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CD" w:rsidRPr="00893974" w:rsidRDefault="005763CD" w:rsidP="005763CD">
      <w:pPr>
        <w:tabs>
          <w:tab w:val="left" w:pos="856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CD" w:rsidRDefault="005763CD" w:rsidP="005763CD">
      <w:pPr>
        <w:jc w:val="center"/>
        <w:rPr>
          <w:b w:val="0"/>
          <w:sz w:val="26"/>
          <w:szCs w:val="26"/>
        </w:rPr>
      </w:pPr>
      <w:r w:rsidRPr="00C20977">
        <w:rPr>
          <w:b w:val="0"/>
          <w:sz w:val="26"/>
          <w:szCs w:val="26"/>
        </w:rPr>
        <w:t>ТЫВА РЕСПУБЛИКАНЫ</w:t>
      </w:r>
      <w:r>
        <w:rPr>
          <w:b w:val="0"/>
          <w:sz w:val="26"/>
          <w:szCs w:val="26"/>
          <w:lang w:val="kk-KZ"/>
        </w:rPr>
        <w:t>Ң</w:t>
      </w:r>
      <w:r w:rsidRPr="00C20977">
        <w:rPr>
          <w:b w:val="0"/>
          <w:sz w:val="26"/>
          <w:szCs w:val="26"/>
        </w:rPr>
        <w:t xml:space="preserve"> «</w:t>
      </w:r>
      <w:r>
        <w:rPr>
          <w:b w:val="0"/>
          <w:sz w:val="26"/>
          <w:szCs w:val="26"/>
          <w:lang w:val="kk-KZ"/>
        </w:rPr>
        <w:t>Ө</w:t>
      </w:r>
      <w:r w:rsidRPr="00C20977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  <w:lang w:val="kk-KZ"/>
        </w:rPr>
        <w:t>Ү</w:t>
      </w:r>
      <w:proofErr w:type="gramStart"/>
      <w:r w:rsidRPr="00C20977">
        <w:rPr>
          <w:b w:val="0"/>
          <w:sz w:val="26"/>
          <w:szCs w:val="26"/>
        </w:rPr>
        <w:t>Р</w:t>
      </w:r>
      <w:proofErr w:type="gramEnd"/>
      <w:r w:rsidRPr="00C20977">
        <w:rPr>
          <w:b w:val="0"/>
          <w:sz w:val="26"/>
          <w:szCs w:val="26"/>
        </w:rPr>
        <w:t xml:space="preserve"> КОЖУУН» МУНИЦИПАЛДЫГ РАЙОН ЧАГЫРГАЗЫ</w:t>
      </w:r>
    </w:p>
    <w:p w:rsidR="005763CD" w:rsidRPr="00C20977" w:rsidRDefault="005763CD" w:rsidP="005763CD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ДОКТААЛ</w:t>
      </w:r>
    </w:p>
    <w:p w:rsidR="005763CD" w:rsidRDefault="005763CD" w:rsidP="005763CD">
      <w:pPr>
        <w:pBdr>
          <w:bottom w:val="single" w:sz="12" w:space="1" w:color="auto"/>
        </w:pBdr>
        <w:jc w:val="center"/>
        <w:rPr>
          <w:b w:val="0"/>
          <w:sz w:val="26"/>
          <w:szCs w:val="26"/>
        </w:rPr>
      </w:pPr>
      <w:r w:rsidRPr="00C20977">
        <w:rPr>
          <w:b w:val="0"/>
          <w:sz w:val="26"/>
          <w:szCs w:val="26"/>
        </w:rPr>
        <w:t>АДМИНИСТРАЦИЯ МУНИЦИПАЛЬНОГО РАЙОНА «ОВЮРСКИЙ КОЖУУН» РЕСПУБЛИКИ ТЫВА</w:t>
      </w:r>
    </w:p>
    <w:p w:rsidR="005763CD" w:rsidRPr="00C20977" w:rsidRDefault="005763CD" w:rsidP="005763CD">
      <w:pPr>
        <w:pBdr>
          <w:bottom w:val="single" w:sz="12" w:space="1" w:color="auto"/>
        </w:pBd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  <w:r w:rsidRPr="00C20977">
        <w:rPr>
          <w:b w:val="0"/>
          <w:sz w:val="26"/>
          <w:szCs w:val="26"/>
        </w:rPr>
        <w:t xml:space="preserve"> </w:t>
      </w:r>
    </w:p>
    <w:p w:rsidR="005763CD" w:rsidRPr="005763CD" w:rsidRDefault="005763CD" w:rsidP="005763CD">
      <w:pPr>
        <w:jc w:val="center"/>
        <w:rPr>
          <w:b w:val="0"/>
        </w:rPr>
      </w:pPr>
      <w:r w:rsidRPr="005763CD">
        <w:rPr>
          <w:b w:val="0"/>
        </w:rPr>
        <w:t>с. Хандагайты</w:t>
      </w:r>
    </w:p>
    <w:p w:rsidR="005763CD" w:rsidRPr="005763CD" w:rsidRDefault="005763CD" w:rsidP="005763CD">
      <w:pPr>
        <w:jc w:val="center"/>
        <w:rPr>
          <w:b w:val="0"/>
        </w:rPr>
      </w:pPr>
      <w:r w:rsidRPr="005763CD">
        <w:rPr>
          <w:b w:val="0"/>
        </w:rPr>
        <w:t xml:space="preserve">«22» </w:t>
      </w:r>
      <w:r>
        <w:rPr>
          <w:b w:val="0"/>
        </w:rPr>
        <w:t>июл</w:t>
      </w:r>
      <w:r w:rsidRPr="005763CD">
        <w:rPr>
          <w:b w:val="0"/>
        </w:rPr>
        <w:t xml:space="preserve">я 2018 г. </w:t>
      </w:r>
      <w:r w:rsidRPr="005763CD">
        <w:rPr>
          <w:b w:val="0"/>
        </w:rPr>
        <w:tab/>
      </w:r>
      <w:r w:rsidRPr="005763CD">
        <w:rPr>
          <w:b w:val="0"/>
        </w:rPr>
        <w:tab/>
      </w:r>
      <w:r w:rsidRPr="005763CD">
        <w:rPr>
          <w:b w:val="0"/>
        </w:rPr>
        <w:tab/>
      </w:r>
      <w:r w:rsidRPr="005763CD">
        <w:rPr>
          <w:b w:val="0"/>
        </w:rPr>
        <w:tab/>
      </w:r>
      <w:r w:rsidRPr="005763CD">
        <w:rPr>
          <w:b w:val="0"/>
        </w:rPr>
        <w:tab/>
      </w:r>
      <w:r w:rsidRPr="005763CD">
        <w:rPr>
          <w:b w:val="0"/>
        </w:rPr>
        <w:tab/>
      </w:r>
      <w:r>
        <w:rPr>
          <w:b w:val="0"/>
        </w:rPr>
        <w:t xml:space="preserve">                  №115</w:t>
      </w:r>
      <w:r w:rsidRPr="005763CD">
        <w:rPr>
          <w:b w:val="0"/>
        </w:rPr>
        <w:tab/>
        <w:t xml:space="preserve">           </w:t>
      </w:r>
      <w:r w:rsidRPr="005763CD">
        <w:rPr>
          <w:b w:val="0"/>
        </w:rPr>
        <w:tab/>
      </w:r>
      <w:r>
        <w:rPr>
          <w:b w:val="0"/>
        </w:rPr>
        <w:t xml:space="preserve">          </w:t>
      </w:r>
    </w:p>
    <w:p w:rsidR="005763CD" w:rsidRPr="005763CD" w:rsidRDefault="005763CD" w:rsidP="005763CD">
      <w:pPr>
        <w:pStyle w:val="a3"/>
        <w:jc w:val="center"/>
        <w:rPr>
          <w:szCs w:val="28"/>
        </w:rPr>
      </w:pPr>
    </w:p>
    <w:p w:rsidR="005763CD" w:rsidRPr="005763CD" w:rsidRDefault="005763CD" w:rsidP="005763CD">
      <w:pPr>
        <w:contextualSpacing/>
        <w:jc w:val="right"/>
        <w:rPr>
          <w:b w:val="0"/>
        </w:rPr>
      </w:pPr>
      <w:r w:rsidRPr="005763CD">
        <w:rPr>
          <w:b w:val="0"/>
        </w:rPr>
        <w:t xml:space="preserve">Департамент региональной безопасности </w:t>
      </w:r>
    </w:p>
    <w:p w:rsidR="005763CD" w:rsidRPr="005763CD" w:rsidRDefault="005763CD" w:rsidP="005763CD">
      <w:pPr>
        <w:contextualSpacing/>
        <w:jc w:val="right"/>
        <w:rPr>
          <w:b w:val="0"/>
        </w:rPr>
      </w:pPr>
      <w:r w:rsidRPr="005763CD">
        <w:rPr>
          <w:b w:val="0"/>
        </w:rPr>
        <w:t>при главе Республики Тыва</w:t>
      </w:r>
    </w:p>
    <w:p w:rsidR="005763CD" w:rsidRPr="005763CD" w:rsidRDefault="005763CD" w:rsidP="005763CD">
      <w:pPr>
        <w:contextualSpacing/>
        <w:jc w:val="right"/>
        <w:rPr>
          <w:b w:val="0"/>
        </w:rPr>
      </w:pPr>
    </w:p>
    <w:p w:rsidR="005763CD" w:rsidRPr="005763CD" w:rsidRDefault="005763CD" w:rsidP="005763CD">
      <w:pPr>
        <w:jc w:val="right"/>
        <w:rPr>
          <w:b w:val="0"/>
        </w:rPr>
      </w:pPr>
      <w:proofErr w:type="spellStart"/>
      <w:r w:rsidRPr="005763CD">
        <w:rPr>
          <w:b w:val="0"/>
        </w:rPr>
        <w:t>А.Д.Сарыглар</w:t>
      </w:r>
      <w:proofErr w:type="spellEnd"/>
    </w:p>
    <w:p w:rsidR="005763CD" w:rsidRPr="005763CD" w:rsidRDefault="005763CD" w:rsidP="005763CD">
      <w:pPr>
        <w:jc w:val="center"/>
        <w:rPr>
          <w:b w:val="0"/>
        </w:rPr>
      </w:pPr>
    </w:p>
    <w:p w:rsidR="005763CD" w:rsidRPr="005763CD" w:rsidRDefault="005763CD" w:rsidP="00A002AE">
      <w:pPr>
        <w:jc w:val="center"/>
        <w:rPr>
          <w:b w:val="0"/>
        </w:rPr>
      </w:pPr>
    </w:p>
    <w:p w:rsidR="005763CD" w:rsidRPr="005763CD" w:rsidRDefault="005763CD" w:rsidP="00A002AE">
      <w:pPr>
        <w:jc w:val="center"/>
        <w:rPr>
          <w:b w:val="0"/>
        </w:rPr>
      </w:pPr>
    </w:p>
    <w:p w:rsidR="00B247B2" w:rsidRPr="005763CD" w:rsidRDefault="00A002AE" w:rsidP="00A002AE">
      <w:pPr>
        <w:jc w:val="center"/>
        <w:rPr>
          <w:b w:val="0"/>
        </w:rPr>
      </w:pPr>
      <w:r w:rsidRPr="005763CD">
        <w:rPr>
          <w:b w:val="0"/>
        </w:rPr>
        <w:t>СПРАВКА</w:t>
      </w:r>
    </w:p>
    <w:p w:rsidR="00A002AE" w:rsidRPr="005763CD" w:rsidRDefault="00A002AE" w:rsidP="00A002AE">
      <w:pPr>
        <w:jc w:val="center"/>
        <w:rPr>
          <w:b w:val="0"/>
        </w:rPr>
      </w:pPr>
      <w:r w:rsidRPr="005763CD">
        <w:rPr>
          <w:b w:val="0"/>
        </w:rPr>
        <w:t>о результатах работы ДНД «</w:t>
      </w:r>
      <w:proofErr w:type="spellStart"/>
      <w:r w:rsidRPr="005763CD">
        <w:rPr>
          <w:b w:val="0"/>
        </w:rPr>
        <w:t>Буланныг</w:t>
      </w:r>
      <w:proofErr w:type="spellEnd"/>
      <w:r w:rsidRPr="005763CD">
        <w:rPr>
          <w:b w:val="0"/>
        </w:rPr>
        <w:t xml:space="preserve">» </w:t>
      </w:r>
    </w:p>
    <w:p w:rsidR="00A002AE" w:rsidRDefault="00A002AE" w:rsidP="00A002AE">
      <w:pPr>
        <w:jc w:val="center"/>
      </w:pPr>
    </w:p>
    <w:p w:rsidR="00A002AE" w:rsidRDefault="00A002AE" w:rsidP="00A002AE">
      <w:pPr>
        <w:ind w:firstLine="708"/>
        <w:jc w:val="both"/>
        <w:rPr>
          <w:b w:val="0"/>
        </w:rPr>
      </w:pPr>
      <w:r w:rsidRPr="00A002AE">
        <w:rPr>
          <w:b w:val="0"/>
        </w:rPr>
        <w:t xml:space="preserve">Работа </w:t>
      </w:r>
      <w:r w:rsidR="005763CD">
        <w:rPr>
          <w:b w:val="0"/>
        </w:rPr>
        <w:t xml:space="preserve">добровольно народной дружины </w:t>
      </w:r>
      <w:r w:rsidRPr="00A002AE">
        <w:rPr>
          <w:b w:val="0"/>
        </w:rPr>
        <w:t xml:space="preserve"> </w:t>
      </w:r>
      <w:r w:rsidR="00D70992">
        <w:rPr>
          <w:b w:val="0"/>
        </w:rPr>
        <w:t xml:space="preserve">на территории Овюрского кожууна </w:t>
      </w:r>
      <w:r w:rsidRPr="00A002AE">
        <w:rPr>
          <w:b w:val="0"/>
        </w:rPr>
        <w:t>в целом строилась в соответствии ФЗ №44 «Об участии граждан в охране общественного порядка»</w:t>
      </w:r>
      <w:r>
        <w:rPr>
          <w:b w:val="0"/>
        </w:rPr>
        <w:t xml:space="preserve">, закона Республики Тыва от 01.07.2015 г. №101-ЗРТ «О регулировании отдельных вопросов участия граждан в охране общественного порядка в Республике Тыва», постановлением Правительства Республики Тыва от 27.11.2015 №548 «О типовом </w:t>
      </w:r>
      <w:proofErr w:type="gramStart"/>
      <w:r>
        <w:rPr>
          <w:b w:val="0"/>
        </w:rPr>
        <w:t>положении</w:t>
      </w:r>
      <w:proofErr w:type="gramEnd"/>
      <w:r>
        <w:rPr>
          <w:b w:val="0"/>
        </w:rPr>
        <w:t xml:space="preserve"> о пунктах постоянного размещения добровольных народных дружин в Республике Тыва», постановлением Правительства Республики Тыва от 27.11.2015 г. №549 «Об утверждении положения о порядке обеспечения страхования жизни и здоровья народных дружинников на период участия в охране общественного порядка»</w:t>
      </w:r>
      <w:r w:rsidR="00724CD8">
        <w:rPr>
          <w:b w:val="0"/>
        </w:rPr>
        <w:t xml:space="preserve">. </w:t>
      </w:r>
    </w:p>
    <w:p w:rsidR="007C570C" w:rsidRDefault="007C570C" w:rsidP="00A002AE">
      <w:pPr>
        <w:ind w:firstLine="708"/>
        <w:jc w:val="both"/>
        <w:rPr>
          <w:b w:val="0"/>
        </w:rPr>
      </w:pPr>
      <w:r>
        <w:rPr>
          <w:b w:val="0"/>
        </w:rPr>
        <w:t>Основными формами взаимодействия граждан с органами внутренних дел является: профилактические обходы жилого сектора</w:t>
      </w:r>
      <w:r w:rsidR="0030667F">
        <w:rPr>
          <w:b w:val="0"/>
        </w:rPr>
        <w:t xml:space="preserve"> с участковыми уполномоченными полиции и инспекторами по делам несовершеннолетних</w:t>
      </w:r>
      <w:r>
        <w:rPr>
          <w:b w:val="0"/>
        </w:rPr>
        <w:t xml:space="preserve">, </w:t>
      </w:r>
      <w:r w:rsidR="0030667F">
        <w:rPr>
          <w:b w:val="0"/>
        </w:rPr>
        <w:t xml:space="preserve">совместное </w:t>
      </w:r>
      <w:r>
        <w:rPr>
          <w:b w:val="0"/>
        </w:rPr>
        <w:t xml:space="preserve">патрулирование улиц, </w:t>
      </w:r>
      <w:r w:rsidR="0030667F">
        <w:rPr>
          <w:b w:val="0"/>
        </w:rPr>
        <w:t xml:space="preserve">обеспечение правопорядка при проведении спортивных, культурно-массовых мероприятий. </w:t>
      </w:r>
      <w:r>
        <w:rPr>
          <w:b w:val="0"/>
        </w:rPr>
        <w:t xml:space="preserve">  </w:t>
      </w:r>
    </w:p>
    <w:p w:rsidR="007C570C" w:rsidRDefault="007C570C" w:rsidP="00A002AE">
      <w:pPr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На </w:t>
      </w:r>
      <w:r w:rsidR="00D70992">
        <w:rPr>
          <w:b w:val="0"/>
        </w:rPr>
        <w:t>территории с</w:t>
      </w:r>
      <w:r>
        <w:rPr>
          <w:b w:val="0"/>
        </w:rPr>
        <w:t>.</w:t>
      </w:r>
      <w:r w:rsidR="00D70992">
        <w:rPr>
          <w:b w:val="0"/>
        </w:rPr>
        <w:t xml:space="preserve"> </w:t>
      </w:r>
      <w:r>
        <w:rPr>
          <w:b w:val="0"/>
        </w:rPr>
        <w:t>Хандагайты в</w:t>
      </w:r>
      <w:r w:rsidR="00724CD8">
        <w:rPr>
          <w:b w:val="0"/>
        </w:rPr>
        <w:t xml:space="preserve"> охране общественного порядка в основном при</w:t>
      </w:r>
      <w:r w:rsidR="00AA71B5">
        <w:rPr>
          <w:b w:val="0"/>
        </w:rPr>
        <w:t>влечены</w:t>
      </w:r>
      <w:r w:rsidR="00724CD8">
        <w:rPr>
          <w:b w:val="0"/>
        </w:rPr>
        <w:t xml:space="preserve"> </w:t>
      </w:r>
      <w:r w:rsidR="00AA71B5">
        <w:rPr>
          <w:b w:val="0"/>
        </w:rPr>
        <w:t xml:space="preserve">20 </w:t>
      </w:r>
      <w:r w:rsidR="00724CD8">
        <w:rPr>
          <w:b w:val="0"/>
        </w:rPr>
        <w:t>организаци</w:t>
      </w:r>
      <w:r w:rsidR="00AA71B5">
        <w:rPr>
          <w:b w:val="0"/>
        </w:rPr>
        <w:t xml:space="preserve">й и учреждений в среднем 200 работников. </w:t>
      </w:r>
    </w:p>
    <w:p w:rsidR="0030667F" w:rsidRDefault="007C570C" w:rsidP="00A002AE">
      <w:pPr>
        <w:ind w:firstLine="708"/>
        <w:jc w:val="both"/>
        <w:rPr>
          <w:b w:val="0"/>
        </w:rPr>
      </w:pPr>
      <w:r>
        <w:rPr>
          <w:b w:val="0"/>
        </w:rPr>
        <w:t>Так за первое полугодие 2018 года всего выходов на охрану общественного порядка осуществлено-132 раза, когда за шесть месяцев должно было быть 18</w:t>
      </w:r>
      <w:r w:rsidR="005C1E55">
        <w:rPr>
          <w:b w:val="0"/>
        </w:rPr>
        <w:t>1</w:t>
      </w:r>
      <w:r>
        <w:rPr>
          <w:b w:val="0"/>
        </w:rPr>
        <w:t xml:space="preserve"> раз, не выходов на охрану общественного порядка допущено 49 раз.</w:t>
      </w:r>
      <w:r w:rsidR="0030667F">
        <w:rPr>
          <w:b w:val="0"/>
        </w:rPr>
        <w:t xml:space="preserve"> </w:t>
      </w:r>
    </w:p>
    <w:p w:rsidR="00420C9B" w:rsidRDefault="0030667F" w:rsidP="00A002AE">
      <w:pPr>
        <w:ind w:firstLine="708"/>
        <w:jc w:val="both"/>
        <w:rPr>
          <w:b w:val="0"/>
        </w:rPr>
      </w:pPr>
      <w:r>
        <w:rPr>
          <w:b w:val="0"/>
        </w:rPr>
        <w:t xml:space="preserve">Активное участие по охране общественного порядка проявили такие как Управление труда и социального обеспечения- 6 раз, РДК имени Геннадия Тумата-6 раз, </w:t>
      </w:r>
      <w:proofErr w:type="gramStart"/>
      <w:r>
        <w:rPr>
          <w:b w:val="0"/>
        </w:rPr>
        <w:t>Финансовое</w:t>
      </w:r>
      <w:proofErr w:type="gramEnd"/>
      <w:r>
        <w:rPr>
          <w:b w:val="0"/>
        </w:rPr>
        <w:t xml:space="preserve"> Управление-6 раз, Центральная кожуунная библиотека-6 раз, детские сады «Хунчугеш», «Дамырак», «Чечек»-5 раз, ЦРБ Овюрского кожууна три группы-16 раз</w:t>
      </w:r>
      <w:r w:rsidR="00420C9B">
        <w:rPr>
          <w:b w:val="0"/>
        </w:rPr>
        <w:t xml:space="preserve">, остальными организациями и учреждениями согласно графика дежурств на  охрану общественного порядка не всегда обеспечивалась. </w:t>
      </w:r>
    </w:p>
    <w:p w:rsidR="00C87D46" w:rsidRDefault="00420C9B" w:rsidP="00C87D46">
      <w:pPr>
        <w:ind w:firstLine="708"/>
        <w:jc w:val="both"/>
        <w:rPr>
          <w:b w:val="0"/>
        </w:rPr>
      </w:pPr>
      <w:r>
        <w:rPr>
          <w:b w:val="0"/>
        </w:rPr>
        <w:t xml:space="preserve">За время обеспечения общественного порядка </w:t>
      </w:r>
      <w:r w:rsidR="00BE1588">
        <w:rPr>
          <w:b w:val="0"/>
        </w:rPr>
        <w:t>совместно сотрудниками полиции выявлено 3 факта незаконной розничной продажи алкогольной продукции, в 2 раза оказано содействие по задержанию лиц допустивших правонарушения в общественном месте,</w:t>
      </w:r>
      <w:r w:rsidR="005C1E55">
        <w:rPr>
          <w:b w:val="0"/>
        </w:rPr>
        <w:t xml:space="preserve"> 5 раз проведены совместные профилактические работы </w:t>
      </w:r>
      <w:proofErr w:type="gramStart"/>
      <w:r w:rsidR="005C1E55">
        <w:rPr>
          <w:b w:val="0"/>
        </w:rPr>
        <w:t>лицами</w:t>
      </w:r>
      <w:proofErr w:type="gramEnd"/>
      <w:r w:rsidR="005C1E55">
        <w:rPr>
          <w:b w:val="0"/>
        </w:rPr>
        <w:t xml:space="preserve"> освободившимися из мест лишения свободы, 4 раза проведены рейды по адресам </w:t>
      </w:r>
      <w:r w:rsidR="00E61780">
        <w:rPr>
          <w:b w:val="0"/>
        </w:rPr>
        <w:t xml:space="preserve">несовершеннолетних </w:t>
      </w:r>
      <w:r w:rsidR="005C1E55">
        <w:rPr>
          <w:b w:val="0"/>
        </w:rPr>
        <w:t>состоящ</w:t>
      </w:r>
      <w:r w:rsidR="00E61780">
        <w:rPr>
          <w:b w:val="0"/>
        </w:rPr>
        <w:t>их</w:t>
      </w:r>
      <w:r w:rsidR="005C1E55">
        <w:rPr>
          <w:b w:val="0"/>
        </w:rPr>
        <w:t xml:space="preserve"> на учете КДН и ЗП</w:t>
      </w:r>
      <w:r w:rsidR="00E61780">
        <w:rPr>
          <w:b w:val="0"/>
        </w:rPr>
        <w:t>, в ходе которого проведены профилактические беседы</w:t>
      </w:r>
      <w:r w:rsidR="005C1E55">
        <w:rPr>
          <w:b w:val="0"/>
        </w:rPr>
        <w:t>.</w:t>
      </w:r>
    </w:p>
    <w:p w:rsidR="00C87D46" w:rsidRDefault="00C87D46" w:rsidP="00C87D46">
      <w:pPr>
        <w:ind w:firstLine="708"/>
        <w:jc w:val="both"/>
        <w:rPr>
          <w:b w:val="0"/>
        </w:rPr>
      </w:pPr>
      <w:r>
        <w:rPr>
          <w:b w:val="0"/>
        </w:rPr>
        <w:t>В целях стимулирования членов ДНД по результатам участия в охране общественного порядка за 6 месяцев 2018 года поощрены 5 организаций денежной премией по 1 000 рублей.</w:t>
      </w:r>
    </w:p>
    <w:p w:rsidR="00AA71B5" w:rsidRDefault="005C1E55" w:rsidP="00C87D46">
      <w:pPr>
        <w:ind w:firstLine="708"/>
        <w:jc w:val="both"/>
        <w:rPr>
          <w:b w:val="0"/>
        </w:rPr>
      </w:pPr>
      <w:r>
        <w:rPr>
          <w:b w:val="0"/>
        </w:rPr>
        <w:t>Исходя из анализа</w:t>
      </w:r>
      <w:r w:rsidR="00D70992">
        <w:rPr>
          <w:b w:val="0"/>
        </w:rPr>
        <w:t xml:space="preserve"> </w:t>
      </w:r>
      <w:r>
        <w:rPr>
          <w:b w:val="0"/>
        </w:rPr>
        <w:t>необходимо</w:t>
      </w:r>
      <w:r w:rsidR="00E61780">
        <w:rPr>
          <w:b w:val="0"/>
        </w:rPr>
        <w:t xml:space="preserve"> в период дежурства о правонарушениях в общественном месте, о </w:t>
      </w:r>
      <w:r w:rsidR="00AA71B5">
        <w:rPr>
          <w:b w:val="0"/>
        </w:rPr>
        <w:t xml:space="preserve">продаже </w:t>
      </w:r>
      <w:r w:rsidR="00E61780">
        <w:rPr>
          <w:b w:val="0"/>
        </w:rPr>
        <w:t>незаконной с нарушением требований о розничной продажи алкогольной продукции</w:t>
      </w:r>
      <w:r w:rsidR="00AA71B5">
        <w:rPr>
          <w:b w:val="0"/>
        </w:rPr>
        <w:t xml:space="preserve">, о транспортных средствах управляющих водителями в состоянии алкогольного опьянения </w:t>
      </w:r>
      <w:r w:rsidR="00E61780">
        <w:rPr>
          <w:b w:val="0"/>
        </w:rPr>
        <w:t xml:space="preserve">  незамедлительно со</w:t>
      </w:r>
      <w:r w:rsidR="00AA71B5">
        <w:rPr>
          <w:b w:val="0"/>
        </w:rPr>
        <w:t>общать в дежурную часть полиции.</w:t>
      </w:r>
    </w:p>
    <w:p w:rsidR="00D70992" w:rsidRDefault="00EB4334" w:rsidP="00A002AE">
      <w:pPr>
        <w:ind w:firstLine="708"/>
        <w:jc w:val="both"/>
        <w:rPr>
          <w:b w:val="0"/>
        </w:rPr>
      </w:pPr>
      <w:proofErr w:type="gramStart"/>
      <w:r>
        <w:rPr>
          <w:b w:val="0"/>
        </w:rPr>
        <w:t>В целях эффективного использования потенциала дружинников в охране общественного порядка в органах внутренних дел на осуществление их подготовки к участию</w:t>
      </w:r>
      <w:proofErr w:type="gramEnd"/>
      <w:r>
        <w:rPr>
          <w:b w:val="0"/>
        </w:rPr>
        <w:t xml:space="preserve"> в мероприятиях </w:t>
      </w:r>
      <w:r w:rsidR="00C87D46">
        <w:rPr>
          <w:b w:val="0"/>
        </w:rPr>
        <w:t xml:space="preserve">проводить занятие </w:t>
      </w:r>
      <w:r>
        <w:rPr>
          <w:b w:val="0"/>
        </w:rPr>
        <w:t>в форме инструктажа.</w:t>
      </w:r>
    </w:p>
    <w:p w:rsidR="00C87D46" w:rsidRDefault="00C87D46" w:rsidP="00A002AE">
      <w:pPr>
        <w:ind w:firstLine="708"/>
        <w:jc w:val="both"/>
        <w:rPr>
          <w:b w:val="0"/>
        </w:rPr>
      </w:pPr>
    </w:p>
    <w:p w:rsidR="00C87D46" w:rsidRDefault="00C87D46" w:rsidP="00A002AE">
      <w:pPr>
        <w:ind w:firstLine="708"/>
        <w:jc w:val="both"/>
        <w:rPr>
          <w:b w:val="0"/>
        </w:rPr>
      </w:pPr>
    </w:p>
    <w:p w:rsidR="00724CD8" w:rsidRPr="00A002AE" w:rsidRDefault="00C87D46" w:rsidP="00C87D46">
      <w:pPr>
        <w:jc w:val="both"/>
        <w:rPr>
          <w:b w:val="0"/>
        </w:rPr>
      </w:pPr>
      <w:r>
        <w:rPr>
          <w:b w:val="0"/>
        </w:rPr>
        <w:t xml:space="preserve">Заместитель председателя                                                                </w:t>
      </w:r>
      <w:proofErr w:type="spellStart"/>
      <w:r>
        <w:rPr>
          <w:b w:val="0"/>
        </w:rPr>
        <w:t>А.М.Саая</w:t>
      </w:r>
      <w:proofErr w:type="spellEnd"/>
      <w:r w:rsidR="00AA71B5">
        <w:rPr>
          <w:b w:val="0"/>
        </w:rPr>
        <w:t xml:space="preserve"> </w:t>
      </w:r>
      <w:r w:rsidR="00E61780">
        <w:rPr>
          <w:b w:val="0"/>
        </w:rPr>
        <w:t xml:space="preserve"> </w:t>
      </w:r>
      <w:r w:rsidR="005C1E55">
        <w:rPr>
          <w:b w:val="0"/>
        </w:rPr>
        <w:t xml:space="preserve">     </w:t>
      </w:r>
      <w:r w:rsidR="00BE1588">
        <w:rPr>
          <w:b w:val="0"/>
        </w:rPr>
        <w:t xml:space="preserve">     </w:t>
      </w:r>
      <w:r w:rsidR="00420C9B">
        <w:rPr>
          <w:b w:val="0"/>
        </w:rPr>
        <w:t xml:space="preserve">    </w:t>
      </w:r>
      <w:r w:rsidR="0030667F">
        <w:rPr>
          <w:b w:val="0"/>
        </w:rPr>
        <w:t xml:space="preserve">  </w:t>
      </w:r>
      <w:r w:rsidR="007C570C">
        <w:rPr>
          <w:b w:val="0"/>
        </w:rPr>
        <w:t xml:space="preserve">     </w:t>
      </w:r>
    </w:p>
    <w:sectPr w:rsidR="00724CD8" w:rsidRPr="00A002AE" w:rsidSect="004D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2AE"/>
    <w:rsid w:val="001B13BD"/>
    <w:rsid w:val="0030667F"/>
    <w:rsid w:val="00420C9B"/>
    <w:rsid w:val="004D372D"/>
    <w:rsid w:val="005763CD"/>
    <w:rsid w:val="005C1E55"/>
    <w:rsid w:val="00655D7A"/>
    <w:rsid w:val="00724CD8"/>
    <w:rsid w:val="007C570C"/>
    <w:rsid w:val="007F0F2F"/>
    <w:rsid w:val="00A002AE"/>
    <w:rsid w:val="00AA71B5"/>
    <w:rsid w:val="00B247B2"/>
    <w:rsid w:val="00BE1588"/>
    <w:rsid w:val="00C87D46"/>
    <w:rsid w:val="00D70992"/>
    <w:rsid w:val="00E61780"/>
    <w:rsid w:val="00E94423"/>
    <w:rsid w:val="00EB4334"/>
    <w:rsid w:val="00F7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3CD"/>
    <w:pPr>
      <w:spacing w:line="240" w:lineRule="auto"/>
      <w:jc w:val="both"/>
    </w:pPr>
    <w:rPr>
      <w:rFonts w:eastAsia="Times New Roman"/>
      <w:b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63CD"/>
    <w:rPr>
      <w:rFonts w:eastAsia="Times New Roman"/>
      <w:b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cp:lastPrinted>2018-08-28T00:39:00Z</cp:lastPrinted>
  <dcterms:created xsi:type="dcterms:W3CDTF">2018-08-07T00:42:00Z</dcterms:created>
  <dcterms:modified xsi:type="dcterms:W3CDTF">2018-08-28T00:39:00Z</dcterms:modified>
</cp:coreProperties>
</file>