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1D" w:rsidRPr="00111950" w:rsidRDefault="0029411D" w:rsidP="00037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37F9E" w:rsidRPr="006844C3" w:rsidRDefault="00037F9E" w:rsidP="00037F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B3D630" wp14:editId="6E2CD1D1">
            <wp:extent cx="922020" cy="814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1" cy="81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F9E" w:rsidRDefault="00037F9E" w:rsidP="00037F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F44">
        <w:rPr>
          <w:rFonts w:ascii="Times New Roman" w:eastAsia="Times New Roman" w:hAnsi="Times New Roman" w:cs="Times New Roman"/>
          <w:sz w:val="24"/>
          <w:szCs w:val="24"/>
        </w:rPr>
        <w:t>ХУРАЛА ПРЕДСТАВИТЕЛЕЙ СЕЛЬСКОГО ПОСЕЛЕНИЯ СУМОН</w:t>
      </w:r>
      <w:r w:rsidR="00E77B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САРЫГ-ХОЛЬ</w:t>
      </w:r>
      <w:r w:rsidRPr="00FE6F44">
        <w:rPr>
          <w:rFonts w:ascii="Times New Roman" w:eastAsia="Times New Roman" w:hAnsi="Times New Roman" w:cs="Times New Roman"/>
          <w:sz w:val="24"/>
          <w:szCs w:val="24"/>
        </w:rPr>
        <w:t xml:space="preserve">СКИЙ ОВЮРСКОГО КОЖУУНА РЕСПУБЛИКИ ТЫВА </w:t>
      </w:r>
    </w:p>
    <w:p w:rsidR="00037F9E" w:rsidRPr="00FE6F44" w:rsidRDefault="00037F9E" w:rsidP="00037F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F44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37F9E" w:rsidRPr="00FE6F44" w:rsidRDefault="00037F9E" w:rsidP="00037F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F44">
        <w:rPr>
          <w:rFonts w:ascii="Times New Roman" w:eastAsia="Times New Roman" w:hAnsi="Times New Roman" w:cs="Times New Roman"/>
          <w:sz w:val="24"/>
          <w:szCs w:val="24"/>
        </w:rPr>
        <w:t xml:space="preserve">ТЫВА РЕСПУБЛИКАНЫН ОВУР КОЖУУННУН </w:t>
      </w:r>
      <w:r>
        <w:rPr>
          <w:rFonts w:ascii="Times New Roman" w:eastAsia="Times New Roman" w:hAnsi="Times New Roman" w:cs="Times New Roman"/>
          <w:sz w:val="24"/>
          <w:szCs w:val="24"/>
        </w:rPr>
        <w:t>САРЫГ-ХОЛ</w:t>
      </w:r>
    </w:p>
    <w:p w:rsidR="00037F9E" w:rsidRPr="00FE6F44" w:rsidRDefault="00037F9E" w:rsidP="00037F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F44">
        <w:rPr>
          <w:rFonts w:ascii="Times New Roman" w:eastAsia="Times New Roman" w:hAnsi="Times New Roman" w:cs="Times New Roman"/>
          <w:sz w:val="24"/>
          <w:szCs w:val="24"/>
        </w:rPr>
        <w:t>СУМУЗУНУН ТОЛЭЭЛЕКЧИЛЕР ХУРАЛЫНЫН</w:t>
      </w:r>
    </w:p>
    <w:p w:rsidR="00037F9E" w:rsidRDefault="00037F9E" w:rsidP="00037F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6F44">
        <w:rPr>
          <w:rFonts w:ascii="Times New Roman" w:eastAsia="Times New Roman" w:hAnsi="Times New Roman" w:cs="Times New Roman"/>
          <w:sz w:val="24"/>
          <w:szCs w:val="24"/>
        </w:rPr>
        <w:t>ШИИТПИРИ</w:t>
      </w:r>
    </w:p>
    <w:p w:rsidR="00037F9E" w:rsidRPr="00FE6F44" w:rsidRDefault="00037F9E" w:rsidP="00037F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37F9E" w:rsidRPr="00704842" w:rsidRDefault="00037F9E" w:rsidP="00037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арыг-Хол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A10ED9">
        <w:rPr>
          <w:rFonts w:ascii="Times New Roman" w:eastAsia="Times New Roman" w:hAnsi="Times New Roman" w:cs="Times New Roman"/>
          <w:color w:val="000000"/>
          <w:sz w:val="28"/>
          <w:szCs w:val="28"/>
        </w:rPr>
        <w:t>11 июн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10E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2019</w:t>
      </w:r>
      <w:r w:rsidRPr="007048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10ED9">
        <w:rPr>
          <w:rFonts w:ascii="Times New Roman" w:eastAsia="Times New Roman" w:hAnsi="Times New Roman" w:cs="Times New Roman"/>
          <w:color w:val="000000"/>
          <w:sz w:val="28"/>
          <w:szCs w:val="28"/>
        </w:rPr>
        <w:t>№ 119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11D" w:rsidRPr="00111950" w:rsidRDefault="0029411D" w:rsidP="001E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11D" w:rsidRPr="001E27A0" w:rsidRDefault="0029411D" w:rsidP="0029411D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назначении даты выборов депутатов</w:t>
      </w:r>
    </w:p>
    <w:p w:rsidR="0029411D" w:rsidRPr="001E27A0" w:rsidRDefault="0029411D" w:rsidP="0029411D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Хурала представителей</w:t>
      </w:r>
      <w:r w:rsidR="00A10ED9"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7298"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A10ED9"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 w:rsidR="007D7298"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мона Сарыг-Хольский</w:t>
      </w:r>
      <w:r w:rsidRPr="001E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411D" w:rsidRDefault="0029411D" w:rsidP="00294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1E27A0" w:rsidRPr="00111950" w:rsidRDefault="001E27A0" w:rsidP="002941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11D" w:rsidRPr="00111950" w:rsidRDefault="00C13C90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6 Закона Республики Тыва от 22 августа 2011 г. № 781 ВХ-1 «О выборах</w:t>
      </w:r>
      <w:proofErr w:type="gramEnd"/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представительного органа муниципального образования, выборного должностного лица местного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моуправления в Республике Тыва»</w:t>
      </w:r>
      <w:r w:rsidR="0029411D"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11D"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Хурал представителей </w:t>
      </w:r>
      <w:r w:rsidR="00E7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941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сумона </w:t>
      </w:r>
      <w:r w:rsidR="0029411D"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7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Сарыг-Хольский </w:t>
      </w:r>
      <w:r w:rsidR="0029411D"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</w:t>
      </w:r>
      <w:r w:rsidR="0029411D"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выборы депутатов Хурала представителей </w:t>
      </w:r>
      <w:r w:rsidR="00EC4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сумона </w:t>
      </w:r>
      <w:r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4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Сарыг-Хольский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C1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сентября 2019</w:t>
      </w:r>
      <w:r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  Направить настоящее решение в территориальную избирательную комиссию </w:t>
      </w:r>
      <w:r w:rsidR="00EC4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Овюрского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кожууна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Опубликовать настоящее решение в газет</w:t>
      </w:r>
      <w:r w:rsidR="008424FA">
        <w:rPr>
          <w:rFonts w:ascii="Times New Roman" w:eastAsia="Times New Roman" w:hAnsi="Times New Roman" w:cs="Times New Roman"/>
          <w:color w:val="000000"/>
          <w:sz w:val="28"/>
          <w:szCs w:val="28"/>
        </w:rPr>
        <w:t>е «Овур черде»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пяти дней со дня его принятия.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4.  Настоящее решение вступает в силу со дня его официального опубликования.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411D" w:rsidRPr="00111950" w:rsidRDefault="0029411D" w:rsidP="00294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Председатель</w:t>
      </w:r>
    </w:p>
    <w:p w:rsidR="008424FA" w:rsidRDefault="0029411D" w:rsidP="0029411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Хурала представителей</w:t>
      </w:r>
      <w:r w:rsidRPr="002941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424FA" w:rsidRDefault="008424FA" w:rsidP="0029411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</w:p>
    <w:p w:rsidR="0029411D" w:rsidRDefault="0029411D" w:rsidP="002941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сумона </w:t>
      </w:r>
      <w:r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Сарыг-Хольский                </w:t>
      </w:r>
      <w:r w:rsidR="00842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42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424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1E27A0">
        <w:rPr>
          <w:rFonts w:ascii="Times New Roman" w:eastAsia="Times New Roman" w:hAnsi="Times New Roman" w:cs="Times New Roman"/>
          <w:color w:val="000000"/>
          <w:sz w:val="28"/>
          <w:szCs w:val="28"/>
        </w:rPr>
        <w:t>Баазан</w:t>
      </w:r>
      <w:proofErr w:type="spellEnd"/>
      <w:r w:rsidR="001E2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</w:p>
    <w:p w:rsidR="00F10DEA" w:rsidRPr="00111950" w:rsidRDefault="00F10DEA" w:rsidP="00F10D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10DEA" w:rsidRPr="00111950" w:rsidSect="00893F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50"/>
    <w:rsid w:val="00037F9E"/>
    <w:rsid w:val="0007553B"/>
    <w:rsid w:val="00111950"/>
    <w:rsid w:val="001E27A0"/>
    <w:rsid w:val="0029411D"/>
    <w:rsid w:val="003863FF"/>
    <w:rsid w:val="00520645"/>
    <w:rsid w:val="007A0B02"/>
    <w:rsid w:val="007D7298"/>
    <w:rsid w:val="008424FA"/>
    <w:rsid w:val="00893F0D"/>
    <w:rsid w:val="00973EB3"/>
    <w:rsid w:val="00A10ED9"/>
    <w:rsid w:val="00C13C90"/>
    <w:rsid w:val="00C55CCB"/>
    <w:rsid w:val="00D401CD"/>
    <w:rsid w:val="00E77B32"/>
    <w:rsid w:val="00EC46C7"/>
    <w:rsid w:val="00F10DEA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Единая Россия</cp:lastModifiedBy>
  <cp:revision>2</cp:revision>
  <cp:lastPrinted>2019-06-11T11:30:00Z</cp:lastPrinted>
  <dcterms:created xsi:type="dcterms:W3CDTF">2019-06-18T04:12:00Z</dcterms:created>
  <dcterms:modified xsi:type="dcterms:W3CDTF">2019-06-18T04:12:00Z</dcterms:modified>
</cp:coreProperties>
</file>