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8E" w:rsidRPr="0022788E" w:rsidRDefault="0022788E" w:rsidP="002278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об администрации </w:t>
      </w:r>
      <w:r w:rsidRPr="0022788E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22788E">
        <w:rPr>
          <w:rFonts w:ascii="Times New Roman" w:eastAsia="Times New Roman" w:hAnsi="Times New Roman" w:cs="Times New Roman"/>
          <w:b/>
          <w:sz w:val="28"/>
        </w:rPr>
        <w:t>сумон</w:t>
      </w:r>
      <w:proofErr w:type="spellEnd"/>
    </w:p>
    <w:p w:rsidR="004D126F" w:rsidRP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Сарыг-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Х</w:t>
      </w:r>
      <w:r w:rsidRPr="0022788E">
        <w:rPr>
          <w:rFonts w:ascii="Times New Roman" w:eastAsia="Times New Roman" w:hAnsi="Times New Roman" w:cs="Times New Roman"/>
          <w:b/>
          <w:sz w:val="28"/>
        </w:rPr>
        <w:t>ольский</w:t>
      </w:r>
      <w:proofErr w:type="spellEnd"/>
      <w:r w:rsidRPr="0022788E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вюрского</w:t>
      </w:r>
      <w:proofErr w:type="spellEnd"/>
      <w:proofErr w:type="gramEnd"/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</w:t>
      </w:r>
      <w:proofErr w:type="spellStart"/>
      <w:r w:rsidRPr="0022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тыва</w:t>
      </w:r>
      <w:proofErr w:type="spellEnd"/>
    </w:p>
    <w:p w:rsidR="0022788E" w:rsidRPr="0022788E" w:rsidRDefault="004D126F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ОСНОВНЫЕ ПОЛОЖЕНИЯ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1.1. Администрация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 (далее -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является исполнительно-распорядительным органом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Тыва, наделенным Уставом 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 (далее -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Деятельностью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руководит на основе единоначалия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назначаемый на должность Хуралом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представителей  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 (далее – Хурал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) по контракту, заключаемому по результатам конкурса.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1.2. Полное наименование: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Администрация  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1.3.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Конституцией Республики Тыва, конституционными законами Республики Тыва, законами Республики Тыва, иными правовыми актами Российской Федерации и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правовыми актами Хурала представителей, Главы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 (далее –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настоящим Положением и не может принимать решений по вопросам, входящим в компетенцию органов местного самоуправления других муниципальных образований, а также органов государственной власти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1.4.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обладает правами юридического лица, действует от имени муниципального образования (далее -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</w:rPr>
        <w:t>),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 со своим наименованием и изображением Государственного герба Республики Тыва, другие необходимые для осуществления своей деятельности штампы, бланки, расчетные и иные счета в банках и кредитных организациях.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1.5.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обеспечивает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права, свободы и законные интересы человека и гражданина, осуществляет исполнительно-распорядительные функции по эффективному решению вопросов местного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значения в интересах населения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социально-экономическому развитию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осуществляет координацию и связь между органами государственной власти и местного самоуправления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способствует привлечению населения к управлению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1.6.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реализует свои полномочия как непосредственно, так и через муниципальные предприятия и учреждения.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1.7. Юридический и фактический адрес местонахождения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: 668134, с. Ак-</w:t>
      </w:r>
      <w:proofErr w:type="spellStart"/>
      <w:r>
        <w:rPr>
          <w:rFonts w:ascii="Times New Roman" w:eastAsia="Times New Roman" w:hAnsi="Times New Roman" w:cs="Times New Roman"/>
          <w:sz w:val="28"/>
        </w:rPr>
        <w:t>Чыраа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 2а.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СТРУКТУРА АДМИНИСТРАЦИИ СУМОНА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2.1. Структура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также положение о ней утверждаются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представлению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2.2. Структура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включает в себя: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заместителя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2.3.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назначается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результатам конкурса. Кандидатуры на должность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выдвигаются гражданами в порядке самовыдвижения, а также Главой – Председателем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2.4. Координацию деятельности отраслевых муниципальных органов осуществляет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 Непосредственное руководство ими – руководители указанных отраслевых муниципальных органов.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Непосредственное руководство структурными подразделениями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осуществляет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организации оперативного решения поставленных вопросов оперативную координацию отраслевыми муниципальными органами и руководство структурными подразделениями может осуществляться заместителем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должностными обязанностями, утвержденным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2.5. Отраслевые муниципальные органы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наделяются правами юридического лица в установленном законодательством порядке и имеют печать со своим наименованием, обладают правами и несут ответственность в соответствии с законодательством Российской Федерации и положением о муниципальном органе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утвержденным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2.6. Штатное расписание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численность муниципальных служащих, иных работников отраслевых муниципальных органов,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утверждается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2.7.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</w:rPr>
        <w:t>федеральными  законами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законами Республики Тыва, иными нормативными правовыми актами Российской Федерации и Республики Тыва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могут создаваться коллегиальные, консультативные и иные органы (комиссии, коллегии, советы, комитеты, штабы и пр.). Положения и составы таких органов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утверждаются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III. ГЛАСНОСТЬ В РАБОТЕ АДМИНИСТРАЦИИ СУМОНА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3.1. Деятельность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основывается на принципах гласности и открытости.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3.2. Гласность (информационная открытость)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обеспечивается посредством: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размещения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официальном сайте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опубликования (обнародования) принимаемых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отраслевыми муниципальными органами правовых актов;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участия граждан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отраслевых муниципальных органов в порядке, предусмотренном регламентами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отраслевых муниципальных органов;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систематического (согласно утвержденного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графика личного приема граждан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проведения собраний, сходов граждан, на которых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проводится информирование населения по наиболее важным вопросам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жилищно-коммунального хозяйства, развития сети социально значимых учреждений, состояния охраны общественного порядка и по другим вопросам, затрагивающих интересы жителей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Гласность (информационная открытость)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обеспечивается и иными способами, не противоречащими федеральному законодательству и законодательству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3.3. Граждане имеют право обращаться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отраслевые муниципальные органы и к их должностным лицам, которые обязаны в установленный законом срок дать письменный ответ по существу обращения.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3.4. Реализация прав граждан, предусмотренных пунктом 3.3. настоящего Положения обеспечивается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административным регламентом исполнения соответствующей муниципальной функции.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IV. ПОЛНОМОЧИЯ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4.1.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осуществляет полномочия, отнесенные Федеральным законом от 06.10.2003 N 131-ФЗ "Об общих принципах организации местного самоуправления в Российской Федерации", другими федеральными законами, законами Республики Тыва и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ведению органов местного самоуправления, за исключением полномочий, отнесенных федеральными законами и законами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ведению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4.2.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участвует в осуществлении отдельных государственных полномочий, переданных в соответствии со статьей 19 Федерального закона от 06.10.2003 N 131-ФЗ "Об общих принципах организации местного самоуправления в Российской Федерации".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4.3. Полномочия отраслевых муниципальных органов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 определяются положениями о них.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V. ПОЛНОМОЧИЯ ПРЕДСЕДАТЕЛЯ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СУМОНА, ЕГО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ПРАВА И ОБЯЗАННОСТИ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5.1.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подконтролен и подотчетен Хуралу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представляет Хуралу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ежегодные отчеты о результатах своей деятельности и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том числе о решении вопросов, поставленных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3) обеспечивает осуществление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4) осуществляет общее руководство деятельностью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отраслевыми муниципальными органами, структурными подразделениями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решению вопросов, отнесенных к компетенции исполнительно-распорядительных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5) заключает от имени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договоры и соглашения в пределах своей компетенции;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6) утверждает положения и структуры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7) утверждает предельную численность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отраслевых муниципальных органов;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8) отменяет правовые акты отраслевых муниципальных органов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противоречащие законодательству Российской Федерации и (или) Республики Тыва либо Уставу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9) по согласованию с отраслевыми органами исполнительной власти Республики Тыва назначает на должность и освобождает от должности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руководителей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решает вопросы применения к ним иных мер дисциплинарной ответственности;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10) по согласованию с курирующими соответствующее направление деятельности заместителями Председателя Правительства Республики Тыва назначает на должность и освобождает от должности заместителей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решает вопросы применения к ним иных мер дисциплинарной ответственности;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11) организует и контролирует выполнение решений, принятых жителями на местном референдуме;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12) организует прием граждан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рассматривает обращения граждан, лично ведет прием граждан;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13) организует работу с кадрами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их аттестацию, переподготовку и повышение квалификации;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14) формирует штат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пределах утвержденных в бюджете средств на ее содержание, осуществляет прием на работу и увольнение муниципальных служащих и работников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применяет к ним меры поощрения и дисциплинарной ответственности;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15) представляет без доверенности в государственных, в том числе в судебных органах, органах местного самоуправления, организациях интересы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16) подписывает правовые акты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17) осуществляет иные полномочия, возложенные на него законодательством Российской Федерации и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правовыми актами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настоящим Положением.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 В порядке осуществления взаимодействия с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Председатель Администрации: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вносит на рассмотрение в Хурал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проекты муниципальных правовых актов;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представляет на утверждение в Хурал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положение и структуру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3) вносит предложения о созыве внеочередных заседаний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4) предлагает вопросы в повестку дня заседаний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5) организует и контролирует выполнение решений, принятых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6) осуществляет иные полномочия в соответствии с законодательством Российской Федерации и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правовыми актами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настоящим Положением.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5.3.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несет персональную ответственность за деятельность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том числе отраслевых муниципальных органов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5.4. В случае временного отсутствия (отпуск, болезнь, служебная командировка)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обязанности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исполняет  заместитель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распределением обязанностей между ними.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случае досрочного прекращения полномочий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его отсутствия по не уважительным причинам исполняющего обязанности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назначает Хурал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VI. ПРАВОВЫЕ АКТЫ АДМИНИСТРАЦИИ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СУМОНА И ДОЛЖНОСТНЫХ ЛИЦ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СУМОНА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пределах своих полномочий, установленных федеральными законами, законами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правовыми актами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принимает правовые акты в форме постановлений и распоряжений.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принимаются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издаются по вопросам организации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Постановления и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подписываются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либо лицом его замещающим.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6.2. Правовые акты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затрагивающие права, свободы и обязанности человека и гражданина, подлежат официальному опубликованию (обнародованию) в установленном порядке.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Правовые акты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подлежащие официальному опубликованию (обнародованию), вступают в силу после их опубликования (обнародования).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6.3. Заместитель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подписывает постановления и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вопросам, входящим в их компетенцию, если такие полномочия им были предоставлены в соответствии с распределением обязанностей между ними, утвержденном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6.4. Руководители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пределах своей компетенции издают приказы.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Правовые акты руководителей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вступают в силу со дня их подписания, если в самом акте или законом не предусмотрен иной порядок.</w:t>
      </w:r>
    </w:p>
    <w:p w:rsidR="0022788E" w:rsidRDefault="0022788E" w:rsidP="0022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6.5.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предоставляет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включения в Регистр муниципальных нормативных правовых актов Республики Тыва муниципальные нормативные правовые акты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порядке и сроки, установленные законодательством Республики Тыва.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VII. ВЗАИМОДЕЙСТВИЕ АДМИНИСТРАЦИИ СУМОНА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ХУРАЛОМ ПРЕДСТАВИТЕЛЕЙ СУМОНА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ОРГАНАМИ ГОСУДАРСТВЕННОЙ ВЛАСТИ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7.1. Взаимодействие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Хуралом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осуществляется в соответствии с федеральным законодательством и законодательством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регламентами Хурала представителей 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7.2.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вправе участвовать в работе коллегии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иных совещательных и консультативных органов, образованных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его заместители вправе участвовать в работе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комитетов (комиссий), рабочих групп Хурала представителей.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Муниципальные служащие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участвуют в работе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комитетов (комиссий), рабочих групп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представляя проекты решений, по которым они являются авторами (разработчиками), по поручению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его заместителей в порядке, предусмотренном регламентом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Депутаты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участвуют в работе коллегии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иных совещательных и консультативных органов, образованных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порядке, предусмотренном регламентом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 Оперативную координацию деятельности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подготовке заседаний, а также вопросов, выносимых на заседание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его постоянных комитетов (комиссий), осуществляет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7.4.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организует взаимодействие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муниципальными учреждениями и муниципальными предприятиями.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7.5. Взаимодействие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его должностных лиц с органами государственной власти Республики Тыва регулируются федеральным законодательством и законодательством Республики Тыва, нормативными правовыми актами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Взаимодействие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его должностных лиц с органами государственной власти Республики Тыва, не урегулированные законодательством, осуществляются на основании заключаемых между ними договорами и соглашениями.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VIII. ГАРАНТИИ ДЕЯТЕЛЬНОСТИ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АДМИНИСТРАЦИИ СУМОНА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8.1. Гарантии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муниципальных служащих и иных работников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отраслевых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обеспечиваются в соответствии с федеральным законодательством, законодательством Республики Тыва,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настоящим Положением.</w:t>
      </w:r>
    </w:p>
    <w:p w:rsidR="0022788E" w:rsidRDefault="0022788E" w:rsidP="0022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8.2. Решения о предоставлении Председателю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ежегодного оплачиваемого отпуска, отпуска без сохранения средней заработной платы, выезда в служебные командировки за пределы Республики Тыва, принимаются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2788E" w:rsidRDefault="0022788E" w:rsidP="0022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обеспечения согласованного и оперативного взаимодействия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предоставлении Председателю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ежегодного оплачиваемого отпуска, отпуска без сохранения средней заработной платы, выезда в служебные командировки за пределы Республики Тыва, информируют об </w:t>
      </w:r>
      <w:proofErr w:type="gramStart"/>
      <w:r>
        <w:rPr>
          <w:rFonts w:ascii="Times New Roman" w:eastAsia="Times New Roman" w:hAnsi="Times New Roman" w:cs="Times New Roman"/>
          <w:sz w:val="28"/>
        </w:rPr>
        <w:t>этом  Администрацию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Тыва.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IX. ОТВЕТСТВЕННОСТЬ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9.1.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несет ответственность за осуществление отдельных государственных полномочий </w:t>
      </w:r>
      <w:proofErr w:type="gramStart"/>
      <w:r>
        <w:rPr>
          <w:rFonts w:ascii="Times New Roman" w:eastAsia="Times New Roman" w:hAnsi="Times New Roman" w:cs="Times New Roman"/>
          <w:sz w:val="28"/>
        </w:rPr>
        <w:t>в пределах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выделенных муниципальному образованию на эти цели материальных ресурсов и финансовых средств.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9.2. За нарушение порядка и сроков рассмотрения обращений граждан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несут ответственность в соответствии с законодательством Российской Федерации.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9.3. Виды ответственности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основания наступления этой ответственности и порядок решения соответствующих вопросов определяются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9.4.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9.5. Основания наступления ответственности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 населением и порядок решения соответствующих вопросов определяются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9.6. Ответственность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 государством наступает на основании решения соответствующего суда в случае нарушения ими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федеральных конституционных законов, федеральных законов, Конституции Республики Тыва, законов Республики Тыва,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</w:rPr>
        <w:lastRenderedPageBreak/>
        <w:t>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9.7. Ответственность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 государством. Глава - Председатель Правительства Республики Тыва издает правовой акт об отрешении от должности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случае: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издания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нормативного правового акта, противоречащего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федеральным конституционным законам, федеральным законам, Конституции Республики Тыва, законам Республики Тыва, Уставу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>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совершения Председателем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Республики Тыва,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9.8.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вправе обжаловать правовой акт Главы - Председателя Правительства Республики Тыва об отрешении от должности в судебном порядке в течение 10 дней со дня его официального опубликования.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9.9. Контракт с Председателем Администрации может быть расторгнут по соглашению сторон или в судебном порядке на основании заявления: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частью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статьи 37 Федерального закона "Об общих принципах организации местного самоуправления в Российской Федерации";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2) Главы – Председателя Правительства Республики Тыва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Тыва, а также в связи с несоблюдением ограничений, установленных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частью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статьи 37 Федерального закона "Об общих принципах организации местного самоуправления в Российской Федерации";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3)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 связи с нарушениями условий контракта органами местного самоуправления и (или) органами государственной власти Республики Тыва.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9.10. Ответственность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 физическими и юридическими лицами наступает в порядке, установленном федеральными законами.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X. ОБЕСПЕЧЕНИЕ ДЕЯТЕЛЬНОСТИ </w:t>
      </w:r>
    </w:p>
    <w:p w:rsidR="0022788E" w:rsidRDefault="0022788E" w:rsidP="0022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СУМОНА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10.1. Организационное, кадровое, информационно-правовое, документационное, материально-техническое и иное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самостоятельно. </w:t>
      </w:r>
    </w:p>
    <w:p w:rsidR="0022788E" w:rsidRDefault="0022788E" w:rsidP="00227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10.2. Финансирование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осуществляется за счет средств местного (районного) бюджета, предусмотренных отдельной строкой.</w:t>
      </w:r>
    </w:p>
    <w:p w:rsidR="0022788E" w:rsidRDefault="0022788E" w:rsidP="002278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88E" w:rsidRDefault="0022788E" w:rsidP="0022788E">
      <w:pPr>
        <w:spacing w:after="0" w:line="240" w:lineRule="auto"/>
        <w:jc w:val="center"/>
        <w:rPr>
          <w:rFonts w:ascii="Calibri" w:eastAsia="Calibri" w:hAnsi="Calibri" w:cs="Calibri"/>
          <w:color w:val="0000FF"/>
        </w:rPr>
      </w:pPr>
    </w:p>
    <w:p w:rsidR="0022788E" w:rsidRDefault="0022788E" w:rsidP="0022788E">
      <w:pPr>
        <w:spacing w:after="0" w:line="240" w:lineRule="auto"/>
        <w:jc w:val="center"/>
        <w:rPr>
          <w:rFonts w:ascii="Calibri" w:eastAsia="Calibri" w:hAnsi="Calibri" w:cs="Calibri"/>
          <w:color w:val="0000FF"/>
        </w:rPr>
      </w:pPr>
    </w:p>
    <w:p w:rsidR="0022788E" w:rsidRDefault="0022788E" w:rsidP="0022788E"/>
    <w:p w:rsidR="001B2EF3" w:rsidRDefault="001B2EF3"/>
    <w:sectPr w:rsidR="001B2EF3" w:rsidSect="001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F"/>
    <w:rsid w:val="000006FF"/>
    <w:rsid w:val="000009FA"/>
    <w:rsid w:val="0000102B"/>
    <w:rsid w:val="000031D8"/>
    <w:rsid w:val="00003BB5"/>
    <w:rsid w:val="00003FCF"/>
    <w:rsid w:val="0000485F"/>
    <w:rsid w:val="000060D0"/>
    <w:rsid w:val="000076BF"/>
    <w:rsid w:val="0001033B"/>
    <w:rsid w:val="00011E1D"/>
    <w:rsid w:val="00012402"/>
    <w:rsid w:val="00012457"/>
    <w:rsid w:val="00013092"/>
    <w:rsid w:val="000137EB"/>
    <w:rsid w:val="00013C1B"/>
    <w:rsid w:val="000168D5"/>
    <w:rsid w:val="00020465"/>
    <w:rsid w:val="00021C7F"/>
    <w:rsid w:val="00023049"/>
    <w:rsid w:val="000265C2"/>
    <w:rsid w:val="0002690F"/>
    <w:rsid w:val="00027139"/>
    <w:rsid w:val="00031429"/>
    <w:rsid w:val="000321FC"/>
    <w:rsid w:val="00032403"/>
    <w:rsid w:val="00032F74"/>
    <w:rsid w:val="00034783"/>
    <w:rsid w:val="00034B29"/>
    <w:rsid w:val="00034E6B"/>
    <w:rsid w:val="0003507E"/>
    <w:rsid w:val="000419CC"/>
    <w:rsid w:val="00042611"/>
    <w:rsid w:val="00044B2C"/>
    <w:rsid w:val="00047F3F"/>
    <w:rsid w:val="0005084D"/>
    <w:rsid w:val="0005251E"/>
    <w:rsid w:val="00054548"/>
    <w:rsid w:val="0005678C"/>
    <w:rsid w:val="00063B00"/>
    <w:rsid w:val="00063D83"/>
    <w:rsid w:val="0007086D"/>
    <w:rsid w:val="00072E8F"/>
    <w:rsid w:val="00073A0D"/>
    <w:rsid w:val="000745C1"/>
    <w:rsid w:val="000766B9"/>
    <w:rsid w:val="00082425"/>
    <w:rsid w:val="00083707"/>
    <w:rsid w:val="00084D2F"/>
    <w:rsid w:val="00085C71"/>
    <w:rsid w:val="000877C9"/>
    <w:rsid w:val="00087816"/>
    <w:rsid w:val="00087B65"/>
    <w:rsid w:val="000906EA"/>
    <w:rsid w:val="00091C29"/>
    <w:rsid w:val="00092BD3"/>
    <w:rsid w:val="00095BB5"/>
    <w:rsid w:val="000A1338"/>
    <w:rsid w:val="000A1B6B"/>
    <w:rsid w:val="000A70A4"/>
    <w:rsid w:val="000A7AEA"/>
    <w:rsid w:val="000B042D"/>
    <w:rsid w:val="000B10C2"/>
    <w:rsid w:val="000B2A5C"/>
    <w:rsid w:val="000B41AD"/>
    <w:rsid w:val="000B54C6"/>
    <w:rsid w:val="000B610C"/>
    <w:rsid w:val="000B7443"/>
    <w:rsid w:val="000B7758"/>
    <w:rsid w:val="000C0497"/>
    <w:rsid w:val="000C0C6B"/>
    <w:rsid w:val="000C2665"/>
    <w:rsid w:val="000C2A39"/>
    <w:rsid w:val="000C303E"/>
    <w:rsid w:val="000C6C1B"/>
    <w:rsid w:val="000C735B"/>
    <w:rsid w:val="000D12D9"/>
    <w:rsid w:val="000D1E35"/>
    <w:rsid w:val="000D350C"/>
    <w:rsid w:val="000D4546"/>
    <w:rsid w:val="000D5221"/>
    <w:rsid w:val="000D6607"/>
    <w:rsid w:val="000E01FD"/>
    <w:rsid w:val="000E0DB7"/>
    <w:rsid w:val="000E30D6"/>
    <w:rsid w:val="000E5568"/>
    <w:rsid w:val="000E5BD7"/>
    <w:rsid w:val="000E5D24"/>
    <w:rsid w:val="000E6583"/>
    <w:rsid w:val="000F0426"/>
    <w:rsid w:val="000F1D8C"/>
    <w:rsid w:val="000F426F"/>
    <w:rsid w:val="000F4D00"/>
    <w:rsid w:val="000F5307"/>
    <w:rsid w:val="000F58E8"/>
    <w:rsid w:val="000F7959"/>
    <w:rsid w:val="00101866"/>
    <w:rsid w:val="00101D4E"/>
    <w:rsid w:val="00102139"/>
    <w:rsid w:val="0010607E"/>
    <w:rsid w:val="00106524"/>
    <w:rsid w:val="00106A8C"/>
    <w:rsid w:val="0010791F"/>
    <w:rsid w:val="00110235"/>
    <w:rsid w:val="00110C09"/>
    <w:rsid w:val="0011284F"/>
    <w:rsid w:val="00112C4D"/>
    <w:rsid w:val="001135D9"/>
    <w:rsid w:val="001135F6"/>
    <w:rsid w:val="00114136"/>
    <w:rsid w:val="00114656"/>
    <w:rsid w:val="00117150"/>
    <w:rsid w:val="001178A2"/>
    <w:rsid w:val="001179E8"/>
    <w:rsid w:val="00117CA5"/>
    <w:rsid w:val="00121F4A"/>
    <w:rsid w:val="00122463"/>
    <w:rsid w:val="001232FE"/>
    <w:rsid w:val="00125EE6"/>
    <w:rsid w:val="001273E3"/>
    <w:rsid w:val="00130A3F"/>
    <w:rsid w:val="00131335"/>
    <w:rsid w:val="00131A34"/>
    <w:rsid w:val="00132407"/>
    <w:rsid w:val="00134852"/>
    <w:rsid w:val="0013519C"/>
    <w:rsid w:val="0013533D"/>
    <w:rsid w:val="001358A9"/>
    <w:rsid w:val="0013729B"/>
    <w:rsid w:val="00137778"/>
    <w:rsid w:val="00140940"/>
    <w:rsid w:val="00141511"/>
    <w:rsid w:val="0014155B"/>
    <w:rsid w:val="00142F8D"/>
    <w:rsid w:val="00144B16"/>
    <w:rsid w:val="00145263"/>
    <w:rsid w:val="00145C87"/>
    <w:rsid w:val="001461DB"/>
    <w:rsid w:val="0014745F"/>
    <w:rsid w:val="00147BB9"/>
    <w:rsid w:val="00147EB2"/>
    <w:rsid w:val="00151371"/>
    <w:rsid w:val="00152C12"/>
    <w:rsid w:val="00153AC7"/>
    <w:rsid w:val="001547C0"/>
    <w:rsid w:val="00154C2C"/>
    <w:rsid w:val="00154D26"/>
    <w:rsid w:val="0015581D"/>
    <w:rsid w:val="001561A4"/>
    <w:rsid w:val="00156F3D"/>
    <w:rsid w:val="00157E01"/>
    <w:rsid w:val="0016060D"/>
    <w:rsid w:val="001607EB"/>
    <w:rsid w:val="00161CBE"/>
    <w:rsid w:val="0016266B"/>
    <w:rsid w:val="00162F84"/>
    <w:rsid w:val="00164360"/>
    <w:rsid w:val="001648AC"/>
    <w:rsid w:val="00166333"/>
    <w:rsid w:val="00166D36"/>
    <w:rsid w:val="00166DF8"/>
    <w:rsid w:val="001672B4"/>
    <w:rsid w:val="00167DDA"/>
    <w:rsid w:val="00170E97"/>
    <w:rsid w:val="0017105F"/>
    <w:rsid w:val="00171769"/>
    <w:rsid w:val="00171DEC"/>
    <w:rsid w:val="00172A00"/>
    <w:rsid w:val="0017395E"/>
    <w:rsid w:val="0017461F"/>
    <w:rsid w:val="00175A42"/>
    <w:rsid w:val="00177D94"/>
    <w:rsid w:val="00180D67"/>
    <w:rsid w:val="00180F90"/>
    <w:rsid w:val="0018203C"/>
    <w:rsid w:val="0018390C"/>
    <w:rsid w:val="0018463C"/>
    <w:rsid w:val="0018573C"/>
    <w:rsid w:val="00186426"/>
    <w:rsid w:val="00186DB4"/>
    <w:rsid w:val="00187AAF"/>
    <w:rsid w:val="001903BE"/>
    <w:rsid w:val="0019041F"/>
    <w:rsid w:val="00190D01"/>
    <w:rsid w:val="00190D0A"/>
    <w:rsid w:val="00193B98"/>
    <w:rsid w:val="001944BE"/>
    <w:rsid w:val="0019488E"/>
    <w:rsid w:val="00194C04"/>
    <w:rsid w:val="00197356"/>
    <w:rsid w:val="001A0A07"/>
    <w:rsid w:val="001A107C"/>
    <w:rsid w:val="001A15DB"/>
    <w:rsid w:val="001A20DF"/>
    <w:rsid w:val="001A23FA"/>
    <w:rsid w:val="001A24B5"/>
    <w:rsid w:val="001A7139"/>
    <w:rsid w:val="001A7334"/>
    <w:rsid w:val="001A7819"/>
    <w:rsid w:val="001A78AF"/>
    <w:rsid w:val="001B0400"/>
    <w:rsid w:val="001B1E4A"/>
    <w:rsid w:val="001B2C60"/>
    <w:rsid w:val="001B2EF3"/>
    <w:rsid w:val="001B33E1"/>
    <w:rsid w:val="001B492F"/>
    <w:rsid w:val="001C049F"/>
    <w:rsid w:val="001C158B"/>
    <w:rsid w:val="001C1A1A"/>
    <w:rsid w:val="001C23A2"/>
    <w:rsid w:val="001C3273"/>
    <w:rsid w:val="001C365D"/>
    <w:rsid w:val="001C5C0C"/>
    <w:rsid w:val="001C66DF"/>
    <w:rsid w:val="001D0728"/>
    <w:rsid w:val="001D0E9C"/>
    <w:rsid w:val="001D10D0"/>
    <w:rsid w:val="001D1BCB"/>
    <w:rsid w:val="001D358A"/>
    <w:rsid w:val="001D3D30"/>
    <w:rsid w:val="001D4D58"/>
    <w:rsid w:val="001D65E1"/>
    <w:rsid w:val="001D6B41"/>
    <w:rsid w:val="001D79EA"/>
    <w:rsid w:val="001E069B"/>
    <w:rsid w:val="001E095D"/>
    <w:rsid w:val="001E3C6D"/>
    <w:rsid w:val="001E3E53"/>
    <w:rsid w:val="001E4FB0"/>
    <w:rsid w:val="001E5827"/>
    <w:rsid w:val="001E5C5A"/>
    <w:rsid w:val="001E6958"/>
    <w:rsid w:val="001E6EC9"/>
    <w:rsid w:val="001E7827"/>
    <w:rsid w:val="001F19FD"/>
    <w:rsid w:val="001F26E4"/>
    <w:rsid w:val="001F2C9B"/>
    <w:rsid w:val="001F4997"/>
    <w:rsid w:val="001F4A6E"/>
    <w:rsid w:val="001F506C"/>
    <w:rsid w:val="001F650B"/>
    <w:rsid w:val="001F6703"/>
    <w:rsid w:val="001F679E"/>
    <w:rsid w:val="001F7171"/>
    <w:rsid w:val="001F7B11"/>
    <w:rsid w:val="001F7E70"/>
    <w:rsid w:val="00200E03"/>
    <w:rsid w:val="00200E31"/>
    <w:rsid w:val="00202161"/>
    <w:rsid w:val="00203273"/>
    <w:rsid w:val="00203434"/>
    <w:rsid w:val="002034A4"/>
    <w:rsid w:val="00203D5B"/>
    <w:rsid w:val="00204AB5"/>
    <w:rsid w:val="002060AA"/>
    <w:rsid w:val="00206776"/>
    <w:rsid w:val="002070DB"/>
    <w:rsid w:val="0021464C"/>
    <w:rsid w:val="00214C6E"/>
    <w:rsid w:val="00216948"/>
    <w:rsid w:val="00221E1C"/>
    <w:rsid w:val="00222EB1"/>
    <w:rsid w:val="002240F9"/>
    <w:rsid w:val="0022548D"/>
    <w:rsid w:val="002257E2"/>
    <w:rsid w:val="00225940"/>
    <w:rsid w:val="0022788E"/>
    <w:rsid w:val="00230047"/>
    <w:rsid w:val="00230758"/>
    <w:rsid w:val="002307C8"/>
    <w:rsid w:val="00230CA5"/>
    <w:rsid w:val="00230D72"/>
    <w:rsid w:val="00230F8D"/>
    <w:rsid w:val="002321F3"/>
    <w:rsid w:val="00232376"/>
    <w:rsid w:val="00232450"/>
    <w:rsid w:val="00233C1E"/>
    <w:rsid w:val="00233F47"/>
    <w:rsid w:val="00235966"/>
    <w:rsid w:val="002376BD"/>
    <w:rsid w:val="00237A18"/>
    <w:rsid w:val="0024066D"/>
    <w:rsid w:val="0024288B"/>
    <w:rsid w:val="00242C05"/>
    <w:rsid w:val="002460B6"/>
    <w:rsid w:val="00250202"/>
    <w:rsid w:val="00250570"/>
    <w:rsid w:val="00252664"/>
    <w:rsid w:val="0025286F"/>
    <w:rsid w:val="00252ADE"/>
    <w:rsid w:val="00253A21"/>
    <w:rsid w:val="00253AE3"/>
    <w:rsid w:val="00256DB7"/>
    <w:rsid w:val="00257A97"/>
    <w:rsid w:val="00260A3A"/>
    <w:rsid w:val="00260CAA"/>
    <w:rsid w:val="0026142C"/>
    <w:rsid w:val="0026200F"/>
    <w:rsid w:val="00263389"/>
    <w:rsid w:val="00263BE0"/>
    <w:rsid w:val="00264028"/>
    <w:rsid w:val="002641FA"/>
    <w:rsid w:val="00266F02"/>
    <w:rsid w:val="002679B7"/>
    <w:rsid w:val="00270A78"/>
    <w:rsid w:val="002710FC"/>
    <w:rsid w:val="00271B73"/>
    <w:rsid w:val="0027325A"/>
    <w:rsid w:val="00274489"/>
    <w:rsid w:val="00276F18"/>
    <w:rsid w:val="002779E3"/>
    <w:rsid w:val="00280940"/>
    <w:rsid w:val="00282282"/>
    <w:rsid w:val="002835C7"/>
    <w:rsid w:val="00284CDB"/>
    <w:rsid w:val="00285D21"/>
    <w:rsid w:val="00286AA9"/>
    <w:rsid w:val="00290688"/>
    <w:rsid w:val="00291353"/>
    <w:rsid w:val="0029165E"/>
    <w:rsid w:val="0029176B"/>
    <w:rsid w:val="002920D8"/>
    <w:rsid w:val="00294008"/>
    <w:rsid w:val="002945FF"/>
    <w:rsid w:val="002961EF"/>
    <w:rsid w:val="00296CF1"/>
    <w:rsid w:val="002A0C57"/>
    <w:rsid w:val="002A1CFC"/>
    <w:rsid w:val="002A1F17"/>
    <w:rsid w:val="002A35FC"/>
    <w:rsid w:val="002A538F"/>
    <w:rsid w:val="002A595A"/>
    <w:rsid w:val="002A73E9"/>
    <w:rsid w:val="002B0A26"/>
    <w:rsid w:val="002B0FB3"/>
    <w:rsid w:val="002B157A"/>
    <w:rsid w:val="002B23FE"/>
    <w:rsid w:val="002B41B3"/>
    <w:rsid w:val="002B41D7"/>
    <w:rsid w:val="002B674E"/>
    <w:rsid w:val="002B6D0F"/>
    <w:rsid w:val="002B6EF6"/>
    <w:rsid w:val="002C2565"/>
    <w:rsid w:val="002C28E2"/>
    <w:rsid w:val="002C2BAD"/>
    <w:rsid w:val="002C3874"/>
    <w:rsid w:val="002C3E93"/>
    <w:rsid w:val="002C3FF2"/>
    <w:rsid w:val="002C4313"/>
    <w:rsid w:val="002D1844"/>
    <w:rsid w:val="002D1A3D"/>
    <w:rsid w:val="002D1CAD"/>
    <w:rsid w:val="002D330C"/>
    <w:rsid w:val="002D3FB5"/>
    <w:rsid w:val="002D43B3"/>
    <w:rsid w:val="002D4E95"/>
    <w:rsid w:val="002E1E05"/>
    <w:rsid w:val="002E3204"/>
    <w:rsid w:val="002E3ECC"/>
    <w:rsid w:val="002E3F30"/>
    <w:rsid w:val="002E460A"/>
    <w:rsid w:val="002E46F6"/>
    <w:rsid w:val="002E532F"/>
    <w:rsid w:val="002E6162"/>
    <w:rsid w:val="002F0500"/>
    <w:rsid w:val="002F1CFA"/>
    <w:rsid w:val="002F238E"/>
    <w:rsid w:val="002F341D"/>
    <w:rsid w:val="002F407A"/>
    <w:rsid w:val="002F62E5"/>
    <w:rsid w:val="002F67E9"/>
    <w:rsid w:val="002F6B9C"/>
    <w:rsid w:val="002F73FD"/>
    <w:rsid w:val="002F7B7D"/>
    <w:rsid w:val="00300877"/>
    <w:rsid w:val="00302742"/>
    <w:rsid w:val="00302B93"/>
    <w:rsid w:val="00302C68"/>
    <w:rsid w:val="00303871"/>
    <w:rsid w:val="0030674B"/>
    <w:rsid w:val="00310AB5"/>
    <w:rsid w:val="003111FF"/>
    <w:rsid w:val="00312414"/>
    <w:rsid w:val="00313009"/>
    <w:rsid w:val="003130C2"/>
    <w:rsid w:val="00313413"/>
    <w:rsid w:val="003138ED"/>
    <w:rsid w:val="003149D7"/>
    <w:rsid w:val="0031522F"/>
    <w:rsid w:val="003152F4"/>
    <w:rsid w:val="0031538F"/>
    <w:rsid w:val="00315599"/>
    <w:rsid w:val="00315720"/>
    <w:rsid w:val="00315E1E"/>
    <w:rsid w:val="00316226"/>
    <w:rsid w:val="003163A4"/>
    <w:rsid w:val="003164F5"/>
    <w:rsid w:val="00317E8F"/>
    <w:rsid w:val="00317F25"/>
    <w:rsid w:val="00321084"/>
    <w:rsid w:val="00321E06"/>
    <w:rsid w:val="00322AFE"/>
    <w:rsid w:val="00323652"/>
    <w:rsid w:val="00323D34"/>
    <w:rsid w:val="003247BA"/>
    <w:rsid w:val="003247D4"/>
    <w:rsid w:val="00324C7E"/>
    <w:rsid w:val="003261E0"/>
    <w:rsid w:val="003270A7"/>
    <w:rsid w:val="0033063D"/>
    <w:rsid w:val="00332B54"/>
    <w:rsid w:val="00333851"/>
    <w:rsid w:val="003372B7"/>
    <w:rsid w:val="00340890"/>
    <w:rsid w:val="0034292C"/>
    <w:rsid w:val="003434E2"/>
    <w:rsid w:val="003445E0"/>
    <w:rsid w:val="00344AD6"/>
    <w:rsid w:val="0034625D"/>
    <w:rsid w:val="00351872"/>
    <w:rsid w:val="00352768"/>
    <w:rsid w:val="00355A30"/>
    <w:rsid w:val="00356DD7"/>
    <w:rsid w:val="00364919"/>
    <w:rsid w:val="003703E7"/>
    <w:rsid w:val="00371321"/>
    <w:rsid w:val="00371CDA"/>
    <w:rsid w:val="00374A56"/>
    <w:rsid w:val="00374FCD"/>
    <w:rsid w:val="003754A3"/>
    <w:rsid w:val="00375946"/>
    <w:rsid w:val="00376195"/>
    <w:rsid w:val="00376907"/>
    <w:rsid w:val="00376D00"/>
    <w:rsid w:val="003777C0"/>
    <w:rsid w:val="003803AE"/>
    <w:rsid w:val="003814E1"/>
    <w:rsid w:val="00381A30"/>
    <w:rsid w:val="00382679"/>
    <w:rsid w:val="00383B74"/>
    <w:rsid w:val="00383C37"/>
    <w:rsid w:val="00383E0C"/>
    <w:rsid w:val="00384403"/>
    <w:rsid w:val="00384E75"/>
    <w:rsid w:val="00384F47"/>
    <w:rsid w:val="0038557C"/>
    <w:rsid w:val="00386C9A"/>
    <w:rsid w:val="00387C94"/>
    <w:rsid w:val="003903FD"/>
    <w:rsid w:val="0039345E"/>
    <w:rsid w:val="003957EA"/>
    <w:rsid w:val="00396893"/>
    <w:rsid w:val="00396DAB"/>
    <w:rsid w:val="003A358B"/>
    <w:rsid w:val="003A4843"/>
    <w:rsid w:val="003A4E86"/>
    <w:rsid w:val="003A628D"/>
    <w:rsid w:val="003A65D8"/>
    <w:rsid w:val="003A73A7"/>
    <w:rsid w:val="003B015E"/>
    <w:rsid w:val="003B0E3B"/>
    <w:rsid w:val="003B20A1"/>
    <w:rsid w:val="003B226D"/>
    <w:rsid w:val="003B3353"/>
    <w:rsid w:val="003B54CE"/>
    <w:rsid w:val="003B6FD4"/>
    <w:rsid w:val="003B788E"/>
    <w:rsid w:val="003B78FC"/>
    <w:rsid w:val="003C26A1"/>
    <w:rsid w:val="003C2712"/>
    <w:rsid w:val="003C6419"/>
    <w:rsid w:val="003C6D09"/>
    <w:rsid w:val="003D0536"/>
    <w:rsid w:val="003D12F2"/>
    <w:rsid w:val="003D1662"/>
    <w:rsid w:val="003D19A0"/>
    <w:rsid w:val="003D26F6"/>
    <w:rsid w:val="003D295B"/>
    <w:rsid w:val="003D4153"/>
    <w:rsid w:val="003D5F01"/>
    <w:rsid w:val="003D5FD7"/>
    <w:rsid w:val="003E1B6D"/>
    <w:rsid w:val="003E2D9D"/>
    <w:rsid w:val="003E3939"/>
    <w:rsid w:val="003E3A65"/>
    <w:rsid w:val="003E3B6A"/>
    <w:rsid w:val="003E4CDA"/>
    <w:rsid w:val="003E58AB"/>
    <w:rsid w:val="003E5FA8"/>
    <w:rsid w:val="003E65BE"/>
    <w:rsid w:val="003F07BC"/>
    <w:rsid w:val="003F10A7"/>
    <w:rsid w:val="003F3B13"/>
    <w:rsid w:val="003F3BA9"/>
    <w:rsid w:val="003F43A8"/>
    <w:rsid w:val="003F4F78"/>
    <w:rsid w:val="003F50B4"/>
    <w:rsid w:val="003F58D4"/>
    <w:rsid w:val="003F64DC"/>
    <w:rsid w:val="003F7A0A"/>
    <w:rsid w:val="003F7AC6"/>
    <w:rsid w:val="003F7AD8"/>
    <w:rsid w:val="003F7C06"/>
    <w:rsid w:val="003F7CCE"/>
    <w:rsid w:val="003F7E76"/>
    <w:rsid w:val="004001DA"/>
    <w:rsid w:val="00400D42"/>
    <w:rsid w:val="00401007"/>
    <w:rsid w:val="004019BF"/>
    <w:rsid w:val="004026AB"/>
    <w:rsid w:val="0040350E"/>
    <w:rsid w:val="004054AD"/>
    <w:rsid w:val="00406EE7"/>
    <w:rsid w:val="004074D0"/>
    <w:rsid w:val="0040792C"/>
    <w:rsid w:val="00407A16"/>
    <w:rsid w:val="00407A3C"/>
    <w:rsid w:val="00407C82"/>
    <w:rsid w:val="004124C0"/>
    <w:rsid w:val="0041250A"/>
    <w:rsid w:val="0041352A"/>
    <w:rsid w:val="0041428B"/>
    <w:rsid w:val="004151AE"/>
    <w:rsid w:val="00415645"/>
    <w:rsid w:val="00415C8C"/>
    <w:rsid w:val="00416B0D"/>
    <w:rsid w:val="00416F87"/>
    <w:rsid w:val="004178D7"/>
    <w:rsid w:val="0042038F"/>
    <w:rsid w:val="00422932"/>
    <w:rsid w:val="00423527"/>
    <w:rsid w:val="00423B4B"/>
    <w:rsid w:val="00425544"/>
    <w:rsid w:val="004263FC"/>
    <w:rsid w:val="00426632"/>
    <w:rsid w:val="00426882"/>
    <w:rsid w:val="00427ADD"/>
    <w:rsid w:val="00432165"/>
    <w:rsid w:val="0043333C"/>
    <w:rsid w:val="00433442"/>
    <w:rsid w:val="004337BA"/>
    <w:rsid w:val="004338D4"/>
    <w:rsid w:val="00433A8C"/>
    <w:rsid w:val="00434F38"/>
    <w:rsid w:val="00435A03"/>
    <w:rsid w:val="00437C46"/>
    <w:rsid w:val="00437DA0"/>
    <w:rsid w:val="004426E6"/>
    <w:rsid w:val="004429BA"/>
    <w:rsid w:val="00445A1F"/>
    <w:rsid w:val="00446D10"/>
    <w:rsid w:val="004473DF"/>
    <w:rsid w:val="004474AF"/>
    <w:rsid w:val="00447A94"/>
    <w:rsid w:val="004518E0"/>
    <w:rsid w:val="00453180"/>
    <w:rsid w:val="004550BF"/>
    <w:rsid w:val="00456D00"/>
    <w:rsid w:val="00460C1D"/>
    <w:rsid w:val="00462E94"/>
    <w:rsid w:val="00463920"/>
    <w:rsid w:val="0046407D"/>
    <w:rsid w:val="00465C73"/>
    <w:rsid w:val="00466138"/>
    <w:rsid w:val="0046646E"/>
    <w:rsid w:val="00467CFF"/>
    <w:rsid w:val="00473AA4"/>
    <w:rsid w:val="004760E3"/>
    <w:rsid w:val="00476710"/>
    <w:rsid w:val="00476C55"/>
    <w:rsid w:val="004774A9"/>
    <w:rsid w:val="00477FB8"/>
    <w:rsid w:val="00480AA3"/>
    <w:rsid w:val="00481CB9"/>
    <w:rsid w:val="0048214B"/>
    <w:rsid w:val="00484489"/>
    <w:rsid w:val="00486575"/>
    <w:rsid w:val="004877CC"/>
    <w:rsid w:val="004921C1"/>
    <w:rsid w:val="00492965"/>
    <w:rsid w:val="00495A3B"/>
    <w:rsid w:val="0049712E"/>
    <w:rsid w:val="004A1F1D"/>
    <w:rsid w:val="004A4E45"/>
    <w:rsid w:val="004A6B6A"/>
    <w:rsid w:val="004A771C"/>
    <w:rsid w:val="004A7922"/>
    <w:rsid w:val="004B1B2B"/>
    <w:rsid w:val="004B45E5"/>
    <w:rsid w:val="004B60ED"/>
    <w:rsid w:val="004B7D5E"/>
    <w:rsid w:val="004C16DF"/>
    <w:rsid w:val="004C3CA0"/>
    <w:rsid w:val="004C40FD"/>
    <w:rsid w:val="004C4659"/>
    <w:rsid w:val="004C4DE0"/>
    <w:rsid w:val="004C68E0"/>
    <w:rsid w:val="004D044E"/>
    <w:rsid w:val="004D126F"/>
    <w:rsid w:val="004D1C54"/>
    <w:rsid w:val="004D2B5C"/>
    <w:rsid w:val="004D3F90"/>
    <w:rsid w:val="004D66C8"/>
    <w:rsid w:val="004D6D21"/>
    <w:rsid w:val="004E0880"/>
    <w:rsid w:val="004E169E"/>
    <w:rsid w:val="004E28D1"/>
    <w:rsid w:val="004E2FBC"/>
    <w:rsid w:val="004E3157"/>
    <w:rsid w:val="004E3455"/>
    <w:rsid w:val="004E5328"/>
    <w:rsid w:val="004E5BAF"/>
    <w:rsid w:val="004E6099"/>
    <w:rsid w:val="004E686D"/>
    <w:rsid w:val="004E6FA7"/>
    <w:rsid w:val="004F3560"/>
    <w:rsid w:val="004F438B"/>
    <w:rsid w:val="004F4428"/>
    <w:rsid w:val="004F4D07"/>
    <w:rsid w:val="004F53C1"/>
    <w:rsid w:val="004F6D8B"/>
    <w:rsid w:val="004F6DFB"/>
    <w:rsid w:val="0050116D"/>
    <w:rsid w:val="00503124"/>
    <w:rsid w:val="0050343A"/>
    <w:rsid w:val="0050562E"/>
    <w:rsid w:val="0050624D"/>
    <w:rsid w:val="005077F1"/>
    <w:rsid w:val="00510DF6"/>
    <w:rsid w:val="0051122F"/>
    <w:rsid w:val="00513DA8"/>
    <w:rsid w:val="005144F3"/>
    <w:rsid w:val="00514F68"/>
    <w:rsid w:val="0051636F"/>
    <w:rsid w:val="005165AB"/>
    <w:rsid w:val="00516648"/>
    <w:rsid w:val="00516C06"/>
    <w:rsid w:val="00520737"/>
    <w:rsid w:val="00521E26"/>
    <w:rsid w:val="00522F00"/>
    <w:rsid w:val="005243E2"/>
    <w:rsid w:val="005263DB"/>
    <w:rsid w:val="00526AFC"/>
    <w:rsid w:val="005270B5"/>
    <w:rsid w:val="00527740"/>
    <w:rsid w:val="00527CBC"/>
    <w:rsid w:val="0053068A"/>
    <w:rsid w:val="00532ACF"/>
    <w:rsid w:val="005357FE"/>
    <w:rsid w:val="00535B13"/>
    <w:rsid w:val="005371C0"/>
    <w:rsid w:val="0053736B"/>
    <w:rsid w:val="00540914"/>
    <w:rsid w:val="0054140F"/>
    <w:rsid w:val="00541604"/>
    <w:rsid w:val="0054183E"/>
    <w:rsid w:val="005457A1"/>
    <w:rsid w:val="0054795D"/>
    <w:rsid w:val="00550447"/>
    <w:rsid w:val="005513BA"/>
    <w:rsid w:val="005517E0"/>
    <w:rsid w:val="0055230E"/>
    <w:rsid w:val="00552C85"/>
    <w:rsid w:val="0055303D"/>
    <w:rsid w:val="00553191"/>
    <w:rsid w:val="00554405"/>
    <w:rsid w:val="00554D8F"/>
    <w:rsid w:val="00554ECF"/>
    <w:rsid w:val="005608EA"/>
    <w:rsid w:val="0056231C"/>
    <w:rsid w:val="005641DE"/>
    <w:rsid w:val="00564F4B"/>
    <w:rsid w:val="0056530C"/>
    <w:rsid w:val="00565723"/>
    <w:rsid w:val="00565DC6"/>
    <w:rsid w:val="00567087"/>
    <w:rsid w:val="0056715A"/>
    <w:rsid w:val="00570C63"/>
    <w:rsid w:val="00571B55"/>
    <w:rsid w:val="00571CAA"/>
    <w:rsid w:val="00571F35"/>
    <w:rsid w:val="0057318C"/>
    <w:rsid w:val="0057347F"/>
    <w:rsid w:val="005734E0"/>
    <w:rsid w:val="00575D03"/>
    <w:rsid w:val="00576EEB"/>
    <w:rsid w:val="005770C7"/>
    <w:rsid w:val="0057723F"/>
    <w:rsid w:val="00580995"/>
    <w:rsid w:val="00580EF0"/>
    <w:rsid w:val="0058358B"/>
    <w:rsid w:val="00584946"/>
    <w:rsid w:val="00585D63"/>
    <w:rsid w:val="00586402"/>
    <w:rsid w:val="005869C0"/>
    <w:rsid w:val="00586D36"/>
    <w:rsid w:val="00592FEE"/>
    <w:rsid w:val="00593297"/>
    <w:rsid w:val="005933D0"/>
    <w:rsid w:val="00593914"/>
    <w:rsid w:val="0059392F"/>
    <w:rsid w:val="005940B3"/>
    <w:rsid w:val="00596EAB"/>
    <w:rsid w:val="005975C1"/>
    <w:rsid w:val="005A1250"/>
    <w:rsid w:val="005A1DC0"/>
    <w:rsid w:val="005A2101"/>
    <w:rsid w:val="005A2701"/>
    <w:rsid w:val="005A3A9A"/>
    <w:rsid w:val="005A5491"/>
    <w:rsid w:val="005A574B"/>
    <w:rsid w:val="005A5B2F"/>
    <w:rsid w:val="005A6B1F"/>
    <w:rsid w:val="005A7D11"/>
    <w:rsid w:val="005B297C"/>
    <w:rsid w:val="005B2A14"/>
    <w:rsid w:val="005B6640"/>
    <w:rsid w:val="005B6A12"/>
    <w:rsid w:val="005B6F2D"/>
    <w:rsid w:val="005B6FA3"/>
    <w:rsid w:val="005B70CA"/>
    <w:rsid w:val="005C049F"/>
    <w:rsid w:val="005C0E8C"/>
    <w:rsid w:val="005C1165"/>
    <w:rsid w:val="005C2CA3"/>
    <w:rsid w:val="005C568C"/>
    <w:rsid w:val="005C56E4"/>
    <w:rsid w:val="005C59B6"/>
    <w:rsid w:val="005C5CE8"/>
    <w:rsid w:val="005C666C"/>
    <w:rsid w:val="005C7CD1"/>
    <w:rsid w:val="005C7CE7"/>
    <w:rsid w:val="005D1A86"/>
    <w:rsid w:val="005D1B08"/>
    <w:rsid w:val="005D27FF"/>
    <w:rsid w:val="005D294A"/>
    <w:rsid w:val="005D3248"/>
    <w:rsid w:val="005D489C"/>
    <w:rsid w:val="005D4C12"/>
    <w:rsid w:val="005D69D1"/>
    <w:rsid w:val="005E0A9D"/>
    <w:rsid w:val="005E0DEF"/>
    <w:rsid w:val="005E1B99"/>
    <w:rsid w:val="005E6852"/>
    <w:rsid w:val="005F038F"/>
    <w:rsid w:val="005F0F49"/>
    <w:rsid w:val="005F174E"/>
    <w:rsid w:val="005F1B8A"/>
    <w:rsid w:val="005F2FDD"/>
    <w:rsid w:val="005F4FF8"/>
    <w:rsid w:val="005F5AF5"/>
    <w:rsid w:val="005F7198"/>
    <w:rsid w:val="00600469"/>
    <w:rsid w:val="0060207E"/>
    <w:rsid w:val="00603341"/>
    <w:rsid w:val="00603397"/>
    <w:rsid w:val="006040D1"/>
    <w:rsid w:val="00604A3F"/>
    <w:rsid w:val="00604CC8"/>
    <w:rsid w:val="00604FA6"/>
    <w:rsid w:val="0060580E"/>
    <w:rsid w:val="00605EC0"/>
    <w:rsid w:val="00606BCA"/>
    <w:rsid w:val="00607561"/>
    <w:rsid w:val="00610090"/>
    <w:rsid w:val="00611045"/>
    <w:rsid w:val="00611332"/>
    <w:rsid w:val="00611B43"/>
    <w:rsid w:val="006122E1"/>
    <w:rsid w:val="0061273D"/>
    <w:rsid w:val="006127EF"/>
    <w:rsid w:val="00613115"/>
    <w:rsid w:val="00613DF3"/>
    <w:rsid w:val="00614442"/>
    <w:rsid w:val="00614ED9"/>
    <w:rsid w:val="00620FCB"/>
    <w:rsid w:val="00621130"/>
    <w:rsid w:val="006223C8"/>
    <w:rsid w:val="006225A2"/>
    <w:rsid w:val="006239F9"/>
    <w:rsid w:val="00624651"/>
    <w:rsid w:val="00625EF9"/>
    <w:rsid w:val="00627508"/>
    <w:rsid w:val="00630336"/>
    <w:rsid w:val="00630772"/>
    <w:rsid w:val="00632B0B"/>
    <w:rsid w:val="00632DCA"/>
    <w:rsid w:val="00635EEC"/>
    <w:rsid w:val="00636662"/>
    <w:rsid w:val="006401DD"/>
    <w:rsid w:val="006408FF"/>
    <w:rsid w:val="00641520"/>
    <w:rsid w:val="00642B70"/>
    <w:rsid w:val="006430EB"/>
    <w:rsid w:val="00644110"/>
    <w:rsid w:val="0064482D"/>
    <w:rsid w:val="00647CCA"/>
    <w:rsid w:val="00651A02"/>
    <w:rsid w:val="00651C4A"/>
    <w:rsid w:val="006525F1"/>
    <w:rsid w:val="00652837"/>
    <w:rsid w:val="00652E3D"/>
    <w:rsid w:val="006530B0"/>
    <w:rsid w:val="006545E5"/>
    <w:rsid w:val="00654980"/>
    <w:rsid w:val="006549C6"/>
    <w:rsid w:val="00654E5A"/>
    <w:rsid w:val="006558F5"/>
    <w:rsid w:val="00656C3E"/>
    <w:rsid w:val="00656F1C"/>
    <w:rsid w:val="00657303"/>
    <w:rsid w:val="00657691"/>
    <w:rsid w:val="00662ED4"/>
    <w:rsid w:val="00664424"/>
    <w:rsid w:val="00664832"/>
    <w:rsid w:val="00665EA0"/>
    <w:rsid w:val="0066615E"/>
    <w:rsid w:val="0066655C"/>
    <w:rsid w:val="006678CC"/>
    <w:rsid w:val="00667974"/>
    <w:rsid w:val="00671C38"/>
    <w:rsid w:val="00672AFD"/>
    <w:rsid w:val="00673CE9"/>
    <w:rsid w:val="0067707D"/>
    <w:rsid w:val="00677BB1"/>
    <w:rsid w:val="00677E73"/>
    <w:rsid w:val="006800AD"/>
    <w:rsid w:val="006806C5"/>
    <w:rsid w:val="00683220"/>
    <w:rsid w:val="00683519"/>
    <w:rsid w:val="00684774"/>
    <w:rsid w:val="00685E59"/>
    <w:rsid w:val="006868CF"/>
    <w:rsid w:val="0068723B"/>
    <w:rsid w:val="00690430"/>
    <w:rsid w:val="006907D2"/>
    <w:rsid w:val="00690867"/>
    <w:rsid w:val="00690BAC"/>
    <w:rsid w:val="00691E4E"/>
    <w:rsid w:val="006922E8"/>
    <w:rsid w:val="00692A9F"/>
    <w:rsid w:val="00693D10"/>
    <w:rsid w:val="00694972"/>
    <w:rsid w:val="00694DB4"/>
    <w:rsid w:val="0069601F"/>
    <w:rsid w:val="00696B24"/>
    <w:rsid w:val="006A3413"/>
    <w:rsid w:val="006A4B4D"/>
    <w:rsid w:val="006A5895"/>
    <w:rsid w:val="006A5ED5"/>
    <w:rsid w:val="006A75D9"/>
    <w:rsid w:val="006B020E"/>
    <w:rsid w:val="006B0519"/>
    <w:rsid w:val="006B0DDE"/>
    <w:rsid w:val="006B1C8A"/>
    <w:rsid w:val="006B27F2"/>
    <w:rsid w:val="006B2A0F"/>
    <w:rsid w:val="006B34BD"/>
    <w:rsid w:val="006B40EB"/>
    <w:rsid w:val="006B5C1D"/>
    <w:rsid w:val="006B6A8F"/>
    <w:rsid w:val="006B6DBF"/>
    <w:rsid w:val="006B6EEF"/>
    <w:rsid w:val="006B6F53"/>
    <w:rsid w:val="006B7A35"/>
    <w:rsid w:val="006C1705"/>
    <w:rsid w:val="006C1E63"/>
    <w:rsid w:val="006C2AA7"/>
    <w:rsid w:val="006C3371"/>
    <w:rsid w:val="006C4991"/>
    <w:rsid w:val="006C6660"/>
    <w:rsid w:val="006C70FF"/>
    <w:rsid w:val="006C765E"/>
    <w:rsid w:val="006D0E4E"/>
    <w:rsid w:val="006D1223"/>
    <w:rsid w:val="006D1A31"/>
    <w:rsid w:val="006D2C7F"/>
    <w:rsid w:val="006D3422"/>
    <w:rsid w:val="006D710B"/>
    <w:rsid w:val="006D7146"/>
    <w:rsid w:val="006E0A1B"/>
    <w:rsid w:val="006E2237"/>
    <w:rsid w:val="006E44FB"/>
    <w:rsid w:val="006E4E0A"/>
    <w:rsid w:val="006E4F1B"/>
    <w:rsid w:val="006E5490"/>
    <w:rsid w:val="006E6106"/>
    <w:rsid w:val="006E6A3E"/>
    <w:rsid w:val="006E7511"/>
    <w:rsid w:val="006F0EC9"/>
    <w:rsid w:val="006F28FA"/>
    <w:rsid w:val="006F2D07"/>
    <w:rsid w:val="006F2DBB"/>
    <w:rsid w:val="006F3A1A"/>
    <w:rsid w:val="006F3F24"/>
    <w:rsid w:val="006F529A"/>
    <w:rsid w:val="006F53B1"/>
    <w:rsid w:val="006F5682"/>
    <w:rsid w:val="006F7B11"/>
    <w:rsid w:val="0070072F"/>
    <w:rsid w:val="00700825"/>
    <w:rsid w:val="007009A5"/>
    <w:rsid w:val="007046AB"/>
    <w:rsid w:val="00705D4A"/>
    <w:rsid w:val="00706514"/>
    <w:rsid w:val="0070760F"/>
    <w:rsid w:val="007114A9"/>
    <w:rsid w:val="00711624"/>
    <w:rsid w:val="00711B10"/>
    <w:rsid w:val="007121DC"/>
    <w:rsid w:val="00712B2F"/>
    <w:rsid w:val="00714CD0"/>
    <w:rsid w:val="00716758"/>
    <w:rsid w:val="00720221"/>
    <w:rsid w:val="00720AE6"/>
    <w:rsid w:val="007227DC"/>
    <w:rsid w:val="00722B47"/>
    <w:rsid w:val="00723179"/>
    <w:rsid w:val="00723C61"/>
    <w:rsid w:val="007271AA"/>
    <w:rsid w:val="007316B6"/>
    <w:rsid w:val="00731C3D"/>
    <w:rsid w:val="00732152"/>
    <w:rsid w:val="007328F6"/>
    <w:rsid w:val="00732F8C"/>
    <w:rsid w:val="00735326"/>
    <w:rsid w:val="00737D99"/>
    <w:rsid w:val="00737FE4"/>
    <w:rsid w:val="007402F8"/>
    <w:rsid w:val="007416ED"/>
    <w:rsid w:val="0074184A"/>
    <w:rsid w:val="00741B91"/>
    <w:rsid w:val="00742048"/>
    <w:rsid w:val="0074212E"/>
    <w:rsid w:val="007422C7"/>
    <w:rsid w:val="007425CD"/>
    <w:rsid w:val="007441A2"/>
    <w:rsid w:val="00744B37"/>
    <w:rsid w:val="007509C6"/>
    <w:rsid w:val="00750F0E"/>
    <w:rsid w:val="00751DA9"/>
    <w:rsid w:val="00753BC9"/>
    <w:rsid w:val="0075531F"/>
    <w:rsid w:val="0075667B"/>
    <w:rsid w:val="00761188"/>
    <w:rsid w:val="00762C3F"/>
    <w:rsid w:val="00763C68"/>
    <w:rsid w:val="00763E26"/>
    <w:rsid w:val="007643D8"/>
    <w:rsid w:val="007647F2"/>
    <w:rsid w:val="00764CDD"/>
    <w:rsid w:val="00765F8B"/>
    <w:rsid w:val="007666CB"/>
    <w:rsid w:val="00766945"/>
    <w:rsid w:val="007669FA"/>
    <w:rsid w:val="00771153"/>
    <w:rsid w:val="00771596"/>
    <w:rsid w:val="00771725"/>
    <w:rsid w:val="00773106"/>
    <w:rsid w:val="00773C06"/>
    <w:rsid w:val="0077583C"/>
    <w:rsid w:val="00777C49"/>
    <w:rsid w:val="00780850"/>
    <w:rsid w:val="0078176E"/>
    <w:rsid w:val="00782050"/>
    <w:rsid w:val="007820FE"/>
    <w:rsid w:val="0078316F"/>
    <w:rsid w:val="007832C5"/>
    <w:rsid w:val="007838D1"/>
    <w:rsid w:val="007851B5"/>
    <w:rsid w:val="00785AC4"/>
    <w:rsid w:val="00785B9C"/>
    <w:rsid w:val="0078665E"/>
    <w:rsid w:val="0078721D"/>
    <w:rsid w:val="00787B61"/>
    <w:rsid w:val="00790009"/>
    <w:rsid w:val="00790DBF"/>
    <w:rsid w:val="007933D6"/>
    <w:rsid w:val="007933FE"/>
    <w:rsid w:val="007960B8"/>
    <w:rsid w:val="00796500"/>
    <w:rsid w:val="007972CB"/>
    <w:rsid w:val="007A44FF"/>
    <w:rsid w:val="007A4A22"/>
    <w:rsid w:val="007A4C79"/>
    <w:rsid w:val="007A510E"/>
    <w:rsid w:val="007A53D0"/>
    <w:rsid w:val="007A66D3"/>
    <w:rsid w:val="007A6CCA"/>
    <w:rsid w:val="007B11B3"/>
    <w:rsid w:val="007B2691"/>
    <w:rsid w:val="007B4001"/>
    <w:rsid w:val="007B411B"/>
    <w:rsid w:val="007B44A5"/>
    <w:rsid w:val="007B4D55"/>
    <w:rsid w:val="007B556D"/>
    <w:rsid w:val="007C090D"/>
    <w:rsid w:val="007C0C2D"/>
    <w:rsid w:val="007C219A"/>
    <w:rsid w:val="007C23C8"/>
    <w:rsid w:val="007C41A9"/>
    <w:rsid w:val="007C49EB"/>
    <w:rsid w:val="007C74AB"/>
    <w:rsid w:val="007C7BE1"/>
    <w:rsid w:val="007D023E"/>
    <w:rsid w:val="007D1354"/>
    <w:rsid w:val="007D1E29"/>
    <w:rsid w:val="007D1FFB"/>
    <w:rsid w:val="007D306D"/>
    <w:rsid w:val="007D362F"/>
    <w:rsid w:val="007D42B6"/>
    <w:rsid w:val="007D4364"/>
    <w:rsid w:val="007D482D"/>
    <w:rsid w:val="007D53B6"/>
    <w:rsid w:val="007D66BC"/>
    <w:rsid w:val="007D71CA"/>
    <w:rsid w:val="007E0E05"/>
    <w:rsid w:val="007E1D33"/>
    <w:rsid w:val="007E289B"/>
    <w:rsid w:val="007E2A30"/>
    <w:rsid w:val="007E37A1"/>
    <w:rsid w:val="007E5E3F"/>
    <w:rsid w:val="007E5F1C"/>
    <w:rsid w:val="007E63D5"/>
    <w:rsid w:val="007E6B45"/>
    <w:rsid w:val="007E709C"/>
    <w:rsid w:val="007E74F4"/>
    <w:rsid w:val="007E752F"/>
    <w:rsid w:val="007F0790"/>
    <w:rsid w:val="007F0A6F"/>
    <w:rsid w:val="007F2E4C"/>
    <w:rsid w:val="007F708F"/>
    <w:rsid w:val="00800E7C"/>
    <w:rsid w:val="00800F06"/>
    <w:rsid w:val="0080105A"/>
    <w:rsid w:val="00801306"/>
    <w:rsid w:val="008046CB"/>
    <w:rsid w:val="00804755"/>
    <w:rsid w:val="00805069"/>
    <w:rsid w:val="00811E77"/>
    <w:rsid w:val="0081358B"/>
    <w:rsid w:val="008138D4"/>
    <w:rsid w:val="00814170"/>
    <w:rsid w:val="008157E4"/>
    <w:rsid w:val="00815B61"/>
    <w:rsid w:val="00815B9C"/>
    <w:rsid w:val="00815D66"/>
    <w:rsid w:val="00816923"/>
    <w:rsid w:val="008177D4"/>
    <w:rsid w:val="00821F1E"/>
    <w:rsid w:val="00822E48"/>
    <w:rsid w:val="00823EFF"/>
    <w:rsid w:val="00826BF5"/>
    <w:rsid w:val="0082700E"/>
    <w:rsid w:val="008270E8"/>
    <w:rsid w:val="00827E83"/>
    <w:rsid w:val="00830AFD"/>
    <w:rsid w:val="00830D53"/>
    <w:rsid w:val="00831DF2"/>
    <w:rsid w:val="00832166"/>
    <w:rsid w:val="008322D0"/>
    <w:rsid w:val="008322E0"/>
    <w:rsid w:val="0083264C"/>
    <w:rsid w:val="00832C59"/>
    <w:rsid w:val="008341BE"/>
    <w:rsid w:val="00834E7D"/>
    <w:rsid w:val="00835148"/>
    <w:rsid w:val="0083730F"/>
    <w:rsid w:val="0083735F"/>
    <w:rsid w:val="0084033B"/>
    <w:rsid w:val="008406C1"/>
    <w:rsid w:val="00842821"/>
    <w:rsid w:val="0084331F"/>
    <w:rsid w:val="00843BC7"/>
    <w:rsid w:val="008444EA"/>
    <w:rsid w:val="008445E0"/>
    <w:rsid w:val="00844644"/>
    <w:rsid w:val="008449D1"/>
    <w:rsid w:val="00844B01"/>
    <w:rsid w:val="00845FCB"/>
    <w:rsid w:val="008466DE"/>
    <w:rsid w:val="00846B7D"/>
    <w:rsid w:val="0084746B"/>
    <w:rsid w:val="008500BC"/>
    <w:rsid w:val="0085020A"/>
    <w:rsid w:val="00850253"/>
    <w:rsid w:val="008522B1"/>
    <w:rsid w:val="0085391B"/>
    <w:rsid w:val="008540C0"/>
    <w:rsid w:val="00854D0A"/>
    <w:rsid w:val="00855182"/>
    <w:rsid w:val="00855A3D"/>
    <w:rsid w:val="00855DDC"/>
    <w:rsid w:val="00856309"/>
    <w:rsid w:val="008577D8"/>
    <w:rsid w:val="00860A16"/>
    <w:rsid w:val="00861E6E"/>
    <w:rsid w:val="0086419D"/>
    <w:rsid w:val="00864EDA"/>
    <w:rsid w:val="00864FD8"/>
    <w:rsid w:val="00865995"/>
    <w:rsid w:val="0086664A"/>
    <w:rsid w:val="00867188"/>
    <w:rsid w:val="008671E9"/>
    <w:rsid w:val="00871C2F"/>
    <w:rsid w:val="00872CD4"/>
    <w:rsid w:val="00873979"/>
    <w:rsid w:val="00874048"/>
    <w:rsid w:val="00874EA0"/>
    <w:rsid w:val="008754C1"/>
    <w:rsid w:val="008765A2"/>
    <w:rsid w:val="00876826"/>
    <w:rsid w:val="00876987"/>
    <w:rsid w:val="00877543"/>
    <w:rsid w:val="00880A93"/>
    <w:rsid w:val="00881E7E"/>
    <w:rsid w:val="00882D74"/>
    <w:rsid w:val="008837D2"/>
    <w:rsid w:val="00883F51"/>
    <w:rsid w:val="00883FB7"/>
    <w:rsid w:val="008849D7"/>
    <w:rsid w:val="00886E48"/>
    <w:rsid w:val="00887489"/>
    <w:rsid w:val="00890978"/>
    <w:rsid w:val="00890C0A"/>
    <w:rsid w:val="0089121F"/>
    <w:rsid w:val="00891689"/>
    <w:rsid w:val="00891CA2"/>
    <w:rsid w:val="008921D1"/>
    <w:rsid w:val="00892547"/>
    <w:rsid w:val="00893028"/>
    <w:rsid w:val="00893229"/>
    <w:rsid w:val="00894CF4"/>
    <w:rsid w:val="00896248"/>
    <w:rsid w:val="008A0112"/>
    <w:rsid w:val="008A3DF6"/>
    <w:rsid w:val="008A71C3"/>
    <w:rsid w:val="008B01C4"/>
    <w:rsid w:val="008B1078"/>
    <w:rsid w:val="008B1F40"/>
    <w:rsid w:val="008B24C4"/>
    <w:rsid w:val="008B40AA"/>
    <w:rsid w:val="008B522B"/>
    <w:rsid w:val="008B5DA3"/>
    <w:rsid w:val="008B64B8"/>
    <w:rsid w:val="008B6F78"/>
    <w:rsid w:val="008B7F16"/>
    <w:rsid w:val="008C06C3"/>
    <w:rsid w:val="008C142E"/>
    <w:rsid w:val="008C1B05"/>
    <w:rsid w:val="008C1C64"/>
    <w:rsid w:val="008C2582"/>
    <w:rsid w:val="008C2B05"/>
    <w:rsid w:val="008C2C4D"/>
    <w:rsid w:val="008C3126"/>
    <w:rsid w:val="008C3D69"/>
    <w:rsid w:val="008C3E02"/>
    <w:rsid w:val="008C4059"/>
    <w:rsid w:val="008C5952"/>
    <w:rsid w:val="008C5CC7"/>
    <w:rsid w:val="008C7130"/>
    <w:rsid w:val="008C7A93"/>
    <w:rsid w:val="008D1762"/>
    <w:rsid w:val="008D1B69"/>
    <w:rsid w:val="008D1CFB"/>
    <w:rsid w:val="008D4316"/>
    <w:rsid w:val="008D470D"/>
    <w:rsid w:val="008D4C1A"/>
    <w:rsid w:val="008D4E0B"/>
    <w:rsid w:val="008D552A"/>
    <w:rsid w:val="008D5B80"/>
    <w:rsid w:val="008D5E96"/>
    <w:rsid w:val="008D7393"/>
    <w:rsid w:val="008D7BAE"/>
    <w:rsid w:val="008E026E"/>
    <w:rsid w:val="008E035C"/>
    <w:rsid w:val="008E0613"/>
    <w:rsid w:val="008E0925"/>
    <w:rsid w:val="008E1560"/>
    <w:rsid w:val="008E4312"/>
    <w:rsid w:val="008E7307"/>
    <w:rsid w:val="008E7A7F"/>
    <w:rsid w:val="008E7CD2"/>
    <w:rsid w:val="008F035A"/>
    <w:rsid w:val="008F36D7"/>
    <w:rsid w:val="008F411B"/>
    <w:rsid w:val="008F54C0"/>
    <w:rsid w:val="008F7AF5"/>
    <w:rsid w:val="00901A14"/>
    <w:rsid w:val="00906533"/>
    <w:rsid w:val="00906F36"/>
    <w:rsid w:val="00910065"/>
    <w:rsid w:val="00910598"/>
    <w:rsid w:val="00910840"/>
    <w:rsid w:val="009109EF"/>
    <w:rsid w:val="00912B95"/>
    <w:rsid w:val="00913A0B"/>
    <w:rsid w:val="009142DC"/>
    <w:rsid w:val="009149AB"/>
    <w:rsid w:val="00915B05"/>
    <w:rsid w:val="0091724D"/>
    <w:rsid w:val="00917542"/>
    <w:rsid w:val="00917959"/>
    <w:rsid w:val="00917FD0"/>
    <w:rsid w:val="00921157"/>
    <w:rsid w:val="009213D0"/>
    <w:rsid w:val="0092147F"/>
    <w:rsid w:val="00921518"/>
    <w:rsid w:val="00922381"/>
    <w:rsid w:val="009233EF"/>
    <w:rsid w:val="009245D2"/>
    <w:rsid w:val="00924FE5"/>
    <w:rsid w:val="009271DD"/>
    <w:rsid w:val="00931025"/>
    <w:rsid w:val="00931977"/>
    <w:rsid w:val="00931B92"/>
    <w:rsid w:val="0093211E"/>
    <w:rsid w:val="0093233A"/>
    <w:rsid w:val="00932611"/>
    <w:rsid w:val="009334E0"/>
    <w:rsid w:val="0093522F"/>
    <w:rsid w:val="00935278"/>
    <w:rsid w:val="00936457"/>
    <w:rsid w:val="00936BD1"/>
    <w:rsid w:val="00941F1F"/>
    <w:rsid w:val="009434E0"/>
    <w:rsid w:val="00943563"/>
    <w:rsid w:val="009438CC"/>
    <w:rsid w:val="00944442"/>
    <w:rsid w:val="00944F14"/>
    <w:rsid w:val="00946ECA"/>
    <w:rsid w:val="0095069B"/>
    <w:rsid w:val="00950803"/>
    <w:rsid w:val="00953C4B"/>
    <w:rsid w:val="00954774"/>
    <w:rsid w:val="00955FCE"/>
    <w:rsid w:val="00960C85"/>
    <w:rsid w:val="00960FFD"/>
    <w:rsid w:val="00961922"/>
    <w:rsid w:val="00961D69"/>
    <w:rsid w:val="00962259"/>
    <w:rsid w:val="00962AFF"/>
    <w:rsid w:val="0096309C"/>
    <w:rsid w:val="0096351C"/>
    <w:rsid w:val="009636A6"/>
    <w:rsid w:val="00965308"/>
    <w:rsid w:val="00966003"/>
    <w:rsid w:val="00966326"/>
    <w:rsid w:val="0096690D"/>
    <w:rsid w:val="00967344"/>
    <w:rsid w:val="0096779D"/>
    <w:rsid w:val="00967ED7"/>
    <w:rsid w:val="00970284"/>
    <w:rsid w:val="00971790"/>
    <w:rsid w:val="00972395"/>
    <w:rsid w:val="00972833"/>
    <w:rsid w:val="009728B8"/>
    <w:rsid w:val="00975E69"/>
    <w:rsid w:val="0097601F"/>
    <w:rsid w:val="00976244"/>
    <w:rsid w:val="0097634C"/>
    <w:rsid w:val="0097686E"/>
    <w:rsid w:val="00980A0D"/>
    <w:rsid w:val="00980F30"/>
    <w:rsid w:val="0098165D"/>
    <w:rsid w:val="009826DC"/>
    <w:rsid w:val="0098386E"/>
    <w:rsid w:val="00983E8E"/>
    <w:rsid w:val="0098433E"/>
    <w:rsid w:val="009844B6"/>
    <w:rsid w:val="00984E80"/>
    <w:rsid w:val="00986369"/>
    <w:rsid w:val="00986555"/>
    <w:rsid w:val="009867BE"/>
    <w:rsid w:val="00987542"/>
    <w:rsid w:val="0099193A"/>
    <w:rsid w:val="00992319"/>
    <w:rsid w:val="00993A57"/>
    <w:rsid w:val="009947D7"/>
    <w:rsid w:val="009949F6"/>
    <w:rsid w:val="00997546"/>
    <w:rsid w:val="00997B68"/>
    <w:rsid w:val="009A05A2"/>
    <w:rsid w:val="009A13FC"/>
    <w:rsid w:val="009A2AD2"/>
    <w:rsid w:val="009A30CB"/>
    <w:rsid w:val="009A3D13"/>
    <w:rsid w:val="009A4157"/>
    <w:rsid w:val="009A53EB"/>
    <w:rsid w:val="009A5953"/>
    <w:rsid w:val="009A5986"/>
    <w:rsid w:val="009A5DDC"/>
    <w:rsid w:val="009A68D8"/>
    <w:rsid w:val="009B1D9C"/>
    <w:rsid w:val="009B1F49"/>
    <w:rsid w:val="009B23FD"/>
    <w:rsid w:val="009B2A62"/>
    <w:rsid w:val="009B2D3E"/>
    <w:rsid w:val="009B2FDE"/>
    <w:rsid w:val="009B3606"/>
    <w:rsid w:val="009B4B4D"/>
    <w:rsid w:val="009B5195"/>
    <w:rsid w:val="009B5642"/>
    <w:rsid w:val="009B5BD9"/>
    <w:rsid w:val="009B65EA"/>
    <w:rsid w:val="009B6B57"/>
    <w:rsid w:val="009B6DA9"/>
    <w:rsid w:val="009B6E42"/>
    <w:rsid w:val="009B77B8"/>
    <w:rsid w:val="009B7F62"/>
    <w:rsid w:val="009C073C"/>
    <w:rsid w:val="009C09AE"/>
    <w:rsid w:val="009C0B47"/>
    <w:rsid w:val="009C2F78"/>
    <w:rsid w:val="009C3B5B"/>
    <w:rsid w:val="009C4BDD"/>
    <w:rsid w:val="009C501A"/>
    <w:rsid w:val="009C5695"/>
    <w:rsid w:val="009C5947"/>
    <w:rsid w:val="009C6D42"/>
    <w:rsid w:val="009D0483"/>
    <w:rsid w:val="009D0A92"/>
    <w:rsid w:val="009D0FFA"/>
    <w:rsid w:val="009D3062"/>
    <w:rsid w:val="009D31C6"/>
    <w:rsid w:val="009D3BBB"/>
    <w:rsid w:val="009D56EB"/>
    <w:rsid w:val="009D5F24"/>
    <w:rsid w:val="009D6158"/>
    <w:rsid w:val="009D6FE9"/>
    <w:rsid w:val="009D70E5"/>
    <w:rsid w:val="009E0244"/>
    <w:rsid w:val="009E09A3"/>
    <w:rsid w:val="009E0F00"/>
    <w:rsid w:val="009E1CB4"/>
    <w:rsid w:val="009E3BA7"/>
    <w:rsid w:val="009E4174"/>
    <w:rsid w:val="009F3A61"/>
    <w:rsid w:val="009F488C"/>
    <w:rsid w:val="009F59BE"/>
    <w:rsid w:val="009F5A41"/>
    <w:rsid w:val="009F6B48"/>
    <w:rsid w:val="009F76CE"/>
    <w:rsid w:val="00A00234"/>
    <w:rsid w:val="00A00558"/>
    <w:rsid w:val="00A017E2"/>
    <w:rsid w:val="00A02503"/>
    <w:rsid w:val="00A032D0"/>
    <w:rsid w:val="00A03BCE"/>
    <w:rsid w:val="00A041A6"/>
    <w:rsid w:val="00A047B5"/>
    <w:rsid w:val="00A05C44"/>
    <w:rsid w:val="00A1273D"/>
    <w:rsid w:val="00A13592"/>
    <w:rsid w:val="00A14349"/>
    <w:rsid w:val="00A155D0"/>
    <w:rsid w:val="00A200EE"/>
    <w:rsid w:val="00A23305"/>
    <w:rsid w:val="00A24C37"/>
    <w:rsid w:val="00A250F2"/>
    <w:rsid w:val="00A253F0"/>
    <w:rsid w:val="00A25A70"/>
    <w:rsid w:val="00A26323"/>
    <w:rsid w:val="00A264EF"/>
    <w:rsid w:val="00A26D53"/>
    <w:rsid w:val="00A2766B"/>
    <w:rsid w:val="00A30AA0"/>
    <w:rsid w:val="00A31058"/>
    <w:rsid w:val="00A32663"/>
    <w:rsid w:val="00A355BE"/>
    <w:rsid w:val="00A35D68"/>
    <w:rsid w:val="00A36835"/>
    <w:rsid w:val="00A37CE5"/>
    <w:rsid w:val="00A40C9C"/>
    <w:rsid w:val="00A4206A"/>
    <w:rsid w:val="00A42165"/>
    <w:rsid w:val="00A42D82"/>
    <w:rsid w:val="00A4327B"/>
    <w:rsid w:val="00A43EC9"/>
    <w:rsid w:val="00A461EB"/>
    <w:rsid w:val="00A470E2"/>
    <w:rsid w:val="00A50EC0"/>
    <w:rsid w:val="00A527BB"/>
    <w:rsid w:val="00A535F0"/>
    <w:rsid w:val="00A54863"/>
    <w:rsid w:val="00A54A97"/>
    <w:rsid w:val="00A55D51"/>
    <w:rsid w:val="00A566EE"/>
    <w:rsid w:val="00A56C5B"/>
    <w:rsid w:val="00A6083F"/>
    <w:rsid w:val="00A62632"/>
    <w:rsid w:val="00A6378A"/>
    <w:rsid w:val="00A649DD"/>
    <w:rsid w:val="00A655F8"/>
    <w:rsid w:val="00A65A56"/>
    <w:rsid w:val="00A6604B"/>
    <w:rsid w:val="00A72F85"/>
    <w:rsid w:val="00A73BAD"/>
    <w:rsid w:val="00A740D0"/>
    <w:rsid w:val="00A744A1"/>
    <w:rsid w:val="00A76F07"/>
    <w:rsid w:val="00A77004"/>
    <w:rsid w:val="00A779E8"/>
    <w:rsid w:val="00A80407"/>
    <w:rsid w:val="00A8052A"/>
    <w:rsid w:val="00A81218"/>
    <w:rsid w:val="00A824FC"/>
    <w:rsid w:val="00A82BE8"/>
    <w:rsid w:val="00A82D90"/>
    <w:rsid w:val="00A837C5"/>
    <w:rsid w:val="00A844C6"/>
    <w:rsid w:val="00A85739"/>
    <w:rsid w:val="00A86B1B"/>
    <w:rsid w:val="00A90452"/>
    <w:rsid w:val="00A90699"/>
    <w:rsid w:val="00A90984"/>
    <w:rsid w:val="00A909BD"/>
    <w:rsid w:val="00A90C52"/>
    <w:rsid w:val="00A91B61"/>
    <w:rsid w:val="00A93A46"/>
    <w:rsid w:val="00A95830"/>
    <w:rsid w:val="00A975F9"/>
    <w:rsid w:val="00AA0B79"/>
    <w:rsid w:val="00AA1C44"/>
    <w:rsid w:val="00AA7FBE"/>
    <w:rsid w:val="00AB0A28"/>
    <w:rsid w:val="00AB0DFC"/>
    <w:rsid w:val="00AB35EA"/>
    <w:rsid w:val="00AB5E2F"/>
    <w:rsid w:val="00AB6660"/>
    <w:rsid w:val="00AB7123"/>
    <w:rsid w:val="00AB7E7C"/>
    <w:rsid w:val="00AC0E07"/>
    <w:rsid w:val="00AC11C5"/>
    <w:rsid w:val="00AC132C"/>
    <w:rsid w:val="00AC2110"/>
    <w:rsid w:val="00AC4101"/>
    <w:rsid w:val="00AC4363"/>
    <w:rsid w:val="00AC56D4"/>
    <w:rsid w:val="00AC6E06"/>
    <w:rsid w:val="00AC7730"/>
    <w:rsid w:val="00AC7DB5"/>
    <w:rsid w:val="00AD00C6"/>
    <w:rsid w:val="00AD0752"/>
    <w:rsid w:val="00AD0D79"/>
    <w:rsid w:val="00AD0EA4"/>
    <w:rsid w:val="00AD1CF5"/>
    <w:rsid w:val="00AD2408"/>
    <w:rsid w:val="00AD314D"/>
    <w:rsid w:val="00AD478C"/>
    <w:rsid w:val="00AD7CAC"/>
    <w:rsid w:val="00AD7F10"/>
    <w:rsid w:val="00AE157C"/>
    <w:rsid w:val="00AE2595"/>
    <w:rsid w:val="00AE27B4"/>
    <w:rsid w:val="00AE27F8"/>
    <w:rsid w:val="00AE2D1A"/>
    <w:rsid w:val="00AE5723"/>
    <w:rsid w:val="00AE5B15"/>
    <w:rsid w:val="00AE6EA1"/>
    <w:rsid w:val="00AE7AB7"/>
    <w:rsid w:val="00AE7BEA"/>
    <w:rsid w:val="00AF2F28"/>
    <w:rsid w:val="00AF421F"/>
    <w:rsid w:val="00AF54E6"/>
    <w:rsid w:val="00AF59B6"/>
    <w:rsid w:val="00AF5BBC"/>
    <w:rsid w:val="00AF5DAA"/>
    <w:rsid w:val="00AF601D"/>
    <w:rsid w:val="00AF795B"/>
    <w:rsid w:val="00AF7FAA"/>
    <w:rsid w:val="00B00442"/>
    <w:rsid w:val="00B00B5C"/>
    <w:rsid w:val="00B015D9"/>
    <w:rsid w:val="00B02028"/>
    <w:rsid w:val="00B02CAC"/>
    <w:rsid w:val="00B036EC"/>
    <w:rsid w:val="00B04D74"/>
    <w:rsid w:val="00B07692"/>
    <w:rsid w:val="00B12E2A"/>
    <w:rsid w:val="00B12E93"/>
    <w:rsid w:val="00B13D1C"/>
    <w:rsid w:val="00B144A1"/>
    <w:rsid w:val="00B15E09"/>
    <w:rsid w:val="00B163D1"/>
    <w:rsid w:val="00B2068E"/>
    <w:rsid w:val="00B2085F"/>
    <w:rsid w:val="00B212B9"/>
    <w:rsid w:val="00B2267C"/>
    <w:rsid w:val="00B24AC4"/>
    <w:rsid w:val="00B252B2"/>
    <w:rsid w:val="00B259CE"/>
    <w:rsid w:val="00B26E27"/>
    <w:rsid w:val="00B30619"/>
    <w:rsid w:val="00B30E4F"/>
    <w:rsid w:val="00B31132"/>
    <w:rsid w:val="00B31C17"/>
    <w:rsid w:val="00B32CA3"/>
    <w:rsid w:val="00B337E1"/>
    <w:rsid w:val="00B33AC2"/>
    <w:rsid w:val="00B33B03"/>
    <w:rsid w:val="00B3436F"/>
    <w:rsid w:val="00B36F58"/>
    <w:rsid w:val="00B37168"/>
    <w:rsid w:val="00B41363"/>
    <w:rsid w:val="00B41899"/>
    <w:rsid w:val="00B4210D"/>
    <w:rsid w:val="00B422F2"/>
    <w:rsid w:val="00B43613"/>
    <w:rsid w:val="00B43EA1"/>
    <w:rsid w:val="00B44031"/>
    <w:rsid w:val="00B44BD6"/>
    <w:rsid w:val="00B44ED5"/>
    <w:rsid w:val="00B4544A"/>
    <w:rsid w:val="00B45C34"/>
    <w:rsid w:val="00B46121"/>
    <w:rsid w:val="00B473ED"/>
    <w:rsid w:val="00B50121"/>
    <w:rsid w:val="00B542B9"/>
    <w:rsid w:val="00B56877"/>
    <w:rsid w:val="00B56D4A"/>
    <w:rsid w:val="00B572C4"/>
    <w:rsid w:val="00B57F2B"/>
    <w:rsid w:val="00B600B8"/>
    <w:rsid w:val="00B6199F"/>
    <w:rsid w:val="00B620FC"/>
    <w:rsid w:val="00B627A8"/>
    <w:rsid w:val="00B66281"/>
    <w:rsid w:val="00B70CA9"/>
    <w:rsid w:val="00B724D7"/>
    <w:rsid w:val="00B72DBE"/>
    <w:rsid w:val="00B72DFB"/>
    <w:rsid w:val="00B72F50"/>
    <w:rsid w:val="00B73B38"/>
    <w:rsid w:val="00B76345"/>
    <w:rsid w:val="00B7642D"/>
    <w:rsid w:val="00B76605"/>
    <w:rsid w:val="00B76C4C"/>
    <w:rsid w:val="00B775BA"/>
    <w:rsid w:val="00B77BBD"/>
    <w:rsid w:val="00B810C9"/>
    <w:rsid w:val="00B82F9C"/>
    <w:rsid w:val="00B8307D"/>
    <w:rsid w:val="00B83AC9"/>
    <w:rsid w:val="00B84ADE"/>
    <w:rsid w:val="00B85472"/>
    <w:rsid w:val="00B854A9"/>
    <w:rsid w:val="00B85C93"/>
    <w:rsid w:val="00B85CC6"/>
    <w:rsid w:val="00B87145"/>
    <w:rsid w:val="00B8760F"/>
    <w:rsid w:val="00B911DA"/>
    <w:rsid w:val="00B92343"/>
    <w:rsid w:val="00B928E4"/>
    <w:rsid w:val="00B93431"/>
    <w:rsid w:val="00B9371A"/>
    <w:rsid w:val="00B93CA2"/>
    <w:rsid w:val="00B9528F"/>
    <w:rsid w:val="00B95C21"/>
    <w:rsid w:val="00B96873"/>
    <w:rsid w:val="00B96CE2"/>
    <w:rsid w:val="00B978CE"/>
    <w:rsid w:val="00B97BE5"/>
    <w:rsid w:val="00BA1FC7"/>
    <w:rsid w:val="00BA50F7"/>
    <w:rsid w:val="00BA5928"/>
    <w:rsid w:val="00BA5A0F"/>
    <w:rsid w:val="00BA67C9"/>
    <w:rsid w:val="00BA6F5A"/>
    <w:rsid w:val="00BA7874"/>
    <w:rsid w:val="00BA7DF8"/>
    <w:rsid w:val="00BB0336"/>
    <w:rsid w:val="00BB0E85"/>
    <w:rsid w:val="00BB13F6"/>
    <w:rsid w:val="00BB176A"/>
    <w:rsid w:val="00BB1E55"/>
    <w:rsid w:val="00BB2827"/>
    <w:rsid w:val="00BB4E03"/>
    <w:rsid w:val="00BB61FC"/>
    <w:rsid w:val="00BB6817"/>
    <w:rsid w:val="00BC40D5"/>
    <w:rsid w:val="00BC42D0"/>
    <w:rsid w:val="00BC5CEC"/>
    <w:rsid w:val="00BC6100"/>
    <w:rsid w:val="00BC6164"/>
    <w:rsid w:val="00BC7B5A"/>
    <w:rsid w:val="00BD01EC"/>
    <w:rsid w:val="00BD0DB0"/>
    <w:rsid w:val="00BD14B0"/>
    <w:rsid w:val="00BD1F84"/>
    <w:rsid w:val="00BD2DD2"/>
    <w:rsid w:val="00BD2F62"/>
    <w:rsid w:val="00BD370A"/>
    <w:rsid w:val="00BD387E"/>
    <w:rsid w:val="00BD4D5A"/>
    <w:rsid w:val="00BD5330"/>
    <w:rsid w:val="00BD64BA"/>
    <w:rsid w:val="00BD6874"/>
    <w:rsid w:val="00BE0F52"/>
    <w:rsid w:val="00BE1325"/>
    <w:rsid w:val="00BE1881"/>
    <w:rsid w:val="00BE3904"/>
    <w:rsid w:val="00BE3A1E"/>
    <w:rsid w:val="00BE3C5E"/>
    <w:rsid w:val="00BE3E42"/>
    <w:rsid w:val="00BE3E75"/>
    <w:rsid w:val="00BE431B"/>
    <w:rsid w:val="00BE48FA"/>
    <w:rsid w:val="00BE7892"/>
    <w:rsid w:val="00BE7AF0"/>
    <w:rsid w:val="00BF02FB"/>
    <w:rsid w:val="00BF035F"/>
    <w:rsid w:val="00BF04C9"/>
    <w:rsid w:val="00BF06ED"/>
    <w:rsid w:val="00BF2977"/>
    <w:rsid w:val="00BF49DF"/>
    <w:rsid w:val="00BF6573"/>
    <w:rsid w:val="00BF6780"/>
    <w:rsid w:val="00BF7C28"/>
    <w:rsid w:val="00BF7D50"/>
    <w:rsid w:val="00C002C8"/>
    <w:rsid w:val="00C00A73"/>
    <w:rsid w:val="00C00E6E"/>
    <w:rsid w:val="00C0243C"/>
    <w:rsid w:val="00C0396F"/>
    <w:rsid w:val="00C045B6"/>
    <w:rsid w:val="00C048F1"/>
    <w:rsid w:val="00C05678"/>
    <w:rsid w:val="00C05962"/>
    <w:rsid w:val="00C07C88"/>
    <w:rsid w:val="00C07C9C"/>
    <w:rsid w:val="00C07FC4"/>
    <w:rsid w:val="00C10B86"/>
    <w:rsid w:val="00C11EFA"/>
    <w:rsid w:val="00C122CF"/>
    <w:rsid w:val="00C13E4C"/>
    <w:rsid w:val="00C153FB"/>
    <w:rsid w:val="00C15901"/>
    <w:rsid w:val="00C15ABB"/>
    <w:rsid w:val="00C164F9"/>
    <w:rsid w:val="00C16DFD"/>
    <w:rsid w:val="00C16EE9"/>
    <w:rsid w:val="00C16FB6"/>
    <w:rsid w:val="00C215E8"/>
    <w:rsid w:val="00C21EDD"/>
    <w:rsid w:val="00C248A3"/>
    <w:rsid w:val="00C24FE5"/>
    <w:rsid w:val="00C26081"/>
    <w:rsid w:val="00C2755E"/>
    <w:rsid w:val="00C30A02"/>
    <w:rsid w:val="00C325A1"/>
    <w:rsid w:val="00C33325"/>
    <w:rsid w:val="00C3628B"/>
    <w:rsid w:val="00C36BB2"/>
    <w:rsid w:val="00C36CFD"/>
    <w:rsid w:val="00C37A76"/>
    <w:rsid w:val="00C40770"/>
    <w:rsid w:val="00C40D5A"/>
    <w:rsid w:val="00C40D80"/>
    <w:rsid w:val="00C411B1"/>
    <w:rsid w:val="00C41849"/>
    <w:rsid w:val="00C41C09"/>
    <w:rsid w:val="00C42457"/>
    <w:rsid w:val="00C42569"/>
    <w:rsid w:val="00C428E6"/>
    <w:rsid w:val="00C43342"/>
    <w:rsid w:val="00C44568"/>
    <w:rsid w:val="00C456A6"/>
    <w:rsid w:val="00C46914"/>
    <w:rsid w:val="00C47423"/>
    <w:rsid w:val="00C51A0C"/>
    <w:rsid w:val="00C51F3A"/>
    <w:rsid w:val="00C5245B"/>
    <w:rsid w:val="00C53927"/>
    <w:rsid w:val="00C53BC5"/>
    <w:rsid w:val="00C54319"/>
    <w:rsid w:val="00C55C86"/>
    <w:rsid w:val="00C560E6"/>
    <w:rsid w:val="00C578FF"/>
    <w:rsid w:val="00C602D2"/>
    <w:rsid w:val="00C63713"/>
    <w:rsid w:val="00C63FD2"/>
    <w:rsid w:val="00C64524"/>
    <w:rsid w:val="00C6607C"/>
    <w:rsid w:val="00C673AD"/>
    <w:rsid w:val="00C70D5C"/>
    <w:rsid w:val="00C71A5D"/>
    <w:rsid w:val="00C71AE5"/>
    <w:rsid w:val="00C721C2"/>
    <w:rsid w:val="00C748CF"/>
    <w:rsid w:val="00C75A4E"/>
    <w:rsid w:val="00C76392"/>
    <w:rsid w:val="00C77B6C"/>
    <w:rsid w:val="00C817FF"/>
    <w:rsid w:val="00C82BC4"/>
    <w:rsid w:val="00C83F44"/>
    <w:rsid w:val="00C8432B"/>
    <w:rsid w:val="00C86BB7"/>
    <w:rsid w:val="00C86D5A"/>
    <w:rsid w:val="00C872E8"/>
    <w:rsid w:val="00C87BB3"/>
    <w:rsid w:val="00C90602"/>
    <w:rsid w:val="00C90AF8"/>
    <w:rsid w:val="00C913AE"/>
    <w:rsid w:val="00C91998"/>
    <w:rsid w:val="00C91D70"/>
    <w:rsid w:val="00C92C58"/>
    <w:rsid w:val="00C93987"/>
    <w:rsid w:val="00C956DF"/>
    <w:rsid w:val="00C96A0F"/>
    <w:rsid w:val="00CA0057"/>
    <w:rsid w:val="00CA048F"/>
    <w:rsid w:val="00CA1B46"/>
    <w:rsid w:val="00CA3D24"/>
    <w:rsid w:val="00CA5552"/>
    <w:rsid w:val="00CA5AEF"/>
    <w:rsid w:val="00CA6176"/>
    <w:rsid w:val="00CA678C"/>
    <w:rsid w:val="00CA7144"/>
    <w:rsid w:val="00CB0474"/>
    <w:rsid w:val="00CB089E"/>
    <w:rsid w:val="00CB0C02"/>
    <w:rsid w:val="00CB1A27"/>
    <w:rsid w:val="00CB319F"/>
    <w:rsid w:val="00CB326F"/>
    <w:rsid w:val="00CB39BB"/>
    <w:rsid w:val="00CB54FF"/>
    <w:rsid w:val="00CB7DFE"/>
    <w:rsid w:val="00CC08CC"/>
    <w:rsid w:val="00CC49AD"/>
    <w:rsid w:val="00CC51FF"/>
    <w:rsid w:val="00CC54F2"/>
    <w:rsid w:val="00CC65BF"/>
    <w:rsid w:val="00CC6CDE"/>
    <w:rsid w:val="00CC72F8"/>
    <w:rsid w:val="00CC7F38"/>
    <w:rsid w:val="00CD148A"/>
    <w:rsid w:val="00CD1FD8"/>
    <w:rsid w:val="00CD4900"/>
    <w:rsid w:val="00CD6E26"/>
    <w:rsid w:val="00CD7177"/>
    <w:rsid w:val="00CE15E3"/>
    <w:rsid w:val="00CE1DAD"/>
    <w:rsid w:val="00CE1E02"/>
    <w:rsid w:val="00CE2B4B"/>
    <w:rsid w:val="00CE5796"/>
    <w:rsid w:val="00CE66E5"/>
    <w:rsid w:val="00CE6959"/>
    <w:rsid w:val="00CE75F9"/>
    <w:rsid w:val="00CE7967"/>
    <w:rsid w:val="00CE7B2A"/>
    <w:rsid w:val="00CF0897"/>
    <w:rsid w:val="00CF1987"/>
    <w:rsid w:val="00CF2B3E"/>
    <w:rsid w:val="00CF6384"/>
    <w:rsid w:val="00CF65D4"/>
    <w:rsid w:val="00CF7186"/>
    <w:rsid w:val="00CF7617"/>
    <w:rsid w:val="00CF7C80"/>
    <w:rsid w:val="00D00CE2"/>
    <w:rsid w:val="00D00D85"/>
    <w:rsid w:val="00D01E58"/>
    <w:rsid w:val="00D02597"/>
    <w:rsid w:val="00D0336B"/>
    <w:rsid w:val="00D03686"/>
    <w:rsid w:val="00D036CC"/>
    <w:rsid w:val="00D03960"/>
    <w:rsid w:val="00D04836"/>
    <w:rsid w:val="00D07B25"/>
    <w:rsid w:val="00D07C6F"/>
    <w:rsid w:val="00D10347"/>
    <w:rsid w:val="00D11297"/>
    <w:rsid w:val="00D113C6"/>
    <w:rsid w:val="00D11CC7"/>
    <w:rsid w:val="00D1281D"/>
    <w:rsid w:val="00D1475F"/>
    <w:rsid w:val="00D14DD9"/>
    <w:rsid w:val="00D16E8D"/>
    <w:rsid w:val="00D20E2B"/>
    <w:rsid w:val="00D21387"/>
    <w:rsid w:val="00D2187A"/>
    <w:rsid w:val="00D22317"/>
    <w:rsid w:val="00D24359"/>
    <w:rsid w:val="00D24423"/>
    <w:rsid w:val="00D24DB1"/>
    <w:rsid w:val="00D256A2"/>
    <w:rsid w:val="00D2631A"/>
    <w:rsid w:val="00D26C09"/>
    <w:rsid w:val="00D26F1A"/>
    <w:rsid w:val="00D2769E"/>
    <w:rsid w:val="00D30401"/>
    <w:rsid w:val="00D30725"/>
    <w:rsid w:val="00D30DAA"/>
    <w:rsid w:val="00D30F08"/>
    <w:rsid w:val="00D31282"/>
    <w:rsid w:val="00D31D9D"/>
    <w:rsid w:val="00D33CA9"/>
    <w:rsid w:val="00D35718"/>
    <w:rsid w:val="00D36907"/>
    <w:rsid w:val="00D36E9D"/>
    <w:rsid w:val="00D3785D"/>
    <w:rsid w:val="00D40A2F"/>
    <w:rsid w:val="00D42A30"/>
    <w:rsid w:val="00D43325"/>
    <w:rsid w:val="00D43341"/>
    <w:rsid w:val="00D46002"/>
    <w:rsid w:val="00D4635E"/>
    <w:rsid w:val="00D51A16"/>
    <w:rsid w:val="00D534E5"/>
    <w:rsid w:val="00D54B5C"/>
    <w:rsid w:val="00D55299"/>
    <w:rsid w:val="00D552E0"/>
    <w:rsid w:val="00D556B6"/>
    <w:rsid w:val="00D558A4"/>
    <w:rsid w:val="00D55985"/>
    <w:rsid w:val="00D55EF7"/>
    <w:rsid w:val="00D55F08"/>
    <w:rsid w:val="00D5695F"/>
    <w:rsid w:val="00D574C1"/>
    <w:rsid w:val="00D57599"/>
    <w:rsid w:val="00D57807"/>
    <w:rsid w:val="00D60936"/>
    <w:rsid w:val="00D60AB5"/>
    <w:rsid w:val="00D60EAE"/>
    <w:rsid w:val="00D616B7"/>
    <w:rsid w:val="00D62729"/>
    <w:rsid w:val="00D63D42"/>
    <w:rsid w:val="00D64E4E"/>
    <w:rsid w:val="00D64EF7"/>
    <w:rsid w:val="00D65CD4"/>
    <w:rsid w:val="00D674FA"/>
    <w:rsid w:val="00D70A24"/>
    <w:rsid w:val="00D72969"/>
    <w:rsid w:val="00D75DBE"/>
    <w:rsid w:val="00D7663A"/>
    <w:rsid w:val="00D816D8"/>
    <w:rsid w:val="00D82137"/>
    <w:rsid w:val="00D84650"/>
    <w:rsid w:val="00D85033"/>
    <w:rsid w:val="00D85529"/>
    <w:rsid w:val="00D869D0"/>
    <w:rsid w:val="00D91274"/>
    <w:rsid w:val="00D912FC"/>
    <w:rsid w:val="00D91ACA"/>
    <w:rsid w:val="00D9221F"/>
    <w:rsid w:val="00D924FD"/>
    <w:rsid w:val="00D92A09"/>
    <w:rsid w:val="00D95B33"/>
    <w:rsid w:val="00D964AA"/>
    <w:rsid w:val="00DA0632"/>
    <w:rsid w:val="00DA0C17"/>
    <w:rsid w:val="00DA12C7"/>
    <w:rsid w:val="00DA142A"/>
    <w:rsid w:val="00DA2A0F"/>
    <w:rsid w:val="00DA3155"/>
    <w:rsid w:val="00DA3853"/>
    <w:rsid w:val="00DA433A"/>
    <w:rsid w:val="00DA4C42"/>
    <w:rsid w:val="00DA5342"/>
    <w:rsid w:val="00DA548C"/>
    <w:rsid w:val="00DA554B"/>
    <w:rsid w:val="00DA5FA0"/>
    <w:rsid w:val="00DA64B7"/>
    <w:rsid w:val="00DA6CA7"/>
    <w:rsid w:val="00DB1D26"/>
    <w:rsid w:val="00DB26CB"/>
    <w:rsid w:val="00DB2A31"/>
    <w:rsid w:val="00DB3399"/>
    <w:rsid w:val="00DB3A39"/>
    <w:rsid w:val="00DB3EAD"/>
    <w:rsid w:val="00DB5212"/>
    <w:rsid w:val="00DB64D6"/>
    <w:rsid w:val="00DB6FD1"/>
    <w:rsid w:val="00DB7514"/>
    <w:rsid w:val="00DB7A68"/>
    <w:rsid w:val="00DC39B5"/>
    <w:rsid w:val="00DC49D8"/>
    <w:rsid w:val="00DC56F8"/>
    <w:rsid w:val="00DC5A09"/>
    <w:rsid w:val="00DC66BB"/>
    <w:rsid w:val="00DC7035"/>
    <w:rsid w:val="00DD13DF"/>
    <w:rsid w:val="00DD1D04"/>
    <w:rsid w:val="00DD20FD"/>
    <w:rsid w:val="00DD3052"/>
    <w:rsid w:val="00DD3949"/>
    <w:rsid w:val="00DD4B69"/>
    <w:rsid w:val="00DD7773"/>
    <w:rsid w:val="00DE0311"/>
    <w:rsid w:val="00DE180A"/>
    <w:rsid w:val="00DE23B3"/>
    <w:rsid w:val="00DE25C2"/>
    <w:rsid w:val="00DE2B24"/>
    <w:rsid w:val="00DE41CD"/>
    <w:rsid w:val="00DE4B64"/>
    <w:rsid w:val="00DE5E71"/>
    <w:rsid w:val="00DE76E4"/>
    <w:rsid w:val="00DE7931"/>
    <w:rsid w:val="00DF09F7"/>
    <w:rsid w:val="00DF1959"/>
    <w:rsid w:val="00DF1D34"/>
    <w:rsid w:val="00DF1D44"/>
    <w:rsid w:val="00DF328B"/>
    <w:rsid w:val="00DF412B"/>
    <w:rsid w:val="00DF5916"/>
    <w:rsid w:val="00DF645F"/>
    <w:rsid w:val="00E001BC"/>
    <w:rsid w:val="00E00D6B"/>
    <w:rsid w:val="00E016AC"/>
    <w:rsid w:val="00E030C8"/>
    <w:rsid w:val="00E03137"/>
    <w:rsid w:val="00E03696"/>
    <w:rsid w:val="00E03DF9"/>
    <w:rsid w:val="00E03F59"/>
    <w:rsid w:val="00E04290"/>
    <w:rsid w:val="00E05507"/>
    <w:rsid w:val="00E06EFC"/>
    <w:rsid w:val="00E1051C"/>
    <w:rsid w:val="00E106CB"/>
    <w:rsid w:val="00E106D3"/>
    <w:rsid w:val="00E10B34"/>
    <w:rsid w:val="00E117C7"/>
    <w:rsid w:val="00E11965"/>
    <w:rsid w:val="00E11AED"/>
    <w:rsid w:val="00E11DF2"/>
    <w:rsid w:val="00E12707"/>
    <w:rsid w:val="00E1469F"/>
    <w:rsid w:val="00E149A7"/>
    <w:rsid w:val="00E17101"/>
    <w:rsid w:val="00E20009"/>
    <w:rsid w:val="00E20A8B"/>
    <w:rsid w:val="00E213E9"/>
    <w:rsid w:val="00E21B89"/>
    <w:rsid w:val="00E22039"/>
    <w:rsid w:val="00E22E2F"/>
    <w:rsid w:val="00E239BC"/>
    <w:rsid w:val="00E23E84"/>
    <w:rsid w:val="00E2406F"/>
    <w:rsid w:val="00E24854"/>
    <w:rsid w:val="00E24AAD"/>
    <w:rsid w:val="00E24F92"/>
    <w:rsid w:val="00E2584E"/>
    <w:rsid w:val="00E25D0B"/>
    <w:rsid w:val="00E26B4A"/>
    <w:rsid w:val="00E27D3F"/>
    <w:rsid w:val="00E3098D"/>
    <w:rsid w:val="00E30A37"/>
    <w:rsid w:val="00E30E88"/>
    <w:rsid w:val="00E323E2"/>
    <w:rsid w:val="00E3259F"/>
    <w:rsid w:val="00E32E05"/>
    <w:rsid w:val="00E32F0D"/>
    <w:rsid w:val="00E34885"/>
    <w:rsid w:val="00E35EBF"/>
    <w:rsid w:val="00E36674"/>
    <w:rsid w:val="00E37317"/>
    <w:rsid w:val="00E377EE"/>
    <w:rsid w:val="00E3789A"/>
    <w:rsid w:val="00E37977"/>
    <w:rsid w:val="00E37F7D"/>
    <w:rsid w:val="00E415B5"/>
    <w:rsid w:val="00E4209B"/>
    <w:rsid w:val="00E46B8A"/>
    <w:rsid w:val="00E46E01"/>
    <w:rsid w:val="00E47029"/>
    <w:rsid w:val="00E47B32"/>
    <w:rsid w:val="00E50033"/>
    <w:rsid w:val="00E5013E"/>
    <w:rsid w:val="00E51668"/>
    <w:rsid w:val="00E52051"/>
    <w:rsid w:val="00E54B7B"/>
    <w:rsid w:val="00E55A06"/>
    <w:rsid w:val="00E5655A"/>
    <w:rsid w:val="00E56613"/>
    <w:rsid w:val="00E5701E"/>
    <w:rsid w:val="00E601EB"/>
    <w:rsid w:val="00E60655"/>
    <w:rsid w:val="00E61555"/>
    <w:rsid w:val="00E626EF"/>
    <w:rsid w:val="00E6451A"/>
    <w:rsid w:val="00E64729"/>
    <w:rsid w:val="00E6572F"/>
    <w:rsid w:val="00E676C0"/>
    <w:rsid w:val="00E70612"/>
    <w:rsid w:val="00E70FCB"/>
    <w:rsid w:val="00E717B0"/>
    <w:rsid w:val="00E726E5"/>
    <w:rsid w:val="00E73104"/>
    <w:rsid w:val="00E746D4"/>
    <w:rsid w:val="00E74BC2"/>
    <w:rsid w:val="00E77231"/>
    <w:rsid w:val="00E8272C"/>
    <w:rsid w:val="00E83A9F"/>
    <w:rsid w:val="00E83DF6"/>
    <w:rsid w:val="00E84AA0"/>
    <w:rsid w:val="00E85875"/>
    <w:rsid w:val="00E86701"/>
    <w:rsid w:val="00E90314"/>
    <w:rsid w:val="00E91067"/>
    <w:rsid w:val="00E91E8D"/>
    <w:rsid w:val="00E924BD"/>
    <w:rsid w:val="00E92C33"/>
    <w:rsid w:val="00E94262"/>
    <w:rsid w:val="00E9458A"/>
    <w:rsid w:val="00E969B4"/>
    <w:rsid w:val="00E97322"/>
    <w:rsid w:val="00E97AFD"/>
    <w:rsid w:val="00E97CBF"/>
    <w:rsid w:val="00EA05BF"/>
    <w:rsid w:val="00EA0A88"/>
    <w:rsid w:val="00EA0B76"/>
    <w:rsid w:val="00EA0C28"/>
    <w:rsid w:val="00EA1126"/>
    <w:rsid w:val="00EA1184"/>
    <w:rsid w:val="00EA3D0B"/>
    <w:rsid w:val="00EA5678"/>
    <w:rsid w:val="00EA747B"/>
    <w:rsid w:val="00EB0178"/>
    <w:rsid w:val="00EB09B6"/>
    <w:rsid w:val="00EB169C"/>
    <w:rsid w:val="00EB18E9"/>
    <w:rsid w:val="00EB46F5"/>
    <w:rsid w:val="00EB546E"/>
    <w:rsid w:val="00EB5DDF"/>
    <w:rsid w:val="00EB66AD"/>
    <w:rsid w:val="00EB67F4"/>
    <w:rsid w:val="00EB73D9"/>
    <w:rsid w:val="00EB7939"/>
    <w:rsid w:val="00EC0E1B"/>
    <w:rsid w:val="00EC0E90"/>
    <w:rsid w:val="00EC14A8"/>
    <w:rsid w:val="00EC1845"/>
    <w:rsid w:val="00EC3152"/>
    <w:rsid w:val="00EC360A"/>
    <w:rsid w:val="00EC3B94"/>
    <w:rsid w:val="00EC3D4F"/>
    <w:rsid w:val="00EC3ECF"/>
    <w:rsid w:val="00EC7CBA"/>
    <w:rsid w:val="00ED047D"/>
    <w:rsid w:val="00ED04C6"/>
    <w:rsid w:val="00ED0ECC"/>
    <w:rsid w:val="00ED18CC"/>
    <w:rsid w:val="00ED24A2"/>
    <w:rsid w:val="00ED2634"/>
    <w:rsid w:val="00ED2A81"/>
    <w:rsid w:val="00ED2E8A"/>
    <w:rsid w:val="00ED3EA7"/>
    <w:rsid w:val="00ED5690"/>
    <w:rsid w:val="00ED5751"/>
    <w:rsid w:val="00ED5C64"/>
    <w:rsid w:val="00ED715A"/>
    <w:rsid w:val="00ED724A"/>
    <w:rsid w:val="00ED7476"/>
    <w:rsid w:val="00ED79A6"/>
    <w:rsid w:val="00ED7D72"/>
    <w:rsid w:val="00ED7E0A"/>
    <w:rsid w:val="00EE1988"/>
    <w:rsid w:val="00EE3D18"/>
    <w:rsid w:val="00EE5EA1"/>
    <w:rsid w:val="00EE65FD"/>
    <w:rsid w:val="00EE6631"/>
    <w:rsid w:val="00EE6BE2"/>
    <w:rsid w:val="00EF0688"/>
    <w:rsid w:val="00EF1132"/>
    <w:rsid w:val="00EF2865"/>
    <w:rsid w:val="00EF2DBB"/>
    <w:rsid w:val="00EF3FEA"/>
    <w:rsid w:val="00EF5E68"/>
    <w:rsid w:val="00EF7064"/>
    <w:rsid w:val="00EF7176"/>
    <w:rsid w:val="00F019D3"/>
    <w:rsid w:val="00F01DD3"/>
    <w:rsid w:val="00F0202D"/>
    <w:rsid w:val="00F02B88"/>
    <w:rsid w:val="00F03474"/>
    <w:rsid w:val="00F047CD"/>
    <w:rsid w:val="00F04882"/>
    <w:rsid w:val="00F04CFB"/>
    <w:rsid w:val="00F05893"/>
    <w:rsid w:val="00F07B0C"/>
    <w:rsid w:val="00F10705"/>
    <w:rsid w:val="00F11CFA"/>
    <w:rsid w:val="00F1323F"/>
    <w:rsid w:val="00F13892"/>
    <w:rsid w:val="00F13A84"/>
    <w:rsid w:val="00F20E11"/>
    <w:rsid w:val="00F21E47"/>
    <w:rsid w:val="00F22C2F"/>
    <w:rsid w:val="00F27CDB"/>
    <w:rsid w:val="00F27DBD"/>
    <w:rsid w:val="00F3062D"/>
    <w:rsid w:val="00F31518"/>
    <w:rsid w:val="00F32F64"/>
    <w:rsid w:val="00F34333"/>
    <w:rsid w:val="00F34E78"/>
    <w:rsid w:val="00F352B0"/>
    <w:rsid w:val="00F36B64"/>
    <w:rsid w:val="00F374ED"/>
    <w:rsid w:val="00F375CC"/>
    <w:rsid w:val="00F400FF"/>
    <w:rsid w:val="00F41DC5"/>
    <w:rsid w:val="00F41DC6"/>
    <w:rsid w:val="00F425EB"/>
    <w:rsid w:val="00F42F52"/>
    <w:rsid w:val="00F439C0"/>
    <w:rsid w:val="00F45111"/>
    <w:rsid w:val="00F45A0A"/>
    <w:rsid w:val="00F45EC4"/>
    <w:rsid w:val="00F466EF"/>
    <w:rsid w:val="00F5006E"/>
    <w:rsid w:val="00F5011E"/>
    <w:rsid w:val="00F5066A"/>
    <w:rsid w:val="00F50A06"/>
    <w:rsid w:val="00F50B8D"/>
    <w:rsid w:val="00F51ED5"/>
    <w:rsid w:val="00F520C8"/>
    <w:rsid w:val="00F5312E"/>
    <w:rsid w:val="00F55705"/>
    <w:rsid w:val="00F5579C"/>
    <w:rsid w:val="00F557AD"/>
    <w:rsid w:val="00F57F8A"/>
    <w:rsid w:val="00F6026E"/>
    <w:rsid w:val="00F60BD9"/>
    <w:rsid w:val="00F60E31"/>
    <w:rsid w:val="00F617A2"/>
    <w:rsid w:val="00F62DB2"/>
    <w:rsid w:val="00F63842"/>
    <w:rsid w:val="00F6532F"/>
    <w:rsid w:val="00F66135"/>
    <w:rsid w:val="00F666F8"/>
    <w:rsid w:val="00F67D72"/>
    <w:rsid w:val="00F70333"/>
    <w:rsid w:val="00F70D64"/>
    <w:rsid w:val="00F71C3B"/>
    <w:rsid w:val="00F71FA9"/>
    <w:rsid w:val="00F73427"/>
    <w:rsid w:val="00F734F1"/>
    <w:rsid w:val="00F7409B"/>
    <w:rsid w:val="00F74AE2"/>
    <w:rsid w:val="00F75C47"/>
    <w:rsid w:val="00F76E51"/>
    <w:rsid w:val="00F77BAA"/>
    <w:rsid w:val="00F80063"/>
    <w:rsid w:val="00F809CE"/>
    <w:rsid w:val="00F82354"/>
    <w:rsid w:val="00F82A05"/>
    <w:rsid w:val="00F82FE0"/>
    <w:rsid w:val="00F84941"/>
    <w:rsid w:val="00F90B8B"/>
    <w:rsid w:val="00F936A9"/>
    <w:rsid w:val="00F95E16"/>
    <w:rsid w:val="00F96D71"/>
    <w:rsid w:val="00F97EB8"/>
    <w:rsid w:val="00FA5675"/>
    <w:rsid w:val="00FA703B"/>
    <w:rsid w:val="00FA71D9"/>
    <w:rsid w:val="00FA77DA"/>
    <w:rsid w:val="00FB0965"/>
    <w:rsid w:val="00FB5897"/>
    <w:rsid w:val="00FB5994"/>
    <w:rsid w:val="00FB623A"/>
    <w:rsid w:val="00FC166E"/>
    <w:rsid w:val="00FC2FA9"/>
    <w:rsid w:val="00FC38FB"/>
    <w:rsid w:val="00FC39C8"/>
    <w:rsid w:val="00FC4AE2"/>
    <w:rsid w:val="00FC5A02"/>
    <w:rsid w:val="00FC7B4C"/>
    <w:rsid w:val="00FD044A"/>
    <w:rsid w:val="00FD0961"/>
    <w:rsid w:val="00FD172A"/>
    <w:rsid w:val="00FD256F"/>
    <w:rsid w:val="00FD3291"/>
    <w:rsid w:val="00FD3C41"/>
    <w:rsid w:val="00FD690C"/>
    <w:rsid w:val="00FD6E6F"/>
    <w:rsid w:val="00FD6F17"/>
    <w:rsid w:val="00FE03A7"/>
    <w:rsid w:val="00FE0F09"/>
    <w:rsid w:val="00FE12E3"/>
    <w:rsid w:val="00FE1414"/>
    <w:rsid w:val="00FE35C1"/>
    <w:rsid w:val="00FE392A"/>
    <w:rsid w:val="00FE3A9F"/>
    <w:rsid w:val="00FE45D1"/>
    <w:rsid w:val="00FE5972"/>
    <w:rsid w:val="00FE651D"/>
    <w:rsid w:val="00FE6FC6"/>
    <w:rsid w:val="00FE77F6"/>
    <w:rsid w:val="00FE79B8"/>
    <w:rsid w:val="00FE7D85"/>
    <w:rsid w:val="00FE7F59"/>
    <w:rsid w:val="00FF0305"/>
    <w:rsid w:val="00FF50AF"/>
    <w:rsid w:val="00FF6367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A38E"/>
  <w15:docId w15:val="{D6AC4D44-3B9C-4FF0-996B-8A76519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6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;dst=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6F22-C11A-490C-8C9A-92F11398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2020-03-07T08:00:00Z</dcterms:created>
  <dcterms:modified xsi:type="dcterms:W3CDTF">2020-03-07T08:00:00Z</dcterms:modified>
</cp:coreProperties>
</file>