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E4" w:rsidRPr="00C946E4" w:rsidRDefault="00C946E4" w:rsidP="00C946E4">
      <w:pPr>
        <w:jc w:val="center"/>
        <w:rPr>
          <w:rFonts w:ascii="Times New Roman" w:hAnsi="Times New Roman" w:cs="Times New Roman"/>
        </w:rPr>
      </w:pPr>
      <w:r w:rsidRPr="00C946E4">
        <w:rPr>
          <w:rFonts w:ascii="Times New Roman" w:hAnsi="Times New Roman" w:cs="Times New Roman"/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6E4" w:rsidRPr="00C946E4" w:rsidRDefault="00C946E4" w:rsidP="00C94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6E4">
        <w:rPr>
          <w:rFonts w:ascii="Times New Roman" w:hAnsi="Times New Roman" w:cs="Times New Roman"/>
          <w:sz w:val="28"/>
          <w:szCs w:val="28"/>
        </w:rPr>
        <w:t>АДМИНИСТАРЦИЯ СЕЛЬСКОГО ПОСЕЛЕНИЯ СУМОН СОЛЧУРСКИЙ ОВЮРСКОГО КОЖУУНА РЕСПУБЛИКИ ТЫВА</w:t>
      </w:r>
    </w:p>
    <w:p w:rsidR="00C946E4" w:rsidRPr="00C946E4" w:rsidRDefault="00C946E4" w:rsidP="00C94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E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46E4" w:rsidRPr="00C946E4" w:rsidRDefault="00C946E4" w:rsidP="00C946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E4">
        <w:rPr>
          <w:rFonts w:ascii="Times New Roman" w:hAnsi="Times New Roman" w:cs="Times New Roman"/>
          <w:sz w:val="28"/>
          <w:szCs w:val="28"/>
        </w:rPr>
        <w:t>ТЫВА РЕСПУБЛИКАНЫН ОВУР КОЖУУННУН СОЛЧУР СУМУ ЧАГЫРГАЗЫ</w:t>
      </w:r>
      <w:r w:rsidRPr="00C946E4">
        <w:rPr>
          <w:rFonts w:ascii="Times New Roman" w:hAnsi="Times New Roman" w:cs="Times New Roman"/>
          <w:sz w:val="28"/>
          <w:szCs w:val="28"/>
        </w:rPr>
        <w:br/>
      </w:r>
      <w:r w:rsidRPr="00C946E4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C946E4" w:rsidRPr="00C946E4" w:rsidRDefault="00C946E4" w:rsidP="00C94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«17</w:t>
      </w:r>
      <w:r w:rsidRPr="00C946E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апреля </w:t>
      </w:r>
      <w:r w:rsidRPr="00C946E4">
        <w:rPr>
          <w:rFonts w:ascii="Times New Roman" w:hAnsi="Times New Roman" w:cs="Times New Roman"/>
        </w:rPr>
        <w:t xml:space="preserve"> 2017 г.                                                                                № </w:t>
      </w:r>
      <w:r>
        <w:rPr>
          <w:rFonts w:ascii="Times New Roman" w:hAnsi="Times New Roman" w:cs="Times New Roman"/>
        </w:rPr>
        <w:t>14</w:t>
      </w:r>
    </w:p>
    <w:p w:rsidR="00C946E4" w:rsidRPr="00C946E4" w:rsidRDefault="00C946E4" w:rsidP="00C946E4">
      <w:pPr>
        <w:rPr>
          <w:rFonts w:ascii="Times New Roman" w:hAnsi="Times New Roman" w:cs="Times New Roman"/>
        </w:rPr>
      </w:pPr>
      <w:r w:rsidRPr="00C946E4">
        <w:rPr>
          <w:rFonts w:ascii="Times New Roman" w:hAnsi="Times New Roman" w:cs="Times New Roman"/>
        </w:rPr>
        <w:t>с. Солчу</w:t>
      </w:r>
      <w:r>
        <w:rPr>
          <w:rFonts w:ascii="Times New Roman" w:hAnsi="Times New Roman" w:cs="Times New Roman"/>
        </w:rPr>
        <w:t>р</w:t>
      </w:r>
    </w:p>
    <w:p w:rsidR="00C946E4" w:rsidRPr="00C946E4" w:rsidRDefault="00C946E4" w:rsidP="00C94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E4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</w:p>
    <w:p w:rsidR="00C946E4" w:rsidRPr="00C946E4" w:rsidRDefault="00C946E4" w:rsidP="00C946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6E4" w:rsidRPr="00C946E4" w:rsidRDefault="00C946E4" w:rsidP="00C946E4">
      <w:pPr>
        <w:jc w:val="both"/>
        <w:rPr>
          <w:rFonts w:ascii="Times New Roman" w:hAnsi="Times New Roman" w:cs="Times New Roman"/>
          <w:sz w:val="28"/>
          <w:szCs w:val="28"/>
        </w:rPr>
      </w:pPr>
      <w:r w:rsidRPr="00C946E4">
        <w:rPr>
          <w:rFonts w:ascii="Times New Roman" w:hAnsi="Times New Roman" w:cs="Times New Roman"/>
          <w:sz w:val="28"/>
          <w:szCs w:val="28"/>
        </w:rPr>
        <w:t xml:space="preserve">         Рассмотрев Протест прокурора Овюрского района от 12.04.2017 г. « 7-927в/16 об отмене постановления от 29.01.2017 г. № 5 «Об отводе земельного участка под строительство индивидуального жилого фонда» Администрация сельского поселения с.Солчурский ПОСТАНОВЛЯЕТ:</w:t>
      </w:r>
    </w:p>
    <w:p w:rsidR="00C946E4" w:rsidRPr="00C946E4" w:rsidRDefault="00C946E4" w:rsidP="00C94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6E4" w:rsidRPr="00C946E4" w:rsidRDefault="00C946E4" w:rsidP="00C946E4">
      <w:pPr>
        <w:pStyle w:val="a3"/>
        <w:numPr>
          <w:ilvl w:val="0"/>
          <w:numId w:val="1"/>
        </w:numPr>
        <w:ind w:left="284" w:firstLine="91"/>
        <w:jc w:val="both"/>
        <w:rPr>
          <w:sz w:val="28"/>
          <w:szCs w:val="28"/>
        </w:rPr>
      </w:pPr>
      <w:r w:rsidRPr="00C946E4">
        <w:rPr>
          <w:sz w:val="28"/>
          <w:szCs w:val="28"/>
        </w:rPr>
        <w:t>Отменить постановление администрации с.Солчурский от 29.01.2017 г.       № 5 «Об отводе земельного участка под строительство индивидуального жилого фонда».</w:t>
      </w:r>
    </w:p>
    <w:p w:rsidR="00C946E4" w:rsidRPr="00C946E4" w:rsidRDefault="00C946E4" w:rsidP="00C946E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6E4" w:rsidRPr="00C946E4" w:rsidRDefault="00C946E4" w:rsidP="00C946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46E4">
        <w:rPr>
          <w:sz w:val="28"/>
          <w:szCs w:val="28"/>
        </w:rPr>
        <w:t xml:space="preserve">Контроль над исполнением данного постановления оставляю за собой. </w:t>
      </w:r>
    </w:p>
    <w:p w:rsidR="00C946E4" w:rsidRPr="00C946E4" w:rsidRDefault="00C946E4" w:rsidP="00C946E4">
      <w:pPr>
        <w:pStyle w:val="a3"/>
        <w:jc w:val="both"/>
        <w:rPr>
          <w:sz w:val="28"/>
          <w:szCs w:val="28"/>
        </w:rPr>
      </w:pPr>
    </w:p>
    <w:p w:rsidR="00C946E4" w:rsidRPr="00C946E4" w:rsidRDefault="00C946E4" w:rsidP="00C946E4">
      <w:pPr>
        <w:pStyle w:val="a3"/>
        <w:jc w:val="both"/>
        <w:rPr>
          <w:sz w:val="28"/>
          <w:szCs w:val="28"/>
        </w:rPr>
      </w:pPr>
    </w:p>
    <w:p w:rsidR="00C946E4" w:rsidRPr="00C946E4" w:rsidRDefault="00C946E4" w:rsidP="00C94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6E4" w:rsidRPr="00C946E4" w:rsidRDefault="00C946E4" w:rsidP="00C946E4">
      <w:pPr>
        <w:jc w:val="both"/>
        <w:rPr>
          <w:rFonts w:ascii="Times New Roman" w:hAnsi="Times New Roman" w:cs="Times New Roman"/>
          <w:sz w:val="28"/>
          <w:szCs w:val="28"/>
        </w:rPr>
      </w:pPr>
      <w:r w:rsidRPr="00C946E4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C946E4" w:rsidRPr="00C946E4" w:rsidRDefault="00C946E4" w:rsidP="00C946E4">
      <w:pPr>
        <w:jc w:val="both"/>
        <w:rPr>
          <w:rFonts w:ascii="Times New Roman" w:hAnsi="Times New Roman" w:cs="Times New Roman"/>
          <w:sz w:val="28"/>
          <w:szCs w:val="28"/>
        </w:rPr>
      </w:pPr>
      <w:r w:rsidRPr="00C946E4">
        <w:rPr>
          <w:rFonts w:ascii="Times New Roman" w:hAnsi="Times New Roman" w:cs="Times New Roman"/>
          <w:sz w:val="28"/>
          <w:szCs w:val="28"/>
        </w:rPr>
        <w:t>сельского поселения с.Солчурский</w:t>
      </w:r>
    </w:p>
    <w:p w:rsidR="00C946E4" w:rsidRPr="00C946E4" w:rsidRDefault="00C946E4" w:rsidP="00C946E4">
      <w:pPr>
        <w:jc w:val="both"/>
        <w:rPr>
          <w:rFonts w:ascii="Times New Roman" w:hAnsi="Times New Roman" w:cs="Times New Roman"/>
          <w:sz w:val="28"/>
          <w:szCs w:val="28"/>
        </w:rPr>
      </w:pPr>
      <w:r w:rsidRPr="00C946E4">
        <w:rPr>
          <w:rFonts w:ascii="Times New Roman" w:hAnsi="Times New Roman" w:cs="Times New Roman"/>
          <w:sz w:val="28"/>
          <w:szCs w:val="28"/>
        </w:rPr>
        <w:t>Овюрского кожууна Республики Тыва:                            Монгуш Р.С.</w:t>
      </w:r>
    </w:p>
    <w:p w:rsidR="00C946E4" w:rsidRPr="00F0407F" w:rsidRDefault="00C946E4" w:rsidP="00C946E4">
      <w:pPr>
        <w:jc w:val="both"/>
        <w:rPr>
          <w:sz w:val="28"/>
          <w:szCs w:val="28"/>
        </w:rPr>
      </w:pPr>
    </w:p>
    <w:p w:rsidR="00A46652" w:rsidRDefault="00A46652"/>
    <w:sectPr w:rsidR="00A4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A39"/>
    <w:multiLevelType w:val="hybridMultilevel"/>
    <w:tmpl w:val="A61275C2"/>
    <w:lvl w:ilvl="0" w:tplc="B93228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46E4"/>
    <w:rsid w:val="00A46652"/>
    <w:rsid w:val="00C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2017-08-16T11:41:00Z</dcterms:created>
  <dcterms:modified xsi:type="dcterms:W3CDTF">2017-08-16T11:42:00Z</dcterms:modified>
</cp:coreProperties>
</file>