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A7" w:rsidRPr="00E043DE" w:rsidRDefault="000201A7" w:rsidP="000201A7">
      <w:pPr>
        <w:pStyle w:val="ConsNonforma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43DE">
        <w:rPr>
          <w:rFonts w:ascii="Times New Roman" w:hAnsi="Times New Roman"/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7.75pt" o:ole="" fillcolor="window">
            <v:imagedata r:id="rId5" o:title="" cropbottom="15073f" cropright="15984f"/>
          </v:shape>
          <o:OLEObject Type="Embed" ProgID="Word.Picture.8" ShapeID="_x0000_i1025" DrawAspect="Content" ObjectID="_1640089749" r:id="rId6"/>
        </w:object>
      </w:r>
    </w:p>
    <w:p w:rsidR="000201A7" w:rsidRPr="009A1F74" w:rsidRDefault="000201A7" w:rsidP="000201A7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ХУРАЛ ПРЕДСТАВИТЕЛЕЙ МУНИЦИПАЛЬНОГО РАЙОНА</w:t>
      </w:r>
    </w:p>
    <w:p w:rsidR="000201A7" w:rsidRPr="009A1F74" w:rsidRDefault="000201A7" w:rsidP="000201A7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«ОВЮРСКИЙ КОЖУУН РЕСПУБЛИКИ ТЫВА»</w:t>
      </w:r>
    </w:p>
    <w:p w:rsidR="000201A7" w:rsidRPr="00C803C3" w:rsidRDefault="000201A7" w:rsidP="000201A7">
      <w:pPr>
        <w:pStyle w:val="ConsNonformat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9A1F74">
        <w:rPr>
          <w:rFonts w:ascii="Times New Roman" w:hAnsi="Times New Roman"/>
          <w:b/>
          <w:bCs/>
          <w:color w:val="000000"/>
        </w:rPr>
        <w:t>РЕШЕНИЕ</w:t>
      </w:r>
    </w:p>
    <w:p w:rsidR="000201A7" w:rsidRDefault="000201A7" w:rsidP="000201A7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 xml:space="preserve">«ТЫВА РЕСПУБЛИКАНЫН ОВУР </w:t>
      </w:r>
      <w:proofErr w:type="gramStart"/>
      <w:r w:rsidRPr="009A1F74">
        <w:rPr>
          <w:rFonts w:ascii="Times New Roman" w:hAnsi="Times New Roman"/>
          <w:b/>
        </w:rPr>
        <w:t>КОЖУУНУ»МУНИЦИПАЛДЫГ</w:t>
      </w:r>
      <w:proofErr w:type="gramEnd"/>
      <w:r w:rsidRPr="009A1F74">
        <w:rPr>
          <w:rFonts w:ascii="Times New Roman" w:hAnsi="Times New Roman"/>
          <w:b/>
        </w:rPr>
        <w:t xml:space="preserve"> РАЙОННУН ТОЛЭЭЛЕКЧИЛЕР ХУРАЛЫ</w:t>
      </w:r>
    </w:p>
    <w:p w:rsidR="000201A7" w:rsidRPr="009A1F74" w:rsidRDefault="000201A7" w:rsidP="000201A7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ШИИТПИР</w:t>
      </w:r>
    </w:p>
    <w:p w:rsidR="000201A7" w:rsidRDefault="000201A7" w:rsidP="000201A7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«24</w:t>
      </w:r>
      <w:r w:rsidRPr="009A1F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proofErr w:type="gramStart"/>
      <w:r w:rsidRPr="009A1F7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A1F74">
        <w:rPr>
          <w:rFonts w:ascii="Times New Roman" w:hAnsi="Times New Roman"/>
          <w:spacing w:val="-3"/>
          <w:sz w:val="24"/>
          <w:szCs w:val="24"/>
        </w:rPr>
        <w:t xml:space="preserve">  г.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№ 213                         </w:t>
      </w:r>
      <w:r w:rsidRPr="009A1F74">
        <w:rPr>
          <w:rFonts w:ascii="Times New Roman" w:hAnsi="Times New Roman"/>
          <w:sz w:val="24"/>
          <w:szCs w:val="24"/>
        </w:rPr>
        <w:t xml:space="preserve">                           с. Хандагайты</w:t>
      </w:r>
    </w:p>
    <w:p w:rsidR="000201A7" w:rsidRDefault="000201A7" w:rsidP="000201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01A7" w:rsidRPr="00B513BA" w:rsidRDefault="000201A7" w:rsidP="000201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13BA">
        <w:rPr>
          <w:rFonts w:ascii="Times New Roman" w:hAnsi="Times New Roman" w:cs="Times New Roman"/>
          <w:sz w:val="24"/>
          <w:szCs w:val="24"/>
        </w:rPr>
        <w:t>О НАЗНАЧЕНИИ УПОЛНОМОЧЕННЫХ ДОЛЖНОСТНЫХ ЛИЦ АДМИНИСТРАТИВНОЙ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513BA">
        <w:rPr>
          <w:rFonts w:ascii="Times New Roman" w:hAnsi="Times New Roman" w:cs="Times New Roman"/>
          <w:sz w:val="24"/>
          <w:szCs w:val="24"/>
        </w:rPr>
        <w:t xml:space="preserve"> НА СОСТАВЛЕНИЕ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</w:t>
      </w:r>
    </w:p>
    <w:p w:rsidR="000201A7" w:rsidRPr="006067EF" w:rsidRDefault="000201A7" w:rsidP="000201A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201A7" w:rsidRPr="00E96DE2" w:rsidRDefault="000201A7" w:rsidP="000201A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067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Кодекс Российской Федерации об административном правонарушении и Законом Республики Тыва от 30.12.2008 №905 ВХ-2 «Кодекс Республики Тыва об административных правонарушениях Хурал представителей муниципального района «Овюрский кожуун Республики Тыва» </w:t>
      </w:r>
      <w:r w:rsidRPr="00DA41AE">
        <w:rPr>
          <w:rFonts w:ascii="Times New Roman" w:hAnsi="Times New Roman" w:cs="Times New Roman"/>
          <w:sz w:val="28"/>
          <w:szCs w:val="28"/>
        </w:rPr>
        <w:t>РЕШИЛ:</w:t>
      </w:r>
    </w:p>
    <w:p w:rsidR="000201A7" w:rsidRDefault="000201A7" w:rsidP="00020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уполномоченными должностными лицами Административной комиссии Администрации Овюрского кожууна на составление протокола об административных правонарушениях:</w:t>
      </w:r>
    </w:p>
    <w:p w:rsidR="000201A7" w:rsidRDefault="000201A7" w:rsidP="000201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Административной комиссии Администрации Овюрского кожууна.</w:t>
      </w:r>
    </w:p>
    <w:p w:rsidR="000201A7" w:rsidRDefault="000201A7" w:rsidP="000201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Ответственного секретаря Административной комиссии Овюрского кожууна.</w:t>
      </w:r>
    </w:p>
    <w:p w:rsidR="000201A7" w:rsidRPr="00E96DE2" w:rsidRDefault="000201A7" w:rsidP="000201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Председателей сельских поселений Овюрского района.</w:t>
      </w:r>
    </w:p>
    <w:p w:rsidR="000201A7" w:rsidRDefault="000201A7" w:rsidP="00020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Хурала представителей муниципального района «Овюрский кожуун» Республики Тыва от «10 Апреля 2018г. №118.</w:t>
      </w:r>
    </w:p>
    <w:p w:rsidR="000201A7" w:rsidRDefault="000201A7" w:rsidP="00020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лицам, указанным в пункте 1 настоящего решения, меры по своевременному, полному и достоверному составлению протоколов об административных правонарушениях.</w:t>
      </w:r>
    </w:p>
    <w:p w:rsidR="000201A7" w:rsidRDefault="000201A7" w:rsidP="00020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комитета по общественной безопасности, правопорядку и приграничным вопросам.</w:t>
      </w:r>
    </w:p>
    <w:p w:rsidR="000201A7" w:rsidRDefault="000201A7" w:rsidP="00020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подлежит  размещению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Овюрского кожууна.</w:t>
      </w:r>
    </w:p>
    <w:p w:rsidR="000201A7" w:rsidRPr="00C803C3" w:rsidRDefault="000201A7" w:rsidP="000201A7">
      <w:pPr>
        <w:pStyle w:val="a3"/>
        <w:ind w:left="2223"/>
        <w:jc w:val="both"/>
        <w:rPr>
          <w:rFonts w:ascii="Times New Roman" w:hAnsi="Times New Roman" w:cs="Times New Roman"/>
          <w:sz w:val="28"/>
          <w:szCs w:val="28"/>
        </w:rPr>
      </w:pPr>
    </w:p>
    <w:p w:rsidR="000201A7" w:rsidRDefault="000201A7" w:rsidP="0002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8D8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201A7" w:rsidRDefault="000201A7" w:rsidP="0002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0201A7" w:rsidRDefault="000201A7" w:rsidP="000201A7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Овюрского кожууна Республики Тыва                                А.А. Ооржак</w:t>
      </w:r>
    </w:p>
    <w:p w:rsidR="00435927" w:rsidRDefault="00435927">
      <w:bookmarkStart w:id="0" w:name="_GoBack"/>
      <w:bookmarkEnd w:id="0"/>
    </w:p>
    <w:sectPr w:rsidR="0043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457"/>
    <w:multiLevelType w:val="multilevel"/>
    <w:tmpl w:val="6F7A2A2C"/>
    <w:lvl w:ilvl="0">
      <w:start w:val="1"/>
      <w:numFmt w:val="decimal"/>
      <w:lvlText w:val="%1."/>
      <w:lvlJc w:val="left"/>
      <w:pPr>
        <w:ind w:left="2223" w:hanging="15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7"/>
    <w:rsid w:val="000201A7"/>
    <w:rsid w:val="0043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2E2A0-2741-4D7B-909D-50015860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0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201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0201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uiPriority w:val="99"/>
    <w:rsid w:val="000201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0201A7"/>
    <w:rPr>
      <w:rFonts w:ascii="Courier New" w:eastAsia="Calibri" w:hAnsi="Courier New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2020-01-09T08:41:00Z</dcterms:created>
  <dcterms:modified xsi:type="dcterms:W3CDTF">2020-01-09T08:42:00Z</dcterms:modified>
</cp:coreProperties>
</file>