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9B" w:rsidRPr="00D02C9B" w:rsidRDefault="004D4086" w:rsidP="00D02C9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57pt" fillcolor="window">
            <v:imagedata r:id="rId7" o:title=""/>
          </v:shape>
        </w:pict>
      </w:r>
    </w:p>
    <w:p w:rsidR="00D02C9B" w:rsidRPr="00D02C9B" w:rsidRDefault="00D02C9B" w:rsidP="00D02C9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02C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ОВЮРСКОГО КОЖУУНА РЕСПУБЛИКИ ТЫВА</w:t>
      </w:r>
    </w:p>
    <w:p w:rsidR="00D02C9B" w:rsidRPr="00D02C9B" w:rsidRDefault="00D02C9B" w:rsidP="00D02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D02C9B" w:rsidRPr="00D02C9B" w:rsidRDefault="00D02C9B" w:rsidP="00D02C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02C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ТЫВА РЕСПУБЛИКАНЫН ОВУР КОЖУУН ЧАГЫРГАЗЫНЫН</w:t>
      </w:r>
    </w:p>
    <w:p w:rsidR="00D02C9B" w:rsidRPr="00D02C9B" w:rsidRDefault="00D02C9B" w:rsidP="00D02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ДОКТААЛЫ</w:t>
      </w:r>
    </w:p>
    <w:p w:rsidR="00D02C9B" w:rsidRPr="00D02C9B" w:rsidRDefault="00D02C9B" w:rsidP="00D02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177799</wp:posOffset>
                </wp:positionV>
                <wp:extent cx="5852160" cy="0"/>
                <wp:effectExtent l="0" t="19050" r="1524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14pt" to="461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" o:allowincell="f" strokeweight="2.25pt"/>
            </w:pict>
          </mc:Fallback>
        </mc:AlternateContent>
      </w:r>
    </w:p>
    <w:p w:rsidR="00D02C9B" w:rsidRPr="00D02C9B" w:rsidRDefault="00B31D7B" w:rsidP="00D02C9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«10</w:t>
      </w:r>
      <w:r w:rsidR="00D02C9B"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</w:t>
      </w:r>
      <w:r w:rsidR="00D02C9B"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02C9B"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2C9B"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2C9B"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2C9B"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DF7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№ 319</w:t>
      </w:r>
      <w:r w:rsidR="00D02C9B"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2C9B" w:rsidRDefault="00D02C9B" w:rsidP="00D02C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Хандагайты </w:t>
      </w:r>
    </w:p>
    <w:p w:rsidR="00D02C9B" w:rsidRPr="00D02C9B" w:rsidRDefault="00D02C9B" w:rsidP="00D02C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925" w:rsidRPr="00722925" w:rsidRDefault="00722925" w:rsidP="00722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</w:t>
      </w:r>
      <w:r w:rsidRPr="00722925">
        <w:rPr>
          <w:rFonts w:ascii="Times New Roman" w:hAnsi="Times New Roman" w:cs="Times New Roman"/>
          <w:b/>
          <w:bCs/>
          <w:sz w:val="28"/>
          <w:szCs w:val="28"/>
        </w:rPr>
        <w:t xml:space="preserve"> о порядке формирования, ведения, обязательного опубликования перечня муниципального имущества, не подлежащего приватизации, которое передано или может быть передано в аренду субъектам малого и среднего предпринимательства, а также порядок и условия предоставления такого имущества в аренду.</w:t>
      </w:r>
    </w:p>
    <w:p w:rsidR="00F0653C" w:rsidRPr="000F2F87" w:rsidRDefault="00F0653C" w:rsidP="000C3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2925" w:rsidRPr="00722925" w:rsidRDefault="00722925" w:rsidP="007229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9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22.07.2008 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законом от 24.07.2007 </w:t>
      </w:r>
      <w:r w:rsidRPr="0072292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209-ФЗ «О развитии малого и среднего предпринимательства в Российской Федерации», Федеральным законом от 06.10.2003  № 131-ФЗ «Об общих принципах организации местного самоуправления в Российской Федерации», Федеральным законом от 25.09.1997  № 126-ФЗ «О финансовых основах местного самоуправ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в Российской Федерации», </w:t>
      </w:r>
      <w:r w:rsidRPr="00722925">
        <w:rPr>
          <w:rFonts w:ascii="Times New Roman" w:eastAsia="Times New Roman" w:hAnsi="Times New Roman" w:cs="Times New Roman"/>
          <w:sz w:val="28"/>
          <w:szCs w:val="28"/>
          <w:lang w:eastAsia="ru-RU"/>
        </w:rPr>
        <w:t>в  целях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совершенствования правового регулирования и повышения эффективности использования и распоряжения объектами муниципального нежилого фонда муниципального района «Овюрский кожуун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 А</w:t>
      </w:r>
      <w:r w:rsidRPr="00722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Овюрского кожууна Республики Тыва ПОСТАНОВЛЯЕТ:</w:t>
      </w:r>
    </w:p>
    <w:p w:rsidR="00722925" w:rsidRPr="00722925" w:rsidRDefault="00722925" w:rsidP="0072292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925" w:rsidRPr="00722925" w:rsidRDefault="00722925" w:rsidP="007229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92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порядке формирования, ведения, обязательного опубликования перечня муниципального имущества, не подлежащего приватизации, которое передано или может быть передано в аренду субъектам малого и среднего предпринимательства, а также порядок и условия предоставления такого имущества в аренду.</w:t>
      </w:r>
    </w:p>
    <w:p w:rsidR="00722925" w:rsidRPr="00722925" w:rsidRDefault="00722925" w:rsidP="007229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перечень муниципального имущества, не подлежащего приватизации, которое передано или может быть передано в аренду субъектам малого и среднего предпринимательства. </w:t>
      </w:r>
    </w:p>
    <w:p w:rsidR="00722925" w:rsidRPr="00722925" w:rsidRDefault="00722925" w:rsidP="007229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9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Начальнику Отдела по земельным и имущественным отношениям администрации  опубликовать настоящее постановление в газете «Овур черде».</w:t>
      </w:r>
    </w:p>
    <w:p w:rsidR="00722925" w:rsidRPr="00722925" w:rsidRDefault="00722925" w:rsidP="007229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выполнением настоящего постановления возложить на заместителя председателя администрации по экономике О.С. Ооржак.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722925" w:rsidRPr="00722925" w:rsidTr="0016013E">
        <w:tc>
          <w:tcPr>
            <w:tcW w:w="9571" w:type="dxa"/>
          </w:tcPr>
          <w:p w:rsidR="00722925" w:rsidRPr="00722925" w:rsidRDefault="00722925" w:rsidP="00722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925" w:rsidRPr="00722925" w:rsidRDefault="00722925" w:rsidP="0072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925" w:rsidRPr="00722925" w:rsidRDefault="00722925" w:rsidP="00722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925" w:rsidRPr="00722925" w:rsidRDefault="00722925" w:rsidP="0072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администрации </w:t>
            </w:r>
          </w:p>
          <w:p w:rsidR="00722925" w:rsidRPr="00722925" w:rsidRDefault="00722925" w:rsidP="0072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Овюрского кожууна Республики Тыва                                               С.Д. Куулар </w:t>
            </w:r>
          </w:p>
        </w:tc>
      </w:tr>
    </w:tbl>
    <w:p w:rsidR="00722925" w:rsidRPr="00722925" w:rsidRDefault="00722925" w:rsidP="00722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925" w:rsidRPr="00722925" w:rsidRDefault="00722925" w:rsidP="00722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925" w:rsidRPr="00722925" w:rsidRDefault="00722925" w:rsidP="00722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925" w:rsidRPr="00722925" w:rsidRDefault="00722925" w:rsidP="00722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925" w:rsidRPr="00722925" w:rsidRDefault="00722925" w:rsidP="0072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925" w:rsidRPr="00722925" w:rsidRDefault="00722925" w:rsidP="0072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925" w:rsidRPr="00722925" w:rsidRDefault="00722925" w:rsidP="0072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925" w:rsidRPr="00722925" w:rsidRDefault="00722925" w:rsidP="0072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2925" w:rsidRDefault="00722925" w:rsidP="00722925">
      <w:pPr>
        <w:shd w:val="clear" w:color="auto" w:fill="FFFFFF"/>
        <w:spacing w:before="634" w:after="0" w:line="322" w:lineRule="exact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722925" w:rsidRDefault="00722925" w:rsidP="00722925">
      <w:pPr>
        <w:shd w:val="clear" w:color="auto" w:fill="FFFFFF"/>
        <w:spacing w:before="634" w:after="0" w:line="322" w:lineRule="exact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722925" w:rsidRDefault="00722925" w:rsidP="00722925">
      <w:pPr>
        <w:shd w:val="clear" w:color="auto" w:fill="FFFFFF"/>
        <w:spacing w:before="634" w:after="0" w:line="322" w:lineRule="exact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722925" w:rsidRDefault="00722925" w:rsidP="00722925">
      <w:pPr>
        <w:shd w:val="clear" w:color="auto" w:fill="FFFFFF"/>
        <w:spacing w:before="634" w:after="0" w:line="322" w:lineRule="exact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722925" w:rsidRDefault="00722925" w:rsidP="00722925">
      <w:pPr>
        <w:shd w:val="clear" w:color="auto" w:fill="FFFFFF"/>
        <w:spacing w:before="634" w:after="0" w:line="322" w:lineRule="exact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722925" w:rsidRDefault="00722925" w:rsidP="00722925">
      <w:pPr>
        <w:shd w:val="clear" w:color="auto" w:fill="FFFFFF"/>
        <w:spacing w:before="634" w:after="0" w:line="322" w:lineRule="exact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722925" w:rsidRDefault="00722925" w:rsidP="00722925">
      <w:pPr>
        <w:shd w:val="clear" w:color="auto" w:fill="FFFFFF"/>
        <w:spacing w:before="634" w:after="0" w:line="322" w:lineRule="exact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722925" w:rsidRDefault="00722925" w:rsidP="00722925">
      <w:pPr>
        <w:shd w:val="clear" w:color="auto" w:fill="FFFFFF"/>
        <w:spacing w:before="634" w:after="0" w:line="322" w:lineRule="exact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722925" w:rsidRDefault="00722925" w:rsidP="0072292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2925" w:rsidRDefault="00722925" w:rsidP="0072292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2925" w:rsidRDefault="00722925" w:rsidP="0072292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2925" w:rsidRDefault="00722925" w:rsidP="0072292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2925" w:rsidRPr="00722925" w:rsidRDefault="00722925" w:rsidP="0072292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22925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722925" w:rsidRPr="00722925" w:rsidRDefault="00722925" w:rsidP="0072292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722925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остановлением администрации </w:t>
      </w:r>
    </w:p>
    <w:p w:rsidR="00722925" w:rsidRPr="00722925" w:rsidRDefault="00722925" w:rsidP="0072292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22925">
        <w:rPr>
          <w:rFonts w:ascii="Times New Roman" w:hAnsi="Times New Roman" w:cs="Times New Roman"/>
          <w:sz w:val="24"/>
          <w:szCs w:val="24"/>
          <w:lang w:eastAsia="ru-RU"/>
        </w:rPr>
        <w:t xml:space="preserve">Овюрского кожууна Республики Тыва </w:t>
      </w:r>
    </w:p>
    <w:p w:rsidR="00722925" w:rsidRPr="00722925" w:rsidRDefault="00722925" w:rsidP="0072292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722925">
        <w:rPr>
          <w:rFonts w:ascii="Times New Roman" w:hAnsi="Times New Roman" w:cs="Times New Roman"/>
          <w:sz w:val="24"/>
          <w:szCs w:val="24"/>
          <w:lang w:eastAsia="ru-RU"/>
        </w:rPr>
        <w:t xml:space="preserve">т </w:t>
      </w:r>
      <w:r w:rsidR="004D4086">
        <w:rPr>
          <w:rFonts w:ascii="Times New Roman" w:hAnsi="Times New Roman" w:cs="Times New Roman"/>
          <w:sz w:val="24"/>
          <w:szCs w:val="24"/>
          <w:lang w:eastAsia="ru-RU"/>
        </w:rPr>
        <w:t>«10» июня 2015 года № 319</w:t>
      </w:r>
      <w:bookmarkStart w:id="0" w:name="_GoBack"/>
      <w:bookmarkEnd w:id="0"/>
    </w:p>
    <w:p w:rsidR="00722925" w:rsidRPr="00722925" w:rsidRDefault="00722925" w:rsidP="00722925">
      <w:pPr>
        <w:shd w:val="clear" w:color="auto" w:fill="FFFFFF"/>
        <w:spacing w:before="634" w:after="0" w:line="322" w:lineRule="exact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72292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Положение</w:t>
      </w:r>
    </w:p>
    <w:p w:rsidR="00722925" w:rsidRPr="00722925" w:rsidRDefault="00722925" w:rsidP="00722925">
      <w:pPr>
        <w:shd w:val="clear" w:color="auto" w:fill="FFFFFF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порядке формирования, ведения, обязательного опубликования перечня муниципального имущества, не подлежащего приватизации, которое передано или может быть передано в аренду субъектам малого и среднего предпринимательства, а также порядок и условия предоставления такого имущества в аренду.</w:t>
      </w:r>
    </w:p>
    <w:p w:rsidR="00722925" w:rsidRPr="00722925" w:rsidRDefault="00722925" w:rsidP="00722925">
      <w:pPr>
        <w:shd w:val="clear" w:color="auto" w:fill="FFFFFF"/>
        <w:spacing w:before="317" w:after="0" w:line="240" w:lineRule="auto"/>
        <w:ind w:left="8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Порядок формирования перечня муниципального имущества</w:t>
      </w:r>
    </w:p>
    <w:p w:rsidR="00722925" w:rsidRPr="00722925" w:rsidRDefault="00722925" w:rsidP="00722925">
      <w:pPr>
        <w:shd w:val="clear" w:color="auto" w:fill="FFFFFF"/>
        <w:tabs>
          <w:tab w:val="left" w:pos="1363"/>
        </w:tabs>
        <w:spacing w:before="317" w:after="0" w:line="322" w:lineRule="exact"/>
        <w:ind w:firstLine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1.1.</w:t>
      </w: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Перечень муниципального имущества, не подлежащего приватизации, которое передано или может быть передано в аренду субъектам малого и среднего предпринимательства </w:t>
      </w:r>
      <w:r w:rsidRPr="007229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(далее по тексту - перечень) и все изменения к нему </w:t>
      </w:r>
      <w:r w:rsidRPr="0072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утверждаются  постановлением администрации Овюрского кожууна Республики Тыва</w:t>
      </w:r>
      <w:r w:rsidRPr="0072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22925" w:rsidRPr="00722925" w:rsidRDefault="00722925" w:rsidP="00722925">
      <w:pPr>
        <w:shd w:val="clear" w:color="auto" w:fill="FFFFFF"/>
        <w:tabs>
          <w:tab w:val="left" w:pos="1435"/>
        </w:tabs>
        <w:spacing w:after="0" w:line="322" w:lineRule="exact"/>
        <w:ind w:firstLine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1.2.</w:t>
      </w: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Включению в перечень подлежат объекты, являющиеся </w:t>
      </w:r>
      <w:r w:rsidRPr="0072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муниципальной собственностью, составляющие казну </w:t>
      </w:r>
      <w:r w:rsidRPr="0072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муниципального образования,</w:t>
      </w:r>
      <w:r w:rsidRPr="0072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право муниципальной собственности, на которые зарегистрировано в установленном </w:t>
      </w: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</w:t>
      </w:r>
      <w:r w:rsidRPr="0072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которые на момент утверждения перечня находятся во владении и </w:t>
      </w:r>
      <w:r w:rsidRPr="0072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(или) пользовании субъектов малого и среднего предпринимательства.</w:t>
      </w:r>
    </w:p>
    <w:p w:rsidR="00722925" w:rsidRPr="00722925" w:rsidRDefault="00722925" w:rsidP="00722925">
      <w:pPr>
        <w:shd w:val="clear" w:color="auto" w:fill="FFFFFF"/>
        <w:tabs>
          <w:tab w:val="left" w:pos="1277"/>
        </w:tabs>
        <w:spacing w:after="0" w:line="322" w:lineRule="exact"/>
        <w:ind w:left="19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1.3.</w:t>
      </w: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2292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Дополнения в утвержденный перечень вносятся по следующим </w:t>
      </w:r>
      <w:r w:rsidRPr="0072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основаниям:</w:t>
      </w:r>
    </w:p>
    <w:p w:rsidR="00722925" w:rsidRPr="00722925" w:rsidRDefault="00722925" w:rsidP="00722925">
      <w:pPr>
        <w:widowControl w:val="0"/>
        <w:numPr>
          <w:ilvl w:val="0"/>
          <w:numId w:val="7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22" w:lineRule="exact"/>
        <w:ind w:left="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передаче в казну муниципального образования объектов, </w:t>
      </w:r>
      <w:r w:rsidRPr="00722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находящихся в пользовании субъектов малого и среднего </w:t>
      </w:r>
      <w:r w:rsidRPr="0072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предпринимательства </w:t>
      </w:r>
      <w:r w:rsidRPr="00722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после утверждения перечня и которые не подлежат </w:t>
      </w:r>
      <w:r w:rsidRPr="0072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отчуждению в порядке реализации преимущественного права на </w:t>
      </w: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арендуемого имущества в соответствии с Федеральным </w:t>
      </w:r>
      <w:r w:rsidRPr="0072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законом от 22.07.2008 № 159-ФЗ «Об особенностях отчуждения </w:t>
      </w:r>
      <w:r w:rsidRPr="007229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недвижимого имущества, находящегося в государственной собственности </w:t>
      </w:r>
      <w:r w:rsidRPr="0072292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субъектов Российской Федерации или в муниципальной собственности и </w:t>
      </w:r>
      <w:r w:rsidRPr="0072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арендуемого субъектами малого и среднего предпринимательства, и о </w:t>
      </w:r>
      <w:r w:rsidRPr="0072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внесении изменений в отдельные законодательные акты Российской </w:t>
      </w:r>
      <w:r w:rsidRPr="0072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Федерации», по основаниям указанным в статье 3 указанного Закона;</w:t>
      </w:r>
    </w:p>
    <w:p w:rsidR="00722925" w:rsidRPr="00722925" w:rsidRDefault="00722925" w:rsidP="00722925">
      <w:pPr>
        <w:widowControl w:val="0"/>
        <w:numPr>
          <w:ilvl w:val="0"/>
          <w:numId w:val="7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22" w:lineRule="exact"/>
        <w:ind w:left="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передаче в казну муниципального образования объектов, </w:t>
      </w:r>
      <w:r w:rsidRPr="00722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не обремененных правами третьих лиц, при условии, что объекты не будут </w:t>
      </w:r>
      <w:r w:rsidRPr="0072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использоваться для размещения органов местного самоуправления и </w:t>
      </w:r>
      <w:r w:rsidRPr="0072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муниципальных организаций.</w:t>
      </w:r>
    </w:p>
    <w:p w:rsidR="00722925" w:rsidRPr="00722925" w:rsidRDefault="00722925" w:rsidP="00722925">
      <w:pPr>
        <w:shd w:val="clear" w:color="auto" w:fill="FFFFFF"/>
        <w:spacing w:after="0" w:line="240" w:lineRule="auto"/>
        <w:ind w:left="23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925" w:rsidRPr="00722925" w:rsidRDefault="00722925" w:rsidP="0072292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2.Порядок ведения и опубликования перечня</w:t>
      </w:r>
    </w:p>
    <w:p w:rsidR="00722925" w:rsidRPr="00722925" w:rsidRDefault="00722925" w:rsidP="00722925">
      <w:pPr>
        <w:shd w:val="clear" w:color="auto" w:fill="FFFFFF"/>
        <w:tabs>
          <w:tab w:val="left" w:pos="1296"/>
        </w:tabs>
        <w:spacing w:before="326" w:after="0" w:line="322" w:lineRule="exact"/>
        <w:ind w:left="5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2.1.</w:t>
      </w: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229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Перечень ведется</w:t>
      </w:r>
      <w:r w:rsidRPr="00722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722925"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  <w:lang w:eastAsia="ru-RU"/>
        </w:rPr>
        <w:t>Администрацией Овюрского кожууна Республики Тыва</w:t>
      </w:r>
      <w:r w:rsidRPr="00722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на электронном и бумажном носителях, в которых указывается </w:t>
      </w:r>
      <w:r w:rsidRPr="0072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следующая информация:</w:t>
      </w:r>
    </w:p>
    <w:p w:rsidR="00722925" w:rsidRPr="00722925" w:rsidRDefault="00722925" w:rsidP="00722925">
      <w:pPr>
        <w:widowControl w:val="0"/>
        <w:numPr>
          <w:ilvl w:val="0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адрес объекта;</w:t>
      </w:r>
    </w:p>
    <w:p w:rsidR="00722925" w:rsidRPr="00722925" w:rsidRDefault="00722925" w:rsidP="00722925">
      <w:pPr>
        <w:widowControl w:val="0"/>
        <w:numPr>
          <w:ilvl w:val="0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площадь объекта;</w:t>
      </w:r>
    </w:p>
    <w:p w:rsidR="00722925" w:rsidRPr="00722925" w:rsidRDefault="00722925" w:rsidP="00722925">
      <w:pPr>
        <w:widowControl w:val="0"/>
        <w:numPr>
          <w:ilvl w:val="0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пользователь объекта;</w:t>
      </w:r>
    </w:p>
    <w:p w:rsidR="00722925" w:rsidRPr="00722925" w:rsidRDefault="00722925" w:rsidP="00722925">
      <w:pPr>
        <w:widowControl w:val="0"/>
        <w:numPr>
          <w:ilvl w:val="0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договора аренды и его срок;</w:t>
      </w:r>
    </w:p>
    <w:p w:rsidR="00722925" w:rsidRPr="00722925" w:rsidRDefault="00722925" w:rsidP="00722925">
      <w:pPr>
        <w:widowControl w:val="0"/>
        <w:numPr>
          <w:ilvl w:val="0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использования в соответствии с условиями договора аренды;</w:t>
      </w:r>
    </w:p>
    <w:p w:rsidR="00722925" w:rsidRPr="00722925" w:rsidRDefault="00722925" w:rsidP="00722925">
      <w:pPr>
        <w:widowControl w:val="0"/>
        <w:numPr>
          <w:ilvl w:val="0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основания включения и исключения из перечня.</w:t>
      </w:r>
    </w:p>
    <w:p w:rsidR="00722925" w:rsidRPr="00722925" w:rsidRDefault="00722925" w:rsidP="00722925">
      <w:pPr>
        <w:shd w:val="clear" w:color="auto" w:fill="FFFFFF"/>
        <w:tabs>
          <w:tab w:val="left" w:pos="1296"/>
        </w:tabs>
        <w:spacing w:after="0" w:line="322" w:lineRule="exact"/>
        <w:ind w:left="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2.2.</w:t>
      </w: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2292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Перечень и все дополнения к нему подлежат обязательному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опубликованию в газете «Овур черде»</w:t>
      </w:r>
      <w:r w:rsidRPr="007229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и сети Интернет в течение тридцати </w:t>
      </w: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дней с момента утверждения перечня и дополнений к нему.</w:t>
      </w:r>
    </w:p>
    <w:p w:rsidR="00722925" w:rsidRPr="00722925" w:rsidRDefault="00722925" w:rsidP="00722925">
      <w:pPr>
        <w:shd w:val="clear" w:color="auto" w:fill="FFFFFF"/>
        <w:tabs>
          <w:tab w:val="left" w:pos="1296"/>
        </w:tabs>
        <w:spacing w:after="0" w:line="322" w:lineRule="exact"/>
        <w:ind w:left="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925" w:rsidRPr="00722925" w:rsidRDefault="00722925" w:rsidP="00722925">
      <w:pPr>
        <w:shd w:val="clear" w:color="auto" w:fill="FFFFFF"/>
        <w:tabs>
          <w:tab w:val="left" w:pos="1296"/>
        </w:tabs>
        <w:spacing w:after="0" w:line="322" w:lineRule="exact"/>
        <w:ind w:left="5" w:firstLine="70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Порядок и условия предоставления муниципального имущества в </w:t>
      </w:r>
      <w:r w:rsidRPr="0072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аренду </w:t>
      </w:r>
    </w:p>
    <w:p w:rsidR="00722925" w:rsidRPr="00722925" w:rsidRDefault="00722925" w:rsidP="00722925">
      <w:pPr>
        <w:shd w:val="clear" w:color="auto" w:fill="FFFFFF"/>
        <w:tabs>
          <w:tab w:val="left" w:pos="1296"/>
        </w:tabs>
        <w:spacing w:after="0" w:line="322" w:lineRule="exact"/>
        <w:ind w:left="5" w:firstLine="70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3.1.</w:t>
      </w:r>
      <w:r w:rsidRPr="00722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Предоставление муниципального имущества в аренду субъектам </w:t>
      </w:r>
      <w:r w:rsidRPr="0072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малого и среднего предпринимательства осуществляется посредством </w:t>
      </w:r>
      <w:r w:rsidRPr="00722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проведения торгов (аукцион, конкурс), которые проводятся среди таких </w:t>
      </w:r>
      <w:r w:rsidRPr="0072292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субъектов. Юридические и физические лица, не относящиеся к категории </w:t>
      </w:r>
      <w:r w:rsidRPr="007229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субъектов малого и среднего предпринимательства, к участию в торгах не </w:t>
      </w:r>
      <w:r w:rsidRPr="0072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допускаются.</w:t>
      </w:r>
    </w:p>
    <w:p w:rsidR="00722925" w:rsidRPr="00722925" w:rsidRDefault="00722925" w:rsidP="00722925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322" w:lineRule="exact"/>
        <w:ind w:left="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3.2. Предоставление муниципального имущества в аренду субъектам </w:t>
      </w: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малого и среднего предпринимательства, без проведения конкурса, аукциона </w:t>
      </w:r>
      <w:r w:rsidRPr="0072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 право заключения договора аренды, возможно только при продлении договора аренды </w:t>
      </w:r>
      <w:r w:rsidRPr="00722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 субъектами малого и среднего </w:t>
      </w: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предпринимательства на новый срок, в случаях установленных </w:t>
      </w:r>
      <w:r w:rsidRPr="0072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законодательством.</w:t>
      </w:r>
    </w:p>
    <w:p w:rsidR="00722925" w:rsidRPr="00722925" w:rsidRDefault="00722925" w:rsidP="00722925">
      <w:pPr>
        <w:shd w:val="clear" w:color="auto" w:fill="FFFFFF"/>
        <w:tabs>
          <w:tab w:val="left" w:pos="1368"/>
        </w:tabs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3.3.</w:t>
      </w: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2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Проведение торгов на право заключения договора аренды </w:t>
      </w:r>
      <w:r w:rsidRPr="00722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муниципального имущества осуществляется в соответствии с действующим законодательством.</w:t>
      </w:r>
    </w:p>
    <w:p w:rsidR="00722925" w:rsidRPr="00722925" w:rsidRDefault="00722925" w:rsidP="00722925">
      <w:pPr>
        <w:shd w:val="clear" w:color="auto" w:fill="FFFFFF"/>
        <w:tabs>
          <w:tab w:val="left" w:pos="1296"/>
        </w:tabs>
        <w:spacing w:before="5" w:after="0" w:line="322" w:lineRule="exact"/>
        <w:ind w:left="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3.4.</w:t>
      </w: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22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Условия предоставления муниципального имущества в аренду </w:t>
      </w:r>
      <w:r w:rsidRPr="00722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публикуются в объявлении о проведении торгов на право заключения </w:t>
      </w:r>
      <w:r w:rsidRPr="0072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договора аренды муниципального имущества.</w:t>
      </w:r>
    </w:p>
    <w:p w:rsidR="00722925" w:rsidRPr="00722925" w:rsidRDefault="00722925" w:rsidP="00722925">
      <w:pPr>
        <w:shd w:val="clear" w:color="auto" w:fill="FFFFFF"/>
        <w:tabs>
          <w:tab w:val="left" w:pos="1435"/>
        </w:tabs>
        <w:spacing w:after="0" w:line="322" w:lineRule="exact"/>
        <w:ind w:left="10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3.5.</w:t>
      </w: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2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Размер арендной платы за пользование муниципальным </w:t>
      </w:r>
      <w:r w:rsidRPr="0072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имуществом субъектами малого и среднего предпринимательства </w:t>
      </w:r>
      <w:r w:rsidRPr="00722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устанавливается в соответствии с Положением о порядке определения величины арендной платы за пользование объектами муниципального нежилого фонда муниципального района «Овюрский кожуун» Республики Тыва</w:t>
      </w:r>
      <w:r w:rsidRPr="007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действующим на момент проведения торгов.</w:t>
      </w:r>
    </w:p>
    <w:p w:rsidR="00722925" w:rsidRPr="00722925" w:rsidRDefault="00722925" w:rsidP="00722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925" w:rsidRPr="00722925" w:rsidRDefault="00722925" w:rsidP="00722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925" w:rsidRPr="00722925" w:rsidRDefault="00722925" w:rsidP="00722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925" w:rsidRPr="00722925" w:rsidRDefault="00722925" w:rsidP="00722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925" w:rsidRPr="00722925" w:rsidRDefault="00722925" w:rsidP="0072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2925" w:rsidRPr="00722925" w:rsidRDefault="00722925" w:rsidP="0072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2925" w:rsidRPr="00722925" w:rsidRDefault="00722925" w:rsidP="0072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2925" w:rsidRPr="00722925" w:rsidRDefault="00722925" w:rsidP="0072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2925" w:rsidRDefault="00722925" w:rsidP="007229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22925" w:rsidRPr="00722925" w:rsidRDefault="00722925" w:rsidP="007229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Утвержден </w:t>
      </w:r>
    </w:p>
    <w:p w:rsidR="00722925" w:rsidRPr="00722925" w:rsidRDefault="00722925" w:rsidP="007229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постановлением администрации </w:t>
      </w:r>
    </w:p>
    <w:p w:rsidR="00722925" w:rsidRPr="00722925" w:rsidRDefault="00722925" w:rsidP="007229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Овюрского кожууна Республики Тыва </w:t>
      </w:r>
    </w:p>
    <w:p w:rsidR="00722925" w:rsidRPr="00722925" w:rsidRDefault="00722925" w:rsidP="007229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229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от «___» __________ 2015 года № ___</w:t>
      </w:r>
    </w:p>
    <w:p w:rsidR="00722925" w:rsidRPr="00722925" w:rsidRDefault="00722925" w:rsidP="007229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722925" w:rsidRPr="00722925" w:rsidRDefault="00722925" w:rsidP="00722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муниципального имущества, не подлежащего приватизации, которое передано или может быть передано в аренду субъектам малого и среднего предпринимательства.</w:t>
      </w:r>
    </w:p>
    <w:p w:rsidR="00722925" w:rsidRPr="00722925" w:rsidRDefault="00722925" w:rsidP="00722925">
      <w:pPr>
        <w:spacing w:after="163" w:line="1" w:lineRule="exact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081" w:type="dxa"/>
        <w:tblInd w:w="-2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"/>
        <w:gridCol w:w="1899"/>
        <w:gridCol w:w="2013"/>
        <w:gridCol w:w="1843"/>
        <w:gridCol w:w="1276"/>
        <w:gridCol w:w="850"/>
        <w:gridCol w:w="1701"/>
      </w:tblGrid>
      <w:tr w:rsidR="00722925" w:rsidRPr="00722925" w:rsidTr="0016013E">
        <w:trPr>
          <w:trHeight w:hRule="exact" w:val="16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</w:pPr>
            <w:r w:rsidRPr="00722925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№</w:t>
            </w:r>
          </w:p>
          <w:p w:rsidR="00722925" w:rsidRPr="00722925" w:rsidRDefault="00722925" w:rsidP="007229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925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п/п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5" w:lineRule="exact"/>
              <w:ind w:right="-42" w:firstLine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925"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  <w:t xml:space="preserve">Адрес арендуемого </w:t>
            </w:r>
            <w:r w:rsidRPr="00722925">
              <w:rPr>
                <w:rFonts w:ascii="Times New Roman" w:eastAsia="Times New Roman" w:hAnsi="Times New Roman" w:cs="Times New Roman"/>
                <w:color w:val="000000"/>
                <w:spacing w:val="-15"/>
                <w:lang w:eastAsia="ru-RU"/>
              </w:rPr>
              <w:t>помещения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</w:pPr>
            <w:r w:rsidRPr="00722925"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  <w:t xml:space="preserve">Наименование пользователя </w:t>
            </w:r>
          </w:p>
          <w:p w:rsidR="00722925" w:rsidRPr="00722925" w:rsidRDefault="00722925" w:rsidP="00722925">
            <w:pPr>
              <w:shd w:val="clear" w:color="auto" w:fill="FFFFFF"/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925"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  <w:t>(арендатора)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925">
              <w:rPr>
                <w:rFonts w:ascii="Times New Roman" w:eastAsia="Times New Roman" w:hAnsi="Times New Roman" w:cs="Times New Roman"/>
                <w:lang w:eastAsia="ru-RU"/>
              </w:rPr>
              <w:t>Номер договора аренды и его срок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925">
              <w:rPr>
                <w:rFonts w:ascii="Times New Roman" w:eastAsia="Times New Roman" w:hAnsi="Times New Roman" w:cs="Times New Roman"/>
                <w:lang w:eastAsia="ru-RU"/>
              </w:rPr>
              <w:t>Основания для вклю-чения и исключения из перечня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5" w:lineRule="exact"/>
              <w:ind w:left="77" w:right="58" w:hanging="1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925">
              <w:rPr>
                <w:rFonts w:ascii="Times New Roman" w:eastAsia="Times New Roman" w:hAnsi="Times New Roman" w:cs="Times New Roman"/>
                <w:color w:val="000000"/>
                <w:spacing w:val="-17"/>
                <w:lang w:eastAsia="ru-RU"/>
              </w:rPr>
              <w:t xml:space="preserve">Площадь </w:t>
            </w:r>
            <w:r w:rsidRPr="00722925">
              <w:rPr>
                <w:rFonts w:ascii="Times New Roman" w:eastAsia="Times New Roman" w:hAnsi="Times New Roman" w:cs="Times New Roman"/>
                <w:color w:val="000000"/>
                <w:spacing w:val="-19"/>
                <w:lang w:eastAsia="ru-RU"/>
              </w:rPr>
              <w:t>кв.м.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5" w:lineRule="exact"/>
              <w:ind w:right="5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2925">
              <w:rPr>
                <w:rFonts w:ascii="Times New Roman" w:eastAsia="Times New Roman" w:hAnsi="Times New Roman" w:cs="Times New Roman"/>
                <w:lang w:eastAsia="ru-RU"/>
              </w:rPr>
              <w:t xml:space="preserve">Цель использования в соответствии с условиями договора </w:t>
            </w:r>
            <w:r w:rsidRPr="00722925">
              <w:rPr>
                <w:rFonts w:ascii="Times New Roman" w:eastAsia="Times New Roman" w:hAnsi="Times New Roman" w:cs="Times New Roman"/>
                <w:b/>
                <w:lang w:eastAsia="ru-RU"/>
              </w:rPr>
              <w:t>аренды</w:t>
            </w:r>
          </w:p>
        </w:tc>
      </w:tr>
      <w:tr w:rsidR="00722925" w:rsidRPr="00722925" w:rsidTr="0016013E">
        <w:trPr>
          <w:trHeight w:hRule="exact" w:val="16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5" w:lineRule="exact"/>
              <w:ind w:right="-42" w:firstLine="14"/>
              <w:jc w:val="center"/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5" w:lineRule="exact"/>
              <w:ind w:left="77" w:right="58" w:hanging="158"/>
              <w:jc w:val="center"/>
              <w:rPr>
                <w:rFonts w:ascii="Times New Roman" w:eastAsia="Times New Roman" w:hAnsi="Times New Roman" w:cs="Times New Roman"/>
                <w:color w:val="000000"/>
                <w:spacing w:val="-17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5" w:lineRule="exact"/>
              <w:ind w:right="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925" w:rsidRPr="00722925" w:rsidTr="0016013E">
        <w:trPr>
          <w:trHeight w:hRule="exact" w:val="16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5" w:lineRule="exact"/>
              <w:ind w:right="-42" w:firstLine="14"/>
              <w:jc w:val="center"/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5" w:lineRule="exact"/>
              <w:ind w:left="77" w:right="58" w:hanging="158"/>
              <w:jc w:val="center"/>
              <w:rPr>
                <w:rFonts w:ascii="Times New Roman" w:eastAsia="Times New Roman" w:hAnsi="Times New Roman" w:cs="Times New Roman"/>
                <w:color w:val="000000"/>
                <w:spacing w:val="-17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5" w:lineRule="exact"/>
              <w:ind w:right="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925" w:rsidRPr="00722925" w:rsidTr="0016013E">
        <w:trPr>
          <w:trHeight w:hRule="exact" w:val="16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5" w:lineRule="exact"/>
              <w:ind w:right="-42" w:firstLine="14"/>
              <w:jc w:val="center"/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5" w:lineRule="exact"/>
              <w:ind w:left="77" w:right="58" w:hanging="158"/>
              <w:jc w:val="center"/>
              <w:rPr>
                <w:rFonts w:ascii="Times New Roman" w:eastAsia="Times New Roman" w:hAnsi="Times New Roman" w:cs="Times New Roman"/>
                <w:color w:val="000000"/>
                <w:spacing w:val="-17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5" w:lineRule="exact"/>
              <w:ind w:right="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925" w:rsidRPr="00722925" w:rsidTr="0016013E">
        <w:trPr>
          <w:trHeight w:hRule="exact" w:val="16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5" w:lineRule="exact"/>
              <w:ind w:right="-42" w:firstLine="14"/>
              <w:jc w:val="center"/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5" w:lineRule="exact"/>
              <w:ind w:left="77" w:right="58" w:hanging="158"/>
              <w:jc w:val="center"/>
              <w:rPr>
                <w:rFonts w:ascii="Times New Roman" w:eastAsia="Times New Roman" w:hAnsi="Times New Roman" w:cs="Times New Roman"/>
                <w:color w:val="000000"/>
                <w:spacing w:val="-17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925" w:rsidRPr="00722925" w:rsidRDefault="00722925" w:rsidP="00722925">
            <w:pPr>
              <w:shd w:val="clear" w:color="auto" w:fill="FFFFFF"/>
              <w:spacing w:after="0" w:line="245" w:lineRule="exact"/>
              <w:ind w:right="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7C0" w:rsidRPr="00722925" w:rsidTr="0016013E">
        <w:trPr>
          <w:trHeight w:hRule="exact" w:val="16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7C0" w:rsidRPr="00722925" w:rsidRDefault="00AA57C0" w:rsidP="007229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7C0" w:rsidRPr="00722925" w:rsidRDefault="00AA57C0" w:rsidP="00722925">
            <w:pPr>
              <w:shd w:val="clear" w:color="auto" w:fill="FFFFFF"/>
              <w:spacing w:after="0" w:line="245" w:lineRule="exact"/>
              <w:ind w:right="-42" w:firstLine="14"/>
              <w:jc w:val="center"/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7C0" w:rsidRPr="00722925" w:rsidRDefault="00AA57C0" w:rsidP="00722925">
            <w:pPr>
              <w:shd w:val="clear" w:color="auto" w:fill="FFFFFF"/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7C0" w:rsidRPr="00722925" w:rsidRDefault="00AA57C0" w:rsidP="00722925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7C0" w:rsidRPr="00722925" w:rsidRDefault="00AA57C0" w:rsidP="0072292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7C0" w:rsidRPr="00722925" w:rsidRDefault="00AA57C0" w:rsidP="00722925">
            <w:pPr>
              <w:shd w:val="clear" w:color="auto" w:fill="FFFFFF"/>
              <w:spacing w:after="0" w:line="245" w:lineRule="exact"/>
              <w:ind w:left="77" w:right="58" w:hanging="158"/>
              <w:jc w:val="center"/>
              <w:rPr>
                <w:rFonts w:ascii="Times New Roman" w:eastAsia="Times New Roman" w:hAnsi="Times New Roman" w:cs="Times New Roman"/>
                <w:color w:val="000000"/>
                <w:spacing w:val="-17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7C0" w:rsidRPr="00722925" w:rsidRDefault="00AA57C0" w:rsidP="00722925">
            <w:pPr>
              <w:shd w:val="clear" w:color="auto" w:fill="FFFFFF"/>
              <w:spacing w:after="0" w:line="245" w:lineRule="exact"/>
              <w:ind w:right="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7C0" w:rsidRPr="00722925" w:rsidTr="0016013E">
        <w:trPr>
          <w:trHeight w:hRule="exact" w:val="16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7C0" w:rsidRPr="00722925" w:rsidRDefault="00AA57C0" w:rsidP="007229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7C0" w:rsidRPr="00722925" w:rsidRDefault="00AA57C0" w:rsidP="00722925">
            <w:pPr>
              <w:shd w:val="clear" w:color="auto" w:fill="FFFFFF"/>
              <w:spacing w:after="0" w:line="245" w:lineRule="exact"/>
              <w:ind w:right="-42" w:firstLine="14"/>
              <w:jc w:val="center"/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7C0" w:rsidRPr="00722925" w:rsidRDefault="00AA57C0" w:rsidP="00722925">
            <w:pPr>
              <w:shd w:val="clear" w:color="auto" w:fill="FFFFFF"/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7C0" w:rsidRPr="00722925" w:rsidRDefault="00AA57C0" w:rsidP="00722925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7C0" w:rsidRPr="00722925" w:rsidRDefault="00AA57C0" w:rsidP="0072292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7C0" w:rsidRPr="00722925" w:rsidRDefault="00AA57C0" w:rsidP="00722925">
            <w:pPr>
              <w:shd w:val="clear" w:color="auto" w:fill="FFFFFF"/>
              <w:spacing w:after="0" w:line="245" w:lineRule="exact"/>
              <w:ind w:left="77" w:right="58" w:hanging="158"/>
              <w:jc w:val="center"/>
              <w:rPr>
                <w:rFonts w:ascii="Times New Roman" w:eastAsia="Times New Roman" w:hAnsi="Times New Roman" w:cs="Times New Roman"/>
                <w:color w:val="000000"/>
                <w:spacing w:val="-17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7C0" w:rsidRPr="00722925" w:rsidRDefault="00AA57C0" w:rsidP="00722925">
            <w:pPr>
              <w:shd w:val="clear" w:color="auto" w:fill="FFFFFF"/>
              <w:spacing w:after="0" w:line="245" w:lineRule="exact"/>
              <w:ind w:right="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22925" w:rsidRPr="00722925" w:rsidRDefault="00722925" w:rsidP="0072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436" w:rsidRDefault="009F6436" w:rsidP="00722925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9F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989FA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3CC752B2"/>
    <w:multiLevelType w:val="hybridMultilevel"/>
    <w:tmpl w:val="2A844EEC"/>
    <w:lvl w:ilvl="0" w:tplc="25245F6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5E4E88"/>
    <w:multiLevelType w:val="hybridMultilevel"/>
    <w:tmpl w:val="8DB4B276"/>
    <w:lvl w:ilvl="0" w:tplc="98DE1CE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B5338"/>
    <w:multiLevelType w:val="multilevel"/>
    <w:tmpl w:val="88C43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F768F3"/>
    <w:multiLevelType w:val="hybridMultilevel"/>
    <w:tmpl w:val="0CD8390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C3"/>
    <w:rsid w:val="000608A2"/>
    <w:rsid w:val="000C379E"/>
    <w:rsid w:val="000F2F87"/>
    <w:rsid w:val="001E3EF8"/>
    <w:rsid w:val="00247365"/>
    <w:rsid w:val="002B4500"/>
    <w:rsid w:val="002D1309"/>
    <w:rsid w:val="00330F59"/>
    <w:rsid w:val="00354D5C"/>
    <w:rsid w:val="003832C4"/>
    <w:rsid w:val="00395304"/>
    <w:rsid w:val="004C5BAF"/>
    <w:rsid w:val="004D4086"/>
    <w:rsid w:val="00574A57"/>
    <w:rsid w:val="005A7C11"/>
    <w:rsid w:val="0062305C"/>
    <w:rsid w:val="006D336C"/>
    <w:rsid w:val="006E0175"/>
    <w:rsid w:val="006E4931"/>
    <w:rsid w:val="00722925"/>
    <w:rsid w:val="00774BB0"/>
    <w:rsid w:val="007A6BC1"/>
    <w:rsid w:val="007E6C87"/>
    <w:rsid w:val="0081456A"/>
    <w:rsid w:val="00845F24"/>
    <w:rsid w:val="008568CB"/>
    <w:rsid w:val="0089236D"/>
    <w:rsid w:val="008E3077"/>
    <w:rsid w:val="009068D9"/>
    <w:rsid w:val="00974327"/>
    <w:rsid w:val="009F6436"/>
    <w:rsid w:val="00A06EC3"/>
    <w:rsid w:val="00AA57C0"/>
    <w:rsid w:val="00B31D7B"/>
    <w:rsid w:val="00B75CAB"/>
    <w:rsid w:val="00BF19B9"/>
    <w:rsid w:val="00C16636"/>
    <w:rsid w:val="00CF5E43"/>
    <w:rsid w:val="00D02C9B"/>
    <w:rsid w:val="00D147D1"/>
    <w:rsid w:val="00D21CAD"/>
    <w:rsid w:val="00D4759F"/>
    <w:rsid w:val="00DC67F1"/>
    <w:rsid w:val="00DE6608"/>
    <w:rsid w:val="00DF7B67"/>
    <w:rsid w:val="00E24A46"/>
    <w:rsid w:val="00E37262"/>
    <w:rsid w:val="00EE771F"/>
    <w:rsid w:val="00F0653C"/>
    <w:rsid w:val="00F3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BAF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0F2F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0F2F87"/>
    <w:pPr>
      <w:widowControl w:val="0"/>
      <w:shd w:val="clear" w:color="auto" w:fill="FFFFFF"/>
      <w:spacing w:after="0" w:line="300" w:lineRule="exac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E7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771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608A2"/>
    <w:pPr>
      <w:ind w:left="720"/>
      <w:contextualSpacing/>
    </w:pPr>
  </w:style>
  <w:style w:type="table" w:styleId="a8">
    <w:name w:val="Table Grid"/>
    <w:basedOn w:val="a1"/>
    <w:uiPriority w:val="39"/>
    <w:rsid w:val="00D02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uiPriority w:val="99"/>
    <w:rsid w:val="00E24A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a">
    <w:name w:val="No Spacing"/>
    <w:uiPriority w:val="1"/>
    <w:qFormat/>
    <w:rsid w:val="007229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BAF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0F2F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0F2F87"/>
    <w:pPr>
      <w:widowControl w:val="0"/>
      <w:shd w:val="clear" w:color="auto" w:fill="FFFFFF"/>
      <w:spacing w:after="0" w:line="300" w:lineRule="exac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E7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771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608A2"/>
    <w:pPr>
      <w:ind w:left="720"/>
      <w:contextualSpacing/>
    </w:pPr>
  </w:style>
  <w:style w:type="table" w:styleId="a8">
    <w:name w:val="Table Grid"/>
    <w:basedOn w:val="a1"/>
    <w:uiPriority w:val="39"/>
    <w:rsid w:val="00D02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uiPriority w:val="99"/>
    <w:rsid w:val="00E24A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a">
    <w:name w:val="No Spacing"/>
    <w:uiPriority w:val="1"/>
    <w:qFormat/>
    <w:rsid w:val="00722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856C4-4034-4BB3-B01D-24414F0E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1067</Words>
  <Characters>6084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</vt:lpstr>
      <vt:lpstr>        АДМИНИСТРАЦИЯ ОВЮРСКОГО КОЖУУНА РЕСПУБЛИКИ ТЫВА</vt:lpstr>
      <vt:lpstr>    ТЫВА РЕСПУБЛИКАНЫН ОВУР КОЖУУН ЧАГЫРГАЗЫНЫН</vt:lpstr>
    </vt:vector>
  </TitlesOfParts>
  <Company>SPecialiST RePack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4</cp:revision>
  <cp:lastPrinted>2015-06-11T07:07:00Z</cp:lastPrinted>
  <dcterms:created xsi:type="dcterms:W3CDTF">2015-07-01T02:32:00Z</dcterms:created>
  <dcterms:modified xsi:type="dcterms:W3CDTF">2015-07-01T02:37:00Z</dcterms:modified>
</cp:coreProperties>
</file>