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BD" w:rsidRPr="00D32EC2" w:rsidRDefault="004079BD" w:rsidP="004079BD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D32EC2">
        <w:rPr>
          <w:rFonts w:ascii="Times New Roman" w:hAnsi="Times New Roman" w:cs="Times New Roman"/>
          <w:color w:val="0000FF"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5.25pt" o:ole="" fillcolor="window">
            <v:imagedata r:id="rId6" o:title=""/>
          </v:shape>
          <o:OLEObject Type="Embed" ProgID="PBrush" ShapeID="_x0000_i1025" DrawAspect="Content" ObjectID="_1564409606" r:id="rId7"/>
        </w:object>
      </w:r>
    </w:p>
    <w:p w:rsidR="004079BD" w:rsidRPr="00D32EC2" w:rsidRDefault="004079BD" w:rsidP="004079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EC2">
        <w:rPr>
          <w:rFonts w:ascii="Times New Roman" w:hAnsi="Times New Roman" w:cs="Times New Roman"/>
          <w:b/>
          <w:sz w:val="24"/>
          <w:szCs w:val="24"/>
        </w:rPr>
        <w:t>АДМИНИСТР</w:t>
      </w:r>
      <w:r>
        <w:rPr>
          <w:rFonts w:ascii="Times New Roman" w:hAnsi="Times New Roman" w:cs="Times New Roman"/>
          <w:b/>
          <w:sz w:val="24"/>
          <w:szCs w:val="24"/>
        </w:rPr>
        <w:t>АЦИЯ  СЕЛЬСКОГО ПОСЕЛЕНИЯ СУМОН</w:t>
      </w:r>
      <w:r w:rsidRPr="00D32EC2">
        <w:rPr>
          <w:rFonts w:ascii="Times New Roman" w:hAnsi="Times New Roman" w:cs="Times New Roman"/>
          <w:b/>
          <w:sz w:val="24"/>
          <w:szCs w:val="24"/>
        </w:rPr>
        <w:t xml:space="preserve"> СОЛЧУРСКИЙ ОВЮРСКОГО КОЖУУНА РЕСПУБЛИКИ ТЫВА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32EC2">
        <w:rPr>
          <w:rFonts w:ascii="Times New Roman" w:hAnsi="Times New Roman" w:cs="Times New Roman"/>
          <w:b/>
          <w:sz w:val="24"/>
          <w:szCs w:val="24"/>
        </w:rPr>
        <w:t>РАСПОРЯЖЕНИЕ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ТЫВА РЕСПУБЛИКАНЫН </w:t>
      </w:r>
      <w:r w:rsidRPr="00D32EC2">
        <w:rPr>
          <w:rFonts w:ascii="Times New Roman" w:hAnsi="Times New Roman" w:cs="Times New Roman"/>
          <w:b/>
          <w:sz w:val="24"/>
          <w:szCs w:val="24"/>
        </w:rPr>
        <w:t xml:space="preserve">ОВУР КОЖУУННУН СОЛЧУР СУМУ </w:t>
      </w:r>
      <w:r>
        <w:rPr>
          <w:rFonts w:ascii="Times New Roman" w:hAnsi="Times New Roman" w:cs="Times New Roman"/>
          <w:b/>
          <w:sz w:val="24"/>
          <w:szCs w:val="24"/>
        </w:rPr>
        <w:t xml:space="preserve"> ЧАГЫРГАЗЫНЫН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32EC2">
        <w:rPr>
          <w:rFonts w:ascii="Times New Roman" w:hAnsi="Times New Roman" w:cs="Times New Roman"/>
          <w:b/>
          <w:sz w:val="24"/>
          <w:szCs w:val="24"/>
        </w:rPr>
        <w:t>АЙТЫЫШКЫНЫ</w:t>
      </w:r>
    </w:p>
    <w:tbl>
      <w:tblPr>
        <w:tblW w:w="10380" w:type="dxa"/>
        <w:tblInd w:w="-885" w:type="dxa"/>
        <w:tblBorders>
          <w:top w:val="single" w:sz="4" w:space="0" w:color="auto"/>
        </w:tblBorders>
        <w:tblLook w:val="04A0"/>
      </w:tblPr>
      <w:tblGrid>
        <w:gridCol w:w="10380"/>
      </w:tblGrid>
      <w:tr w:rsidR="004079BD" w:rsidRPr="00D32EC2" w:rsidTr="004079BD">
        <w:trPr>
          <w:trHeight w:val="381"/>
        </w:trPr>
        <w:tc>
          <w:tcPr>
            <w:tcW w:w="10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79BD" w:rsidRPr="00D32EC2" w:rsidRDefault="004079BD" w:rsidP="004079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«  28</w:t>
            </w:r>
            <w:r w:rsidRPr="00D32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февраля  2017</w:t>
            </w:r>
            <w:r w:rsidRPr="00D32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№ 44</w:t>
            </w:r>
          </w:p>
          <w:p w:rsidR="004079BD" w:rsidRDefault="004079BD" w:rsidP="00626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D32EC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D32EC2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D32EC2">
              <w:rPr>
                <w:rFonts w:ascii="Times New Roman" w:hAnsi="Times New Roman" w:cs="Times New Roman"/>
                <w:b/>
                <w:sz w:val="24"/>
                <w:szCs w:val="24"/>
              </w:rPr>
              <w:t>олчур</w:t>
            </w:r>
            <w:proofErr w:type="spellEnd"/>
          </w:p>
          <w:p w:rsidR="004079BD" w:rsidRDefault="004079BD" w:rsidP="00626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привлечении к обязательным работам</w:t>
            </w:r>
          </w:p>
          <w:p w:rsidR="004079BD" w:rsidRDefault="004079BD" w:rsidP="0062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Постановления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Тыва», «об определении видов обязательных и исправительных работ перечня организаций, учреждений и предприятий района, в которых отбывают наказание лица, осужденного к обязательным работам» № 727 от 27.12.2016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аправления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филиала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Овюрскому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 ФКУ УИИ УФСИН России по РТ № 18/6/12-59 от «28» февраля 2017г., 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Солчурский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РАСПОРЯЖАЕТ:</w:t>
            </w:r>
          </w:p>
          <w:p w:rsidR="004079BD" w:rsidRDefault="004079BD" w:rsidP="006265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Привлечь к обязательным работам </w:t>
            </w:r>
            <w:proofErr w:type="spellStart"/>
            <w:r w:rsidR="00CF7E9B">
              <w:rPr>
                <w:rFonts w:ascii="Times New Roman" w:hAnsi="Times New Roman" w:cs="Times New Roman"/>
                <w:sz w:val="24"/>
                <w:szCs w:val="24"/>
              </w:rPr>
              <w:t>Ховлыга</w:t>
            </w:r>
            <w:proofErr w:type="spellEnd"/>
            <w:r w:rsidR="00CF7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7E9B">
              <w:rPr>
                <w:rFonts w:ascii="Times New Roman" w:hAnsi="Times New Roman" w:cs="Times New Roman"/>
                <w:sz w:val="24"/>
                <w:szCs w:val="24"/>
              </w:rPr>
              <w:t>Айдына</w:t>
            </w:r>
            <w:proofErr w:type="spellEnd"/>
            <w:r w:rsidR="00CF7E9B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Геннадьевича на срок  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(дв</w:t>
            </w:r>
            <w:r w:rsidR="00CF7E9B">
              <w:rPr>
                <w:rFonts w:ascii="Times New Roman" w:hAnsi="Times New Roman" w:cs="Times New Roman"/>
                <w:sz w:val="24"/>
                <w:szCs w:val="24"/>
              </w:rPr>
              <w:t xml:space="preserve">ести </w:t>
            </w:r>
            <w:proofErr w:type="spellStart"/>
            <w:r w:rsidR="00CF7E9B">
              <w:rPr>
                <w:rFonts w:ascii="Times New Roman" w:hAnsi="Times New Roman" w:cs="Times New Roman"/>
                <w:sz w:val="24"/>
                <w:szCs w:val="24"/>
              </w:rPr>
              <w:t>пятьдеят</w:t>
            </w:r>
            <w:proofErr w:type="spellEnd"/>
            <w:r w:rsidR="00CF7E9B">
              <w:rPr>
                <w:rFonts w:ascii="Times New Roman" w:hAnsi="Times New Roman" w:cs="Times New Roman"/>
                <w:sz w:val="24"/>
                <w:szCs w:val="24"/>
              </w:rPr>
              <w:t>)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9BD" w:rsidRDefault="004079BD" w:rsidP="006265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Назначить лицом, ответственным за осуществление контроля над исполнением наказания в виде обязательных работ указанным гражданином специалиста администрации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Солчурский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4079BD" w:rsidRDefault="004079BD" w:rsidP="006265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вести табель учета отработанного времени и принять меры по своевременному информирования </w:t>
            </w:r>
            <w:r w:rsidR="00CF7E9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филиала по </w:t>
            </w:r>
            <w:proofErr w:type="spellStart"/>
            <w:r w:rsidR="00CF7E9B">
              <w:rPr>
                <w:rFonts w:ascii="Times New Roman" w:hAnsi="Times New Roman" w:cs="Times New Roman"/>
                <w:sz w:val="24"/>
                <w:szCs w:val="24"/>
              </w:rPr>
              <w:t>Овюрскому</w:t>
            </w:r>
            <w:proofErr w:type="spellEnd"/>
            <w:r w:rsidR="00CF7E9B">
              <w:rPr>
                <w:rFonts w:ascii="Times New Roman" w:hAnsi="Times New Roman" w:cs="Times New Roman"/>
                <w:sz w:val="24"/>
                <w:szCs w:val="24"/>
              </w:rPr>
              <w:t xml:space="preserve"> району ФКУ УИИ УФСИН по 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выходе/ невыходе лица, обязанного отбыть обязательные работы, а также о допущенных им нарушениях трудовой дисциплины.</w:t>
            </w:r>
          </w:p>
          <w:p w:rsidR="004079BD" w:rsidRDefault="004079BD" w:rsidP="006265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над исполнением настоящего распоряжения </w:t>
            </w:r>
            <w:r w:rsidR="00CF7E9B">
              <w:rPr>
                <w:rFonts w:ascii="Times New Roman" w:hAnsi="Times New Roman" w:cs="Times New Roman"/>
                <w:sz w:val="24"/>
                <w:szCs w:val="24"/>
              </w:rPr>
              <w:t xml:space="preserve">возложить на заместителя председателя администрации </w:t>
            </w:r>
            <w:proofErr w:type="spellStart"/>
            <w:r w:rsidR="00CF7E9B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="00CF7E9B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  <w:p w:rsidR="004079BD" w:rsidRDefault="004079BD" w:rsidP="00626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BD" w:rsidRDefault="004079BD" w:rsidP="00626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9BD" w:rsidRPr="00D03A35" w:rsidRDefault="004079BD" w:rsidP="00CF7E9B">
            <w:pPr>
              <w:ind w:left="1026" w:right="-6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Солчуский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proofErr w:type="spellStart"/>
            <w:r w:rsidR="00CF7E9B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="00CF7E9B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</w:tbl>
    <w:p w:rsidR="004079BD" w:rsidRDefault="004079BD" w:rsidP="004079BD"/>
    <w:p w:rsidR="001E1BFE" w:rsidRDefault="001E1BFE"/>
    <w:sectPr w:rsidR="001E1BFE" w:rsidSect="00C23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92A8A"/>
    <w:multiLevelType w:val="hybridMultilevel"/>
    <w:tmpl w:val="95EC2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9BD"/>
    <w:rsid w:val="001E1BFE"/>
    <w:rsid w:val="004079BD"/>
    <w:rsid w:val="00CF7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9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EA1EC-AAB6-43BE-B22B-3F05881D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2017-08-16T10:15:00Z</dcterms:created>
  <dcterms:modified xsi:type="dcterms:W3CDTF">2017-08-16T10:27:00Z</dcterms:modified>
</cp:coreProperties>
</file>