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F6" w:rsidRDefault="00D51EF6">
      <w:pPr>
        <w:ind w:firstLine="567"/>
        <w:jc w:val="center"/>
        <w:rPr>
          <w:rFonts w:ascii="Times New Roman" w:hAnsi="Times New Roman"/>
          <w:sz w:val="24"/>
        </w:rPr>
      </w:pPr>
      <w:r>
        <w:object w:dxaOrig="1437" w:dyaOrig="1194">
          <v:rect id="rectole0000000000" o:spid="_x0000_i1025" style="width:1in;height:60pt" o:ole="" o:preferrelative="t" stroked="f">
            <v:imagedata r:id="rId5" o:title=""/>
          </v:rect>
          <o:OLEObject Type="Embed" ProgID="StaticMetafile" ShapeID="rectole0000000000" DrawAspect="Content" ObjectID="_1633420827" r:id="rId6"/>
        </w:object>
      </w:r>
    </w:p>
    <w:p w:rsidR="00D51EF6" w:rsidRDefault="00D51EF6">
      <w:pPr>
        <w:jc w:val="center"/>
        <w:rPr>
          <w:rFonts w:ascii="Times New Roman" w:hAnsi="Times New Roman"/>
          <w:sz w:val="28"/>
        </w:rPr>
      </w:pPr>
    </w:p>
    <w:p w:rsidR="00D51EF6" w:rsidRDefault="00D51EF6">
      <w:pPr>
        <w:ind w:firstLine="540"/>
        <w:jc w:val="center"/>
        <w:rPr>
          <w:rFonts w:ascii="Times New Roman" w:hAnsi="Times New Roman"/>
          <w:sz w:val="24"/>
        </w:rPr>
      </w:pPr>
      <w:r>
        <w:rPr>
          <w:rFonts w:ascii="Times New Roman" w:hAnsi="Times New Roman"/>
          <w:sz w:val="24"/>
        </w:rPr>
        <w:t>ХУРАЛ  ПРЕДСТАВИТЕЛЕЙ СЕЛЬСКОГО ПОСЕЛЕНИЯ СУМОН ДУС-ДАГСКИЙ ОВЮРСКОГО КОЖУУНА РЕСПУБЛИКИ ТЫВА</w:t>
      </w:r>
    </w:p>
    <w:p w:rsidR="00D51EF6" w:rsidRDefault="00D51EF6">
      <w:pPr>
        <w:ind w:firstLine="540"/>
        <w:jc w:val="center"/>
        <w:rPr>
          <w:rFonts w:ascii="Times New Roman" w:hAnsi="Times New Roman"/>
          <w:sz w:val="24"/>
        </w:rPr>
      </w:pPr>
      <w:r>
        <w:rPr>
          <w:rFonts w:ascii="Times New Roman" w:hAnsi="Times New Roman"/>
          <w:sz w:val="24"/>
        </w:rPr>
        <w:t>РЕШЕНИЕ</w:t>
      </w:r>
    </w:p>
    <w:p w:rsidR="00D51EF6" w:rsidRDefault="00D51EF6">
      <w:pPr>
        <w:ind w:firstLine="567"/>
        <w:jc w:val="center"/>
        <w:rPr>
          <w:rFonts w:ascii="Times New Roman" w:hAnsi="Times New Roman"/>
          <w:sz w:val="24"/>
        </w:rPr>
      </w:pPr>
      <w:r>
        <w:rPr>
          <w:rFonts w:ascii="Times New Roman" w:hAnsi="Times New Roman"/>
          <w:sz w:val="24"/>
        </w:rPr>
        <w:t>ТЫВА РЕСПУБЛИКАНЫН ОВУР КОЖУУННУН ДУС-ДАГ</w:t>
      </w:r>
    </w:p>
    <w:p w:rsidR="00D51EF6" w:rsidRDefault="00D51EF6">
      <w:pPr>
        <w:ind w:firstLine="567"/>
        <w:jc w:val="center"/>
        <w:rPr>
          <w:rFonts w:ascii="Times New Roman" w:hAnsi="Times New Roman"/>
          <w:sz w:val="24"/>
        </w:rPr>
      </w:pPr>
      <w:r>
        <w:rPr>
          <w:rFonts w:ascii="Times New Roman" w:hAnsi="Times New Roman"/>
          <w:sz w:val="24"/>
        </w:rPr>
        <w:t>СУМУЗУНУН ТОЛЭЭЛЕКЧИЛЕР ХУРАЛЫНЫН</w:t>
      </w:r>
    </w:p>
    <w:p w:rsidR="00D51EF6" w:rsidRDefault="00D51EF6">
      <w:pPr>
        <w:ind w:firstLine="567"/>
        <w:jc w:val="center"/>
        <w:rPr>
          <w:rFonts w:ascii="Times New Roman" w:hAnsi="Times New Roman"/>
          <w:sz w:val="24"/>
        </w:rPr>
      </w:pPr>
      <w:r>
        <w:rPr>
          <w:rFonts w:ascii="Times New Roman" w:hAnsi="Times New Roman"/>
          <w:sz w:val="24"/>
        </w:rPr>
        <w:t>ШИИТПИРИ</w:t>
      </w:r>
    </w:p>
    <w:p w:rsidR="00D51EF6" w:rsidRDefault="00D51EF6">
      <w:pPr>
        <w:ind w:firstLine="567"/>
        <w:jc w:val="center"/>
        <w:rPr>
          <w:rFonts w:ascii="Times New Roman" w:hAnsi="Times New Roman"/>
          <w:sz w:val="24"/>
        </w:rPr>
      </w:pPr>
      <w:r>
        <w:rPr>
          <w:rFonts w:ascii="Times New Roman" w:hAnsi="Times New Roman"/>
          <w:sz w:val="24"/>
        </w:rPr>
        <w:t>______________________________________________________________________</w:t>
      </w:r>
    </w:p>
    <w:p w:rsidR="00D51EF6" w:rsidRDefault="00D51EF6">
      <w:pPr>
        <w:tabs>
          <w:tab w:val="left" w:pos="6489"/>
        </w:tabs>
        <w:rPr>
          <w:rFonts w:ascii="Times New Roman" w:hAnsi="Times New Roman"/>
          <w:color w:val="000000"/>
          <w:sz w:val="28"/>
        </w:rPr>
      </w:pPr>
      <w:r>
        <w:rPr>
          <w:rFonts w:ascii="Times New Roman" w:hAnsi="Times New Roman"/>
          <w:color w:val="000000"/>
          <w:sz w:val="28"/>
        </w:rPr>
        <w:t xml:space="preserve"> с.Дус-Даг                             </w:t>
      </w:r>
      <w:r>
        <w:rPr>
          <w:rFonts w:ascii="Times New Roman" w:hAnsi="Times New Roman"/>
          <w:b/>
          <w:color w:val="000000"/>
          <w:sz w:val="28"/>
        </w:rPr>
        <w:t>№ 71</w:t>
      </w:r>
      <w:r>
        <w:rPr>
          <w:rFonts w:ascii="Times New Roman" w:hAnsi="Times New Roman"/>
          <w:b/>
          <w:color w:val="000000"/>
          <w:sz w:val="28"/>
        </w:rPr>
        <w:tab/>
        <w:t xml:space="preserve">    </w:t>
      </w:r>
      <w:r>
        <w:rPr>
          <w:rFonts w:ascii="Times New Roman" w:hAnsi="Times New Roman"/>
          <w:color w:val="000000"/>
          <w:sz w:val="28"/>
        </w:rPr>
        <w:t>19 февраля 2019г.</w:t>
      </w:r>
    </w:p>
    <w:p w:rsidR="00D51EF6" w:rsidRDefault="00D51EF6">
      <w:pPr>
        <w:jc w:val="both"/>
        <w:rPr>
          <w:rFonts w:ascii="Arial" w:hAnsi="Arial" w:cs="Arial"/>
          <w:sz w:val="28"/>
        </w:rPr>
      </w:pPr>
    </w:p>
    <w:p w:rsidR="00D51EF6" w:rsidRDefault="00D51EF6">
      <w:pPr>
        <w:jc w:val="both"/>
        <w:rPr>
          <w:rFonts w:ascii="Arial" w:hAnsi="Arial" w:cs="Arial"/>
          <w:sz w:val="28"/>
        </w:rPr>
      </w:pPr>
    </w:p>
    <w:p w:rsidR="00D51EF6" w:rsidRDefault="00D51EF6">
      <w:pPr>
        <w:jc w:val="both"/>
        <w:rPr>
          <w:rFonts w:ascii="Arial" w:hAnsi="Arial" w:cs="Arial"/>
          <w:sz w:val="28"/>
        </w:rPr>
      </w:pPr>
    </w:p>
    <w:p w:rsidR="00D51EF6" w:rsidRDefault="00D51EF6">
      <w:pPr>
        <w:ind w:firstLine="567"/>
        <w:jc w:val="center"/>
        <w:rPr>
          <w:rFonts w:ascii="Times New Roman" w:hAnsi="Times New Roman"/>
          <w:b/>
          <w:sz w:val="28"/>
        </w:rPr>
      </w:pPr>
      <w:r>
        <w:rPr>
          <w:rFonts w:ascii="Times New Roman" w:hAnsi="Times New Roman"/>
          <w:b/>
          <w:sz w:val="28"/>
        </w:rPr>
        <w:t xml:space="preserve">Об  утверждении Положения о территориальном общественном самоуправлении  в сельском поселении сумон Дус-Дагский </w:t>
      </w:r>
    </w:p>
    <w:p w:rsidR="00D51EF6" w:rsidRDefault="00D51EF6">
      <w:pPr>
        <w:ind w:firstLine="567"/>
        <w:jc w:val="center"/>
        <w:rPr>
          <w:rFonts w:ascii="Times New Roman" w:hAnsi="Times New Roman"/>
          <w:b/>
          <w:sz w:val="28"/>
        </w:rPr>
      </w:pPr>
      <w:r>
        <w:rPr>
          <w:rFonts w:ascii="Times New Roman" w:hAnsi="Times New Roman"/>
          <w:b/>
          <w:sz w:val="28"/>
        </w:rPr>
        <w:t>Овюрского кожууна Республики Тыва</w:t>
      </w:r>
    </w:p>
    <w:p w:rsidR="00D51EF6" w:rsidRDefault="00D51EF6">
      <w:pPr>
        <w:ind w:firstLine="567"/>
        <w:jc w:val="center"/>
        <w:rPr>
          <w:rFonts w:ascii="Times New Roman" w:hAnsi="Times New Roman"/>
          <w:b/>
          <w:sz w:val="28"/>
        </w:rPr>
      </w:pPr>
    </w:p>
    <w:p w:rsidR="00D51EF6" w:rsidRDefault="00D51EF6">
      <w:pPr>
        <w:ind w:firstLine="567"/>
        <w:jc w:val="both"/>
        <w:rPr>
          <w:rFonts w:ascii="Times New Roman" w:hAnsi="Times New Roman"/>
          <w:sz w:val="28"/>
        </w:rPr>
      </w:pPr>
    </w:p>
    <w:p w:rsidR="00D51EF6" w:rsidRDefault="00D51EF6">
      <w:pPr>
        <w:ind w:firstLine="567"/>
        <w:jc w:val="both"/>
        <w:rPr>
          <w:rFonts w:ascii="Times New Roman" w:hAnsi="Times New Roman"/>
          <w:sz w:val="28"/>
        </w:rPr>
      </w:pPr>
      <w:r>
        <w:rPr>
          <w:rFonts w:ascii="Times New Roman" w:hAnsi="Times New Roman"/>
          <w:sz w:val="28"/>
        </w:rPr>
        <w:t xml:space="preserve">В соответствии со ст.27 Федерального закона «Об общих принципах организации местного самоуправления в Российской Федерации» от 06.10.2003 №131-ФЗ, Хурал представителей сельского  поселения сумона «Дус-Дагский» Овюрского кожууна Республики Тыва </w:t>
      </w:r>
      <w:r>
        <w:rPr>
          <w:rFonts w:ascii="Times New Roman" w:hAnsi="Times New Roman"/>
          <w:b/>
          <w:sz w:val="28"/>
        </w:rPr>
        <w:t>РЕШИЛ</w:t>
      </w:r>
      <w:r>
        <w:rPr>
          <w:rFonts w:ascii="Times New Roman" w:hAnsi="Times New Roman"/>
          <w:sz w:val="28"/>
        </w:rPr>
        <w:t>:</w:t>
      </w:r>
    </w:p>
    <w:p w:rsidR="00D51EF6" w:rsidRDefault="00D51EF6">
      <w:pPr>
        <w:ind w:firstLine="540"/>
        <w:jc w:val="both"/>
        <w:rPr>
          <w:rFonts w:ascii="Times New Roman" w:hAnsi="Times New Roman"/>
          <w:sz w:val="28"/>
        </w:rPr>
      </w:pPr>
    </w:p>
    <w:p w:rsidR="00D51EF6" w:rsidRDefault="00D51EF6" w:rsidP="00F140C2">
      <w:pPr>
        <w:numPr>
          <w:ilvl w:val="0"/>
          <w:numId w:val="3"/>
        </w:numPr>
        <w:jc w:val="both"/>
        <w:rPr>
          <w:rFonts w:ascii="Times New Roman" w:hAnsi="Times New Roman"/>
          <w:sz w:val="28"/>
        </w:rPr>
      </w:pPr>
      <w:r>
        <w:rPr>
          <w:rFonts w:ascii="Times New Roman" w:hAnsi="Times New Roman"/>
          <w:sz w:val="28"/>
        </w:rPr>
        <w:t>Утвердить прилагаемое Положение о территориальном общественном самоуправлении в сельском поселении сумон Дус-Дагский Овюрского кожууна Республики Тыва.</w:t>
      </w:r>
    </w:p>
    <w:p w:rsidR="00D51EF6" w:rsidRDefault="00D51EF6">
      <w:pPr>
        <w:ind w:left="927"/>
        <w:jc w:val="both"/>
        <w:rPr>
          <w:rFonts w:ascii="Times New Roman" w:hAnsi="Times New Roman"/>
          <w:sz w:val="28"/>
        </w:rPr>
      </w:pPr>
    </w:p>
    <w:p w:rsidR="00D51EF6" w:rsidRDefault="00D51EF6" w:rsidP="00F140C2">
      <w:pPr>
        <w:numPr>
          <w:ilvl w:val="0"/>
          <w:numId w:val="3"/>
        </w:numPr>
        <w:jc w:val="both"/>
        <w:rPr>
          <w:rFonts w:ascii="Times New Roman" w:hAnsi="Times New Roman"/>
          <w:sz w:val="28"/>
        </w:rPr>
      </w:pPr>
      <w:r>
        <w:rPr>
          <w:rFonts w:ascii="Times New Roman" w:hAnsi="Times New Roman"/>
          <w:sz w:val="28"/>
        </w:rPr>
        <w:t>Опубликовать (обнародовать) настоящее решение.</w:t>
      </w:r>
    </w:p>
    <w:p w:rsidR="00D51EF6" w:rsidRDefault="00D51EF6">
      <w:pPr>
        <w:jc w:val="both"/>
        <w:rPr>
          <w:rFonts w:ascii="Times New Roman" w:hAnsi="Times New Roman"/>
          <w:sz w:val="28"/>
        </w:rPr>
      </w:pPr>
    </w:p>
    <w:p w:rsidR="00D51EF6" w:rsidRDefault="00D51EF6">
      <w:pPr>
        <w:jc w:val="both"/>
        <w:rPr>
          <w:rFonts w:ascii="Times New Roman" w:hAnsi="Times New Roman"/>
          <w:sz w:val="28"/>
        </w:rPr>
      </w:pPr>
    </w:p>
    <w:p w:rsidR="00D51EF6" w:rsidRDefault="00D51EF6">
      <w:pPr>
        <w:ind w:firstLine="540"/>
        <w:jc w:val="both"/>
        <w:rPr>
          <w:rFonts w:ascii="Times New Roman" w:hAnsi="Times New Roman"/>
          <w:sz w:val="28"/>
        </w:rPr>
      </w:pPr>
    </w:p>
    <w:p w:rsidR="00D51EF6" w:rsidRDefault="00D51EF6">
      <w:pPr>
        <w:tabs>
          <w:tab w:val="left" w:pos="8777"/>
        </w:tabs>
        <w:rPr>
          <w:rFonts w:ascii="Times New Roman" w:hAnsi="Times New Roman"/>
          <w:sz w:val="28"/>
        </w:rPr>
      </w:pPr>
      <w:r>
        <w:rPr>
          <w:rFonts w:ascii="Times New Roman" w:hAnsi="Times New Roman"/>
          <w:sz w:val="28"/>
        </w:rPr>
        <w:t>Глава сумона - Председатель Хурала</w:t>
      </w:r>
    </w:p>
    <w:p w:rsidR="00D51EF6" w:rsidRDefault="00D51EF6">
      <w:pPr>
        <w:tabs>
          <w:tab w:val="left" w:pos="8777"/>
        </w:tabs>
        <w:rPr>
          <w:rFonts w:ascii="Times New Roman" w:hAnsi="Times New Roman"/>
          <w:sz w:val="28"/>
        </w:rPr>
      </w:pPr>
      <w:r>
        <w:rPr>
          <w:rFonts w:ascii="Times New Roman" w:hAnsi="Times New Roman"/>
          <w:sz w:val="28"/>
        </w:rPr>
        <w:t xml:space="preserve">представителей сельского </w:t>
      </w:r>
    </w:p>
    <w:p w:rsidR="00D51EF6" w:rsidRDefault="00D51EF6">
      <w:pPr>
        <w:tabs>
          <w:tab w:val="left" w:pos="8777"/>
        </w:tabs>
        <w:rPr>
          <w:rFonts w:ascii="Times New Roman" w:hAnsi="Times New Roman"/>
          <w:sz w:val="28"/>
        </w:rPr>
      </w:pPr>
      <w:r>
        <w:rPr>
          <w:rFonts w:ascii="Times New Roman" w:hAnsi="Times New Roman"/>
          <w:sz w:val="28"/>
        </w:rPr>
        <w:t>поселения сумона Дус-Дагский</w:t>
      </w:r>
    </w:p>
    <w:p w:rsidR="00D51EF6" w:rsidRDefault="00D51EF6">
      <w:pPr>
        <w:tabs>
          <w:tab w:val="left" w:pos="8777"/>
        </w:tabs>
        <w:rPr>
          <w:rFonts w:ascii="Times New Roman" w:hAnsi="Times New Roman"/>
          <w:sz w:val="28"/>
        </w:rPr>
      </w:pPr>
      <w:r>
        <w:rPr>
          <w:rFonts w:ascii="Times New Roman" w:hAnsi="Times New Roman"/>
          <w:sz w:val="28"/>
        </w:rPr>
        <w:t>Овюрского кожууна Республики Тыва:                                       Тюлюш В.М.</w:t>
      </w:r>
    </w:p>
    <w:p w:rsidR="00D51EF6" w:rsidRDefault="00D51EF6">
      <w:pPr>
        <w:spacing w:after="200" w:line="276" w:lineRule="auto"/>
        <w:rPr>
          <w:rFonts w:cs="Calibri"/>
        </w:rPr>
      </w:pPr>
    </w:p>
    <w:p w:rsidR="00D51EF6" w:rsidRDefault="00D51EF6">
      <w:pPr>
        <w:spacing w:after="200" w:line="276" w:lineRule="auto"/>
        <w:rPr>
          <w:rFonts w:cs="Calibri"/>
        </w:rPr>
      </w:pPr>
    </w:p>
    <w:p w:rsidR="00D51EF6" w:rsidRDefault="00D51EF6">
      <w:pPr>
        <w:spacing w:after="200" w:line="276" w:lineRule="auto"/>
        <w:rPr>
          <w:rFonts w:cs="Calibri"/>
        </w:rPr>
      </w:pPr>
    </w:p>
    <w:p w:rsidR="00D51EF6" w:rsidRDefault="00D51EF6">
      <w:pPr>
        <w:spacing w:after="200" w:line="276" w:lineRule="auto"/>
        <w:rPr>
          <w:rFonts w:cs="Calibri"/>
        </w:rPr>
      </w:pPr>
    </w:p>
    <w:p w:rsidR="00D51EF6" w:rsidRDefault="00D51EF6">
      <w:pPr>
        <w:spacing w:after="200" w:line="276" w:lineRule="auto"/>
        <w:rPr>
          <w:rFonts w:cs="Calibri"/>
        </w:rPr>
      </w:pPr>
    </w:p>
    <w:p w:rsidR="00D51EF6" w:rsidRDefault="00D51EF6">
      <w:pPr>
        <w:jc w:val="right"/>
        <w:rPr>
          <w:rFonts w:ascii="Times New Roman" w:hAnsi="Times New Roman"/>
          <w:sz w:val="28"/>
        </w:rPr>
      </w:pPr>
      <w:r>
        <w:rPr>
          <w:rFonts w:ascii="Times New Roman" w:hAnsi="Times New Roman"/>
          <w:sz w:val="28"/>
        </w:rPr>
        <w:t>Утверждено решением</w:t>
      </w:r>
    </w:p>
    <w:p w:rsidR="00D51EF6" w:rsidRDefault="00D51EF6">
      <w:pPr>
        <w:jc w:val="right"/>
        <w:rPr>
          <w:rFonts w:ascii="Times New Roman" w:hAnsi="Times New Roman"/>
          <w:sz w:val="28"/>
        </w:rPr>
      </w:pPr>
      <w:r>
        <w:rPr>
          <w:rFonts w:ascii="Times New Roman" w:hAnsi="Times New Roman"/>
          <w:sz w:val="28"/>
        </w:rPr>
        <w:t>Хурала представителей сельского</w:t>
      </w:r>
    </w:p>
    <w:p w:rsidR="00D51EF6" w:rsidRDefault="00D51EF6">
      <w:pPr>
        <w:jc w:val="right"/>
        <w:rPr>
          <w:rFonts w:ascii="Times New Roman" w:hAnsi="Times New Roman"/>
          <w:sz w:val="28"/>
        </w:rPr>
      </w:pPr>
      <w:r>
        <w:rPr>
          <w:rFonts w:ascii="Times New Roman" w:hAnsi="Times New Roman"/>
          <w:sz w:val="28"/>
        </w:rPr>
        <w:t>поселения сумон «Дус-Дагский»</w:t>
      </w:r>
    </w:p>
    <w:p w:rsidR="00D51EF6" w:rsidRDefault="00D51EF6">
      <w:pPr>
        <w:jc w:val="right"/>
        <w:rPr>
          <w:rFonts w:ascii="Times New Roman" w:hAnsi="Times New Roman"/>
          <w:sz w:val="28"/>
        </w:rPr>
      </w:pPr>
      <w:r>
        <w:rPr>
          <w:rFonts w:ascii="Times New Roman" w:hAnsi="Times New Roman"/>
          <w:sz w:val="28"/>
        </w:rPr>
        <w:t>от 19 февраля  2019г №</w:t>
      </w:r>
      <w:r>
        <w:rPr>
          <w:rFonts w:ascii="Times New Roman" w:hAnsi="Times New Roman"/>
          <w:b/>
          <w:sz w:val="28"/>
        </w:rPr>
        <w:t xml:space="preserve"> 71</w:t>
      </w:r>
    </w:p>
    <w:p w:rsidR="00D51EF6" w:rsidRDefault="00D51EF6">
      <w:pPr>
        <w:rPr>
          <w:rFonts w:ascii="Times New Roman" w:hAnsi="Times New Roman"/>
          <w:sz w:val="28"/>
        </w:rPr>
      </w:pPr>
    </w:p>
    <w:p w:rsidR="00D51EF6" w:rsidRDefault="00D51EF6">
      <w:pPr>
        <w:jc w:val="right"/>
        <w:rPr>
          <w:rFonts w:ascii="Times New Roman" w:hAnsi="Times New Roman"/>
          <w:sz w:val="28"/>
        </w:rPr>
      </w:pPr>
    </w:p>
    <w:p w:rsidR="00D51EF6" w:rsidRDefault="00D51EF6">
      <w:pPr>
        <w:jc w:val="center"/>
        <w:rPr>
          <w:rFonts w:ascii="Times New Roman" w:hAnsi="Times New Roman"/>
          <w:sz w:val="28"/>
        </w:rPr>
      </w:pPr>
      <w:r>
        <w:rPr>
          <w:rFonts w:ascii="Times New Roman" w:hAnsi="Times New Roman"/>
          <w:sz w:val="28"/>
        </w:rPr>
        <w:t>ПОЛОЖЕНИЕ</w:t>
      </w:r>
    </w:p>
    <w:p w:rsidR="00D51EF6" w:rsidRDefault="00D51EF6">
      <w:pPr>
        <w:jc w:val="center"/>
        <w:rPr>
          <w:rFonts w:ascii="Times New Roman" w:hAnsi="Times New Roman"/>
          <w:sz w:val="28"/>
        </w:rPr>
      </w:pPr>
      <w:r>
        <w:rPr>
          <w:rFonts w:ascii="Times New Roman" w:hAnsi="Times New Roman"/>
          <w:sz w:val="28"/>
        </w:rPr>
        <w:t>О ТЕРРИТОРИАЛЬНОМ ОБЩЕСТВЕННОМ САМОУПРАВЛЕНИИ</w:t>
      </w:r>
    </w:p>
    <w:p w:rsidR="00D51EF6" w:rsidRDefault="00D51EF6">
      <w:pPr>
        <w:jc w:val="center"/>
        <w:rPr>
          <w:rFonts w:ascii="Times New Roman" w:hAnsi="Times New Roman"/>
          <w:sz w:val="28"/>
        </w:rPr>
      </w:pPr>
    </w:p>
    <w:p w:rsidR="00D51EF6" w:rsidRDefault="00D51EF6">
      <w:pPr>
        <w:jc w:val="center"/>
        <w:rPr>
          <w:rFonts w:ascii="Times New Roman" w:hAnsi="Times New Roman"/>
          <w:sz w:val="28"/>
        </w:rPr>
      </w:pPr>
      <w:r w:rsidRPr="00734BA3">
        <w:rPr>
          <w:rFonts w:ascii="Times New Roman" w:hAnsi="Times New Roman"/>
          <w:b/>
          <w:sz w:val="28"/>
        </w:rPr>
        <w:t>1</w:t>
      </w:r>
      <w:r>
        <w:rPr>
          <w:rFonts w:ascii="Times New Roman" w:hAnsi="Times New Roman"/>
          <w:sz w:val="28"/>
        </w:rPr>
        <w:t>. Общие положения</w:t>
      </w:r>
    </w:p>
    <w:p w:rsidR="00D51EF6" w:rsidRDefault="00D51EF6">
      <w:pPr>
        <w:jc w:val="center"/>
        <w:rPr>
          <w:rFonts w:ascii="Times New Roman" w:hAnsi="Times New Roman"/>
          <w:sz w:val="28"/>
        </w:rPr>
      </w:pPr>
    </w:p>
    <w:p w:rsidR="00D51EF6" w:rsidRDefault="00D51EF6">
      <w:pPr>
        <w:rPr>
          <w:rFonts w:ascii="Times New Roman" w:hAnsi="Times New Roman"/>
          <w:sz w:val="28"/>
        </w:rPr>
      </w:pPr>
      <w:r>
        <w:rPr>
          <w:rFonts w:ascii="Times New Roman" w:hAnsi="Times New Roman"/>
          <w:b/>
          <w:sz w:val="28"/>
        </w:rPr>
        <w:t>1.1.</w:t>
      </w:r>
      <w:r>
        <w:rPr>
          <w:rFonts w:ascii="Times New Roman" w:hAnsi="Times New Roman"/>
          <w:sz w:val="28"/>
        </w:rPr>
        <w:t xml:space="preserve"> Настоящее Положение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устанавливает порядок организации и осуществления территориального общественного самоуправления в сельском поселении сумон «Дус-Дагский» Овюрского кожууна Республики Тыва (далее-поселение), условия и порядок выделения ему необходимых средств из местного бюджета, порядок регистрации устава территориального общественного самоуправления.</w:t>
      </w:r>
    </w:p>
    <w:p w:rsidR="00D51EF6" w:rsidRDefault="00D51EF6">
      <w:pPr>
        <w:rPr>
          <w:rFonts w:ascii="Times New Roman" w:hAnsi="Times New Roman"/>
          <w:sz w:val="28"/>
        </w:rPr>
      </w:pPr>
      <w:r>
        <w:rPr>
          <w:rFonts w:ascii="Times New Roman" w:hAnsi="Times New Roman"/>
          <w:b/>
          <w:sz w:val="28"/>
        </w:rPr>
        <w:t>1.2.</w:t>
      </w:r>
      <w:r>
        <w:rPr>
          <w:rFonts w:ascii="Times New Roman" w:hAnsi="Times New Roman"/>
          <w:sz w:val="28"/>
        </w:rPr>
        <w:t xml:space="preserve"> Под территориальным общественным самоуправлением понимается самоорганизация граждан по месту их жительства на части территории для самостоятельного и под свою ответственность осуществления собственных инициатив по вопросам местного значения.</w:t>
      </w:r>
    </w:p>
    <w:p w:rsidR="00D51EF6" w:rsidRDefault="00D51EF6">
      <w:pPr>
        <w:rPr>
          <w:rFonts w:ascii="Times New Roman" w:hAnsi="Times New Roman"/>
          <w:sz w:val="28"/>
        </w:rPr>
      </w:pPr>
      <w:r>
        <w:rPr>
          <w:rFonts w:ascii="Times New Roman" w:hAnsi="Times New Roman"/>
          <w:b/>
          <w:sz w:val="28"/>
        </w:rPr>
        <w:t>1.3.</w:t>
      </w:r>
      <w:r>
        <w:rPr>
          <w:rFonts w:ascii="Times New Roman" w:hAnsi="Times New Roman"/>
          <w:sz w:val="28"/>
        </w:rPr>
        <w:t xml:space="preserve"> Территориальное общественное самоуправление осуществляется непосредственно населением посредством проведения собраний граждан, а также посредством создания органов территориального общественного самоуправления.</w:t>
      </w:r>
    </w:p>
    <w:p w:rsidR="00D51EF6" w:rsidRDefault="00D51EF6">
      <w:pPr>
        <w:rPr>
          <w:rFonts w:ascii="Times New Roman" w:hAnsi="Times New Roman"/>
          <w:sz w:val="28"/>
        </w:rPr>
      </w:pPr>
      <w:r>
        <w:rPr>
          <w:rFonts w:ascii="Times New Roman" w:hAnsi="Times New Roman"/>
          <w:b/>
          <w:sz w:val="28"/>
        </w:rPr>
        <w:t>1.4.</w:t>
      </w:r>
      <w:r>
        <w:rPr>
          <w:rFonts w:ascii="Times New Roman" w:hAnsi="Times New Roman"/>
          <w:sz w:val="28"/>
        </w:rPr>
        <w:t xml:space="preserve"> В осуществлении территориального общественного самоуправления принимают участие граждане, проживающие на соответствующей территории, достигшие 16-летнего возраста.</w:t>
      </w:r>
    </w:p>
    <w:p w:rsidR="00D51EF6" w:rsidRDefault="00D51EF6">
      <w:pPr>
        <w:jc w:val="center"/>
        <w:rPr>
          <w:rFonts w:ascii="Times New Roman" w:hAnsi="Times New Roman"/>
          <w:b/>
          <w:sz w:val="28"/>
        </w:rPr>
      </w:pPr>
      <w:r>
        <w:rPr>
          <w:rFonts w:ascii="Times New Roman" w:hAnsi="Times New Roman"/>
          <w:b/>
          <w:sz w:val="28"/>
        </w:rPr>
        <w:t>2.</w:t>
      </w:r>
      <w:r>
        <w:rPr>
          <w:rFonts w:ascii="Times New Roman" w:hAnsi="Times New Roman"/>
          <w:sz w:val="28"/>
        </w:rPr>
        <w:t xml:space="preserve"> </w:t>
      </w:r>
      <w:r>
        <w:rPr>
          <w:rFonts w:ascii="Times New Roman" w:hAnsi="Times New Roman"/>
          <w:b/>
          <w:sz w:val="28"/>
        </w:rPr>
        <w:t>Порядок и условия границ территории, на которой осуществляется территориальное общественное самоуправление</w:t>
      </w:r>
    </w:p>
    <w:p w:rsidR="00D51EF6" w:rsidRDefault="00D51EF6">
      <w:pPr>
        <w:rPr>
          <w:rFonts w:ascii="Times New Roman" w:hAnsi="Times New Roman"/>
          <w:sz w:val="28"/>
        </w:rPr>
      </w:pPr>
      <w:r>
        <w:rPr>
          <w:rFonts w:ascii="Times New Roman" w:hAnsi="Times New Roman"/>
          <w:b/>
          <w:sz w:val="28"/>
        </w:rPr>
        <w:t xml:space="preserve">2.1. </w:t>
      </w:r>
      <w:r>
        <w:rPr>
          <w:rFonts w:ascii="Times New Roman" w:hAnsi="Times New Roman"/>
          <w:sz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51EF6" w:rsidRDefault="00D51EF6">
      <w:pPr>
        <w:rPr>
          <w:rFonts w:ascii="Times New Roman" w:hAnsi="Times New Roman"/>
          <w:sz w:val="28"/>
        </w:rPr>
      </w:pPr>
      <w:r>
        <w:rPr>
          <w:rFonts w:ascii="Times New Roman" w:hAnsi="Times New Roman"/>
          <w:b/>
          <w:sz w:val="28"/>
        </w:rPr>
        <w:t>2.2.</w:t>
      </w:r>
      <w:r>
        <w:rPr>
          <w:rFonts w:ascii="Times New Roman" w:hAnsi="Times New Roman"/>
          <w:sz w:val="28"/>
        </w:rPr>
        <w:t xml:space="preserve"> Границы территории, на которой осуществляется территориальное общественное самоуправление, устанавливаются Хуралом представителей поселения по предложению населения, проживающего на данной территории.</w:t>
      </w:r>
    </w:p>
    <w:p w:rsidR="00D51EF6" w:rsidRDefault="00D51EF6">
      <w:pPr>
        <w:rPr>
          <w:rFonts w:ascii="Times New Roman" w:hAnsi="Times New Roman"/>
          <w:sz w:val="28"/>
        </w:rPr>
      </w:pPr>
      <w:r>
        <w:rPr>
          <w:rFonts w:ascii="Times New Roman" w:hAnsi="Times New Roman"/>
          <w:b/>
          <w:sz w:val="28"/>
        </w:rPr>
        <w:t>2.3.</w:t>
      </w:r>
      <w:r>
        <w:rPr>
          <w:rFonts w:ascii="Times New Roman" w:hAnsi="Times New Roman"/>
          <w:sz w:val="28"/>
        </w:rPr>
        <w:t xml:space="preserve"> Обязательными условиями создания территориального общественного самоуправления на определенной территории являются:</w:t>
      </w:r>
    </w:p>
    <w:p w:rsidR="00D51EF6" w:rsidRDefault="00D51EF6">
      <w:pPr>
        <w:spacing w:line="276" w:lineRule="auto"/>
        <w:ind w:firstLine="720"/>
        <w:rPr>
          <w:rFonts w:ascii="Times New Roman" w:hAnsi="Times New Roman"/>
          <w:sz w:val="28"/>
        </w:rPr>
      </w:pPr>
      <w:r>
        <w:rPr>
          <w:rFonts w:ascii="Times New Roman" w:hAnsi="Times New Roman"/>
          <w:sz w:val="28"/>
        </w:rPr>
        <w:t>а) границы территории, на которой осуществляется территориальное общественное самоуправление, не могут выходить за границы территории поселения;</w:t>
      </w:r>
    </w:p>
    <w:p w:rsidR="00D51EF6" w:rsidRDefault="00D51EF6">
      <w:pPr>
        <w:spacing w:line="276" w:lineRule="auto"/>
        <w:ind w:firstLine="720"/>
        <w:rPr>
          <w:rFonts w:ascii="Times New Roman" w:hAnsi="Times New Roman"/>
          <w:sz w:val="28"/>
        </w:rPr>
      </w:pPr>
      <w:r>
        <w:rPr>
          <w:rFonts w:ascii="Times New Roman" w:hAnsi="Times New Roman"/>
          <w:sz w:val="28"/>
        </w:rPr>
        <w:t>б) в пределах одних границ территории может быть создано только одно территориальное общественное самоуправление;</w:t>
      </w:r>
    </w:p>
    <w:p w:rsidR="00D51EF6" w:rsidRDefault="00D51EF6">
      <w:pPr>
        <w:spacing w:line="276" w:lineRule="auto"/>
        <w:ind w:firstLine="720"/>
        <w:rPr>
          <w:rFonts w:ascii="Times New Roman" w:hAnsi="Times New Roman"/>
          <w:sz w:val="28"/>
        </w:rPr>
      </w:pPr>
      <w:r>
        <w:rPr>
          <w:rFonts w:ascii="Times New Roman" w:hAnsi="Times New Roman"/>
          <w:sz w:val="28"/>
        </w:rPr>
        <w:t>в) неразрывность территории, на которой осуществляется территориальное общественное самоуправление, если в его состав входит более одного многоквартирного жилого дома.</w:t>
      </w:r>
    </w:p>
    <w:p w:rsidR="00D51EF6" w:rsidRDefault="00D51EF6">
      <w:pPr>
        <w:spacing w:line="276" w:lineRule="auto"/>
        <w:ind w:firstLine="720"/>
        <w:rPr>
          <w:rFonts w:ascii="Times New Roman" w:hAnsi="Times New Roman"/>
          <w:sz w:val="28"/>
        </w:rPr>
      </w:pPr>
      <w:r>
        <w:rPr>
          <w:rFonts w:ascii="Times New Roman" w:hAnsi="Times New Roman"/>
          <w:b/>
          <w:sz w:val="28"/>
        </w:rPr>
        <w:t>2.4.</w:t>
      </w:r>
      <w:r>
        <w:rPr>
          <w:rFonts w:ascii="Times New Roman" w:hAnsi="Times New Roman"/>
          <w:sz w:val="28"/>
        </w:rPr>
        <w:t xml:space="preserve"> Обращение об установлении границ территории деятельности территориального общественного самоуправления подписывается инициативной группой жителей численностью не менее 15 человек. Обращение должно содержать сведения о фамилии, имени, отчестве, адрес места жительства, дате рождения подписавшихся.</w:t>
      </w:r>
    </w:p>
    <w:p w:rsidR="00D51EF6" w:rsidRDefault="00D51EF6">
      <w:pPr>
        <w:spacing w:line="276" w:lineRule="auto"/>
        <w:ind w:firstLine="720"/>
        <w:rPr>
          <w:rFonts w:ascii="Times New Roman" w:hAnsi="Times New Roman"/>
          <w:sz w:val="28"/>
        </w:rPr>
      </w:pPr>
      <w:r>
        <w:rPr>
          <w:rFonts w:ascii="Times New Roman" w:hAnsi="Times New Roman"/>
          <w:b/>
          <w:sz w:val="28"/>
        </w:rPr>
        <w:t>2.5.</w:t>
      </w:r>
      <w:r>
        <w:rPr>
          <w:rFonts w:ascii="Times New Roman" w:hAnsi="Times New Roman"/>
          <w:sz w:val="28"/>
        </w:rPr>
        <w:t xml:space="preserve"> Подписанное инициативной группой жителей обращение направляется в Администрацию поселения.</w:t>
      </w:r>
    </w:p>
    <w:p w:rsidR="00D51EF6" w:rsidRDefault="00D51EF6">
      <w:pPr>
        <w:spacing w:line="276" w:lineRule="auto"/>
        <w:ind w:firstLine="720"/>
        <w:rPr>
          <w:rFonts w:ascii="Times New Roman" w:hAnsi="Times New Roman"/>
          <w:sz w:val="28"/>
        </w:rPr>
      </w:pPr>
      <w:r>
        <w:rPr>
          <w:rFonts w:ascii="Times New Roman" w:hAnsi="Times New Roman"/>
          <w:sz w:val="28"/>
        </w:rPr>
        <w:t>При соблюдении требований, установленных в пунктах 2.3, 2.4 настоящего Положения, председателем Администрации поселения вносится в Хурал представителей поселения проект решения об установлении границ территории, на которой осуществляется территориальное общественное самоуправление, содержащий описание границ территории, на которой планируется осуществление территориального общественного самоуправления. Одновременно с проектом решения представляются: копия обращения инициативной группы жителей, схема территории, на которой осуществляется территориальное общественное самоуправление.</w:t>
      </w:r>
    </w:p>
    <w:p w:rsidR="00D51EF6" w:rsidRDefault="00D51EF6">
      <w:pPr>
        <w:spacing w:line="276" w:lineRule="auto"/>
        <w:ind w:firstLine="720"/>
        <w:jc w:val="center"/>
        <w:rPr>
          <w:rFonts w:ascii="Times New Roman" w:hAnsi="Times New Roman"/>
          <w:b/>
          <w:sz w:val="28"/>
        </w:rPr>
      </w:pPr>
      <w:r>
        <w:rPr>
          <w:rFonts w:ascii="Times New Roman" w:hAnsi="Times New Roman"/>
          <w:b/>
          <w:sz w:val="28"/>
        </w:rPr>
        <w:t>3. Изменение границ территории, на которой осуществляется территориальное общественное самоуправление</w:t>
      </w:r>
    </w:p>
    <w:p w:rsidR="00D51EF6" w:rsidRDefault="00D51EF6">
      <w:pPr>
        <w:spacing w:line="276" w:lineRule="auto"/>
        <w:ind w:firstLine="720"/>
        <w:jc w:val="center"/>
        <w:rPr>
          <w:rFonts w:ascii="Times New Roman" w:hAnsi="Times New Roman"/>
          <w:b/>
          <w:sz w:val="28"/>
        </w:rPr>
      </w:pPr>
    </w:p>
    <w:p w:rsidR="00D51EF6" w:rsidRDefault="00D51EF6">
      <w:pPr>
        <w:spacing w:line="276" w:lineRule="auto"/>
        <w:rPr>
          <w:rFonts w:ascii="Times New Roman" w:hAnsi="Times New Roman"/>
          <w:sz w:val="28"/>
        </w:rPr>
      </w:pPr>
      <w:r>
        <w:rPr>
          <w:rFonts w:ascii="Times New Roman" w:hAnsi="Times New Roman"/>
          <w:b/>
          <w:sz w:val="28"/>
        </w:rPr>
        <w:t xml:space="preserve">3.1. </w:t>
      </w:r>
      <w:r>
        <w:rPr>
          <w:rFonts w:ascii="Times New Roman" w:hAnsi="Times New Roman"/>
          <w:sz w:val="28"/>
        </w:rPr>
        <w:t>Изменение границ территории, на которой осуществляется территориальное общественное самоуправление, производится в результате:</w:t>
      </w:r>
    </w:p>
    <w:p w:rsidR="00D51EF6" w:rsidRDefault="00D51EF6">
      <w:pPr>
        <w:spacing w:line="276" w:lineRule="auto"/>
        <w:rPr>
          <w:rFonts w:ascii="Times New Roman" w:hAnsi="Times New Roman"/>
          <w:sz w:val="28"/>
        </w:rPr>
      </w:pPr>
      <w:r>
        <w:rPr>
          <w:rFonts w:ascii="Times New Roman" w:hAnsi="Times New Roman"/>
          <w:b/>
          <w:sz w:val="28"/>
        </w:rPr>
        <w:t>а)</w:t>
      </w:r>
      <w:r>
        <w:rPr>
          <w:rFonts w:ascii="Times New Roman" w:hAnsi="Times New Roman"/>
          <w:sz w:val="28"/>
        </w:rPr>
        <w:t xml:space="preserve"> изменения территории, в границах которой осуществляется территориальное общественное самоуправление;</w:t>
      </w:r>
    </w:p>
    <w:p w:rsidR="00D51EF6" w:rsidRDefault="00D51EF6">
      <w:pPr>
        <w:spacing w:line="276" w:lineRule="auto"/>
        <w:rPr>
          <w:rFonts w:ascii="Times New Roman" w:hAnsi="Times New Roman"/>
          <w:sz w:val="28"/>
        </w:rPr>
      </w:pPr>
      <w:r>
        <w:rPr>
          <w:rFonts w:ascii="Times New Roman" w:hAnsi="Times New Roman"/>
          <w:b/>
          <w:sz w:val="28"/>
        </w:rPr>
        <w:t>б)</w:t>
      </w:r>
      <w:r>
        <w:rPr>
          <w:rFonts w:ascii="Times New Roman" w:hAnsi="Times New Roman"/>
          <w:sz w:val="28"/>
        </w:rPr>
        <w:t xml:space="preserve"> объединения территориальных общественных самоуправлений;</w:t>
      </w:r>
    </w:p>
    <w:p w:rsidR="00D51EF6" w:rsidRDefault="00D51EF6">
      <w:pPr>
        <w:spacing w:line="276" w:lineRule="auto"/>
        <w:rPr>
          <w:rFonts w:ascii="Times New Roman" w:hAnsi="Times New Roman"/>
          <w:sz w:val="28"/>
        </w:rPr>
      </w:pPr>
      <w:r>
        <w:rPr>
          <w:rFonts w:ascii="Times New Roman" w:hAnsi="Times New Roman"/>
          <w:b/>
          <w:sz w:val="28"/>
        </w:rPr>
        <w:t>в)</w:t>
      </w:r>
      <w:r>
        <w:rPr>
          <w:rFonts w:ascii="Times New Roman" w:hAnsi="Times New Roman"/>
          <w:sz w:val="28"/>
        </w:rPr>
        <w:t xml:space="preserve"> Разделения территориального общественного самоуправления</w:t>
      </w:r>
      <w:r>
        <w:rPr>
          <w:rFonts w:ascii="Times New Roman" w:hAnsi="Times New Roman"/>
          <w:b/>
          <w:sz w:val="28"/>
        </w:rPr>
        <w:t>. 3.2.</w:t>
      </w:r>
      <w:r>
        <w:rPr>
          <w:rFonts w:ascii="Times New Roman" w:hAnsi="Times New Roman"/>
          <w:sz w:val="28"/>
        </w:rPr>
        <w:t xml:space="preserve">  Вопрос об изменении территории, в границах которой осуществляется территориальное общественное самоуправление, решается на собрании граждан.</w:t>
      </w:r>
    </w:p>
    <w:p w:rsidR="00D51EF6" w:rsidRDefault="00D51EF6">
      <w:pPr>
        <w:spacing w:line="276" w:lineRule="auto"/>
        <w:rPr>
          <w:rFonts w:ascii="Times New Roman" w:hAnsi="Times New Roman"/>
          <w:sz w:val="28"/>
        </w:rPr>
      </w:pPr>
      <w:r>
        <w:rPr>
          <w:rFonts w:ascii="Times New Roman" w:hAnsi="Times New Roman"/>
          <w:b/>
          <w:sz w:val="28"/>
        </w:rPr>
        <w:t>3.3.</w:t>
      </w:r>
      <w:r>
        <w:rPr>
          <w:rFonts w:ascii="Times New Roman" w:hAnsi="Times New Roman"/>
          <w:sz w:val="28"/>
        </w:rPr>
        <w:t xml:space="preserve"> Вопрос об объединении территориальных общественных самоуправлений, граничащих между собой, решается отдельно на собрании граждан каждого из объединяющихся территориальных общественных самоуправлений. Одновременно на указанных собраниях граждан рассматриваются предложения населения по границам территории вновь создаваемого территориального общественного самоуправления.</w:t>
      </w:r>
    </w:p>
    <w:p w:rsidR="00D51EF6" w:rsidRDefault="00D51EF6">
      <w:pPr>
        <w:spacing w:line="276" w:lineRule="auto"/>
        <w:rPr>
          <w:rFonts w:ascii="Times New Roman" w:hAnsi="Times New Roman"/>
          <w:sz w:val="28"/>
        </w:rPr>
      </w:pPr>
      <w:r>
        <w:rPr>
          <w:rFonts w:ascii="Times New Roman" w:hAnsi="Times New Roman"/>
          <w:b/>
          <w:sz w:val="28"/>
        </w:rPr>
        <w:t>3.4.</w:t>
      </w:r>
      <w:r>
        <w:rPr>
          <w:rFonts w:ascii="Times New Roman" w:hAnsi="Times New Roman"/>
          <w:sz w:val="28"/>
        </w:rPr>
        <w:t xml:space="preserve"> Вопрос о разделении территориального общественного самоуправления решается на собрании граждан территориального общественного самоуправления по инициативе граждан, проживающих на отделяемой территории. На указанном собрании граждан рассматриваются предложения населения по границам территорий территориальных общественных самоуправлений.</w:t>
      </w:r>
    </w:p>
    <w:p w:rsidR="00D51EF6" w:rsidRDefault="00D51EF6">
      <w:pPr>
        <w:spacing w:line="276" w:lineRule="auto"/>
        <w:rPr>
          <w:rFonts w:ascii="Times New Roman" w:hAnsi="Times New Roman"/>
          <w:sz w:val="28"/>
        </w:rPr>
      </w:pPr>
      <w:r>
        <w:rPr>
          <w:rFonts w:ascii="Times New Roman" w:hAnsi="Times New Roman"/>
          <w:b/>
          <w:sz w:val="28"/>
        </w:rPr>
        <w:t>3.5.</w:t>
      </w:r>
      <w:r>
        <w:rPr>
          <w:rFonts w:ascii="Times New Roman" w:hAnsi="Times New Roman"/>
          <w:sz w:val="28"/>
        </w:rPr>
        <w:t xml:space="preserve"> Изменение границ территории допускается при соблюдении требований пункта 2.3 настоящего Положения.</w:t>
      </w:r>
    </w:p>
    <w:p w:rsidR="00D51EF6" w:rsidRDefault="00D51EF6">
      <w:pPr>
        <w:spacing w:line="276" w:lineRule="auto"/>
        <w:jc w:val="center"/>
        <w:rPr>
          <w:rFonts w:ascii="Times New Roman" w:hAnsi="Times New Roman"/>
          <w:b/>
          <w:sz w:val="28"/>
        </w:rPr>
      </w:pPr>
      <w:r>
        <w:rPr>
          <w:rFonts w:ascii="Times New Roman" w:hAnsi="Times New Roman"/>
          <w:b/>
          <w:sz w:val="28"/>
        </w:rPr>
        <w:t>4.</w:t>
      </w:r>
      <w:r>
        <w:rPr>
          <w:rFonts w:ascii="Times New Roman" w:hAnsi="Times New Roman"/>
          <w:sz w:val="28"/>
        </w:rPr>
        <w:t xml:space="preserve"> </w:t>
      </w:r>
      <w:r>
        <w:rPr>
          <w:rFonts w:ascii="Times New Roman" w:hAnsi="Times New Roman"/>
          <w:b/>
          <w:sz w:val="28"/>
        </w:rPr>
        <w:t>Порядок организации и осуществления территориального общественного самоуправления</w:t>
      </w:r>
    </w:p>
    <w:p w:rsidR="00D51EF6" w:rsidRDefault="00D51EF6">
      <w:pPr>
        <w:spacing w:line="276" w:lineRule="auto"/>
        <w:rPr>
          <w:rFonts w:ascii="Times New Roman" w:hAnsi="Times New Roman"/>
          <w:sz w:val="28"/>
        </w:rPr>
      </w:pPr>
      <w:r>
        <w:rPr>
          <w:rFonts w:ascii="Times New Roman" w:hAnsi="Times New Roman"/>
          <w:b/>
          <w:sz w:val="28"/>
        </w:rPr>
        <w:t xml:space="preserve">4.1. </w:t>
      </w:r>
      <w:r>
        <w:rPr>
          <w:rFonts w:ascii="Times New Roman" w:hAnsi="Times New Roman"/>
          <w:sz w:val="28"/>
        </w:rPr>
        <w:t>После установления Хуралом представителей границ территории, на которой осуществляется территориальное общественное самоуправление, инициативная группа жителей созывает собрание граждан по вопросу организации территориального общественного самоуправления.</w:t>
      </w:r>
    </w:p>
    <w:p w:rsidR="00D51EF6" w:rsidRDefault="00D51EF6">
      <w:pPr>
        <w:spacing w:line="276" w:lineRule="auto"/>
        <w:rPr>
          <w:rFonts w:ascii="Times New Roman" w:hAnsi="Times New Roman"/>
          <w:sz w:val="28"/>
        </w:rPr>
      </w:pPr>
      <w:r>
        <w:rPr>
          <w:rFonts w:ascii="Times New Roman" w:hAnsi="Times New Roman"/>
          <w:b/>
          <w:sz w:val="28"/>
        </w:rPr>
        <w:t>4.2.</w:t>
      </w:r>
      <w:r>
        <w:rPr>
          <w:rFonts w:ascii="Times New Roman" w:hAnsi="Times New Roman"/>
          <w:sz w:val="28"/>
        </w:rPr>
        <w:t xml:space="preserve"> Инициативная группа жителей не менее чем за 2 недели до  проведения собрания граждан извещает граждан, проживающих на соответствующей территории, Хурал представителей и Администрацию поселения о времени и месте проведения собрания граждан, и вопросах, выносимых на обсуждение.</w:t>
      </w:r>
    </w:p>
    <w:p w:rsidR="00D51EF6" w:rsidRDefault="00D51EF6">
      <w:pPr>
        <w:spacing w:line="276" w:lineRule="auto"/>
        <w:rPr>
          <w:rFonts w:ascii="Times New Roman" w:hAnsi="Times New Roman"/>
          <w:sz w:val="28"/>
        </w:rPr>
      </w:pPr>
      <w:r>
        <w:rPr>
          <w:rFonts w:ascii="Times New Roman" w:hAnsi="Times New Roman"/>
          <w:b/>
          <w:sz w:val="28"/>
        </w:rPr>
        <w:t>4.3.</w:t>
      </w:r>
      <w:r>
        <w:rPr>
          <w:rFonts w:ascii="Times New Roman" w:hAnsi="Times New Roman"/>
          <w:sz w:val="28"/>
        </w:rPr>
        <w:t xml:space="preserve"> Подготовку и проведения собрания граждан по вопросу организации территориального общественного самоуправления, избрания органа территориального общественного самоуправления осуществляет инициативная группа жителей с участием должностных лиц органов местного самоуправления поселения.</w:t>
      </w:r>
    </w:p>
    <w:p w:rsidR="00D51EF6" w:rsidRDefault="00D51EF6">
      <w:pPr>
        <w:spacing w:line="276" w:lineRule="auto"/>
        <w:rPr>
          <w:rFonts w:ascii="Times New Roman" w:hAnsi="Times New Roman"/>
          <w:sz w:val="28"/>
        </w:rPr>
      </w:pPr>
      <w:r>
        <w:rPr>
          <w:rFonts w:ascii="Times New Roman" w:hAnsi="Times New Roman"/>
          <w:b/>
          <w:sz w:val="28"/>
        </w:rPr>
        <w:t>4.4.</w:t>
      </w:r>
      <w:r>
        <w:rPr>
          <w:rFonts w:ascii="Times New Roman" w:hAnsi="Times New Roman"/>
          <w:sz w:val="28"/>
        </w:rPr>
        <w:t xml:space="preserve"> Инициативная группа жителей:</w:t>
      </w:r>
    </w:p>
    <w:p w:rsidR="00D51EF6" w:rsidRDefault="00D51EF6">
      <w:pPr>
        <w:spacing w:line="276" w:lineRule="auto"/>
        <w:ind w:firstLine="720"/>
        <w:rPr>
          <w:rFonts w:ascii="Times New Roman" w:hAnsi="Times New Roman"/>
          <w:sz w:val="28"/>
        </w:rPr>
      </w:pPr>
      <w:r>
        <w:rPr>
          <w:rFonts w:ascii="Times New Roman" w:hAnsi="Times New Roman"/>
          <w:sz w:val="28"/>
        </w:rPr>
        <w:t>-организует проведение собраний;</w:t>
      </w:r>
    </w:p>
    <w:p w:rsidR="00D51EF6" w:rsidRDefault="00D51EF6">
      <w:pPr>
        <w:spacing w:line="276" w:lineRule="auto"/>
        <w:ind w:firstLine="720"/>
        <w:rPr>
          <w:rFonts w:ascii="Times New Roman" w:hAnsi="Times New Roman"/>
          <w:sz w:val="28"/>
        </w:rPr>
      </w:pPr>
      <w:r>
        <w:rPr>
          <w:rFonts w:ascii="Times New Roman" w:hAnsi="Times New Roman"/>
          <w:sz w:val="28"/>
        </w:rPr>
        <w:t>-готовит проекты повестки собрания граждан и регламента работы;</w:t>
      </w:r>
    </w:p>
    <w:p w:rsidR="00D51EF6" w:rsidRDefault="00D51EF6">
      <w:pPr>
        <w:spacing w:line="276" w:lineRule="auto"/>
        <w:ind w:firstLine="720"/>
        <w:rPr>
          <w:rFonts w:ascii="Times New Roman" w:hAnsi="Times New Roman"/>
          <w:sz w:val="28"/>
        </w:rPr>
      </w:pPr>
      <w:r>
        <w:rPr>
          <w:rFonts w:ascii="Times New Roman" w:hAnsi="Times New Roman"/>
          <w:sz w:val="28"/>
        </w:rPr>
        <w:t>-готовит проект устава территориального общественного самоуправления;</w:t>
      </w:r>
    </w:p>
    <w:p w:rsidR="00D51EF6" w:rsidRDefault="00D51EF6">
      <w:pPr>
        <w:spacing w:line="276" w:lineRule="auto"/>
        <w:ind w:firstLine="720"/>
        <w:rPr>
          <w:rFonts w:ascii="Times New Roman" w:hAnsi="Times New Roman"/>
          <w:sz w:val="28"/>
        </w:rPr>
      </w:pPr>
      <w:r>
        <w:rPr>
          <w:rFonts w:ascii="Times New Roman" w:hAnsi="Times New Roman"/>
          <w:sz w:val="28"/>
        </w:rPr>
        <w:t>-проводит регистрацию граждан или делегатов, прибывших на собрание, учет выписок из протокола, подписных листов.</w:t>
      </w:r>
    </w:p>
    <w:p w:rsidR="00D51EF6" w:rsidRDefault="00D51EF6">
      <w:pPr>
        <w:spacing w:line="276" w:lineRule="auto"/>
        <w:rPr>
          <w:rFonts w:ascii="Times New Roman" w:hAnsi="Times New Roman"/>
          <w:sz w:val="28"/>
        </w:rPr>
      </w:pPr>
      <w:r>
        <w:rPr>
          <w:rFonts w:ascii="Times New Roman" w:hAnsi="Times New Roman"/>
          <w:b/>
          <w:sz w:val="28"/>
        </w:rPr>
        <w:t>4.5.</w:t>
      </w:r>
      <w:r>
        <w:rPr>
          <w:rFonts w:ascii="Times New Roman" w:hAnsi="Times New Roman"/>
          <w:sz w:val="28"/>
        </w:rPr>
        <w:t xml:space="preserve"> Для ведения собрания граждан из числа участников собрания избираются председатель и секретарь.</w:t>
      </w:r>
    </w:p>
    <w:p w:rsidR="00D51EF6" w:rsidRDefault="00D51EF6">
      <w:pPr>
        <w:spacing w:line="276" w:lineRule="auto"/>
        <w:rPr>
          <w:rFonts w:ascii="Times New Roman" w:hAnsi="Times New Roman"/>
          <w:sz w:val="28"/>
        </w:rPr>
      </w:pPr>
      <w:r>
        <w:rPr>
          <w:rFonts w:ascii="Times New Roman" w:hAnsi="Times New Roman"/>
          <w:sz w:val="28"/>
        </w:rPr>
        <w:t>До начала обсуждения вопросов, вынесенных на рассмотрение собрания граждан, утверждается повестка и регламент работы собрания граждан.</w:t>
      </w:r>
    </w:p>
    <w:p w:rsidR="00D51EF6" w:rsidRDefault="00D51EF6">
      <w:pPr>
        <w:spacing w:line="276" w:lineRule="auto"/>
        <w:rPr>
          <w:rFonts w:ascii="Times New Roman" w:hAnsi="Times New Roman"/>
          <w:sz w:val="28"/>
        </w:rPr>
      </w:pPr>
      <w:r>
        <w:rPr>
          <w:rFonts w:ascii="Times New Roman" w:hAnsi="Times New Roman"/>
          <w:b/>
          <w:sz w:val="28"/>
        </w:rPr>
        <w:t>4.6.</w:t>
      </w:r>
      <w:r>
        <w:rPr>
          <w:rFonts w:ascii="Times New Roman" w:hAnsi="Times New Roman"/>
          <w:sz w:val="28"/>
        </w:rPr>
        <w:t xml:space="preserve"> На собраниях граждан ведется протокол, в котором указываются дата и место проведения собрания граждан, общее число жителей, проживающих на соответствующей территории и достигших 16-летнего возраста, количество присутствующих, повестка собрания граждан, содержание выступлений, принятые решения.</w:t>
      </w:r>
    </w:p>
    <w:p w:rsidR="00D51EF6" w:rsidRDefault="00D51EF6">
      <w:pPr>
        <w:spacing w:line="276" w:lineRule="auto"/>
        <w:ind w:firstLine="720"/>
        <w:rPr>
          <w:rFonts w:ascii="Times New Roman" w:hAnsi="Times New Roman"/>
          <w:sz w:val="28"/>
        </w:rPr>
      </w:pPr>
      <w:r>
        <w:rPr>
          <w:rFonts w:ascii="Times New Roman" w:hAnsi="Times New Roman"/>
          <w:sz w:val="28"/>
        </w:rPr>
        <w:t>Протокол подписывается председателем и секретарем собрания граждан.</w:t>
      </w:r>
    </w:p>
    <w:p w:rsidR="00D51EF6" w:rsidRDefault="00D51EF6">
      <w:pPr>
        <w:spacing w:line="276" w:lineRule="auto"/>
        <w:rPr>
          <w:rFonts w:ascii="Times New Roman" w:hAnsi="Times New Roman"/>
          <w:sz w:val="28"/>
        </w:rPr>
      </w:pPr>
      <w:r>
        <w:rPr>
          <w:rFonts w:ascii="Times New Roman" w:hAnsi="Times New Roman"/>
          <w:b/>
          <w:sz w:val="28"/>
        </w:rPr>
        <w:t xml:space="preserve">4.7. </w:t>
      </w:r>
      <w:r>
        <w:rPr>
          <w:rFonts w:ascii="Times New Roman" w:hAnsi="Times New Roman"/>
          <w:sz w:val="28"/>
        </w:rPr>
        <w:t>Решения собраний граждан, проводимых в целях осуществления территориального общественного самоуправления, принимаются в порядке, определенном уставом территориального общественного самоуправления.</w:t>
      </w:r>
    </w:p>
    <w:p w:rsidR="00D51EF6" w:rsidRDefault="00D51EF6">
      <w:pPr>
        <w:spacing w:line="276" w:lineRule="auto"/>
        <w:rPr>
          <w:rFonts w:ascii="Times New Roman" w:hAnsi="Times New Roman"/>
          <w:sz w:val="28"/>
        </w:rPr>
      </w:pPr>
      <w:r>
        <w:rPr>
          <w:rFonts w:ascii="Times New Roman" w:hAnsi="Times New Roman"/>
          <w:b/>
          <w:sz w:val="28"/>
        </w:rPr>
        <w:t>4.8.</w:t>
      </w:r>
      <w:r>
        <w:rPr>
          <w:rFonts w:ascii="Times New Roman" w:hAnsi="Times New Roman"/>
          <w:sz w:val="28"/>
        </w:rPr>
        <w:t xml:space="preserve"> Последующие собрания граждан в рамках осуществления территориального общественного самоуправления созываются органом территориального общественного самоуправления в порядке, установленном уставом территориального общественного самоуправления, с учетом требований настоящего Положения.</w:t>
      </w:r>
    </w:p>
    <w:p w:rsidR="00D51EF6" w:rsidRDefault="00D51EF6">
      <w:pPr>
        <w:spacing w:line="276" w:lineRule="auto"/>
        <w:rPr>
          <w:rFonts w:ascii="Times New Roman" w:hAnsi="Times New Roman"/>
          <w:sz w:val="28"/>
        </w:rPr>
      </w:pPr>
      <w:r>
        <w:rPr>
          <w:rFonts w:ascii="Times New Roman" w:hAnsi="Times New Roman"/>
          <w:b/>
          <w:sz w:val="28"/>
        </w:rPr>
        <w:t>4.9.</w:t>
      </w:r>
      <w:r>
        <w:rPr>
          <w:rFonts w:ascii="Times New Roman" w:hAnsi="Times New Roman"/>
          <w:sz w:val="28"/>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D51EF6" w:rsidRDefault="00D51EF6">
      <w:pPr>
        <w:spacing w:line="276" w:lineRule="auto"/>
        <w:rPr>
          <w:rFonts w:ascii="Times New Roman" w:hAnsi="Times New Roman"/>
          <w:sz w:val="28"/>
        </w:rPr>
      </w:pPr>
      <w:r>
        <w:rPr>
          <w:rFonts w:ascii="Times New Roman" w:hAnsi="Times New Roman"/>
          <w:b/>
          <w:sz w:val="28"/>
        </w:rPr>
        <w:t>4.10.</w:t>
      </w:r>
      <w:r>
        <w:rPr>
          <w:rFonts w:ascii="Times New Roman" w:hAnsi="Times New Roman"/>
          <w:sz w:val="28"/>
        </w:rPr>
        <w:t xml:space="preserve"> К исключительным полномочиям собрания граждан, относятся:</w:t>
      </w:r>
    </w:p>
    <w:p w:rsidR="00D51EF6" w:rsidRDefault="00D51EF6">
      <w:pPr>
        <w:spacing w:line="276" w:lineRule="auto"/>
        <w:rPr>
          <w:rFonts w:ascii="Times New Roman" w:hAnsi="Times New Roman"/>
          <w:sz w:val="28"/>
        </w:rPr>
      </w:pPr>
      <w:r>
        <w:rPr>
          <w:rFonts w:ascii="Times New Roman" w:hAnsi="Times New Roman"/>
          <w:b/>
          <w:sz w:val="28"/>
        </w:rPr>
        <w:t xml:space="preserve">а) </w:t>
      </w:r>
      <w:r>
        <w:rPr>
          <w:rFonts w:ascii="Times New Roman" w:hAnsi="Times New Roman"/>
          <w:sz w:val="28"/>
        </w:rPr>
        <w:t>Установление структуры органов территориального общественного самоуправления;</w:t>
      </w:r>
    </w:p>
    <w:p w:rsidR="00D51EF6" w:rsidRDefault="00D51EF6">
      <w:pPr>
        <w:spacing w:line="276" w:lineRule="auto"/>
        <w:rPr>
          <w:rFonts w:ascii="Times New Roman" w:hAnsi="Times New Roman"/>
          <w:sz w:val="28"/>
        </w:rPr>
      </w:pPr>
      <w:r>
        <w:rPr>
          <w:rFonts w:ascii="Times New Roman" w:hAnsi="Times New Roman"/>
          <w:b/>
          <w:sz w:val="28"/>
        </w:rPr>
        <w:t>б</w:t>
      </w:r>
      <w:r>
        <w:rPr>
          <w:rFonts w:ascii="Times New Roman" w:hAnsi="Times New Roman"/>
          <w:sz w:val="28"/>
        </w:rPr>
        <w:t>) Принятие устава территориального общественного самоуправления, внесения в него изменений;</w:t>
      </w:r>
    </w:p>
    <w:p w:rsidR="00D51EF6" w:rsidRDefault="00D51EF6">
      <w:pPr>
        <w:spacing w:line="276" w:lineRule="auto"/>
        <w:rPr>
          <w:rFonts w:ascii="Times New Roman" w:hAnsi="Times New Roman"/>
          <w:sz w:val="28"/>
        </w:rPr>
      </w:pPr>
      <w:r>
        <w:rPr>
          <w:rFonts w:ascii="Times New Roman" w:hAnsi="Times New Roman"/>
          <w:b/>
          <w:sz w:val="28"/>
        </w:rPr>
        <w:t>в)</w:t>
      </w:r>
      <w:r>
        <w:rPr>
          <w:rFonts w:ascii="Times New Roman" w:hAnsi="Times New Roman"/>
          <w:sz w:val="28"/>
        </w:rPr>
        <w:t xml:space="preserve"> Избрание органов территориального общественного самоуправления;</w:t>
      </w:r>
    </w:p>
    <w:p w:rsidR="00D51EF6" w:rsidRDefault="00D51EF6">
      <w:pPr>
        <w:spacing w:line="276" w:lineRule="auto"/>
        <w:rPr>
          <w:rFonts w:ascii="Times New Roman" w:hAnsi="Times New Roman"/>
          <w:sz w:val="28"/>
        </w:rPr>
      </w:pPr>
      <w:r>
        <w:rPr>
          <w:rFonts w:ascii="Times New Roman" w:hAnsi="Times New Roman"/>
          <w:b/>
          <w:sz w:val="28"/>
        </w:rPr>
        <w:t>г)</w:t>
      </w:r>
      <w:r>
        <w:rPr>
          <w:rFonts w:ascii="Times New Roman" w:hAnsi="Times New Roman"/>
          <w:sz w:val="28"/>
        </w:rPr>
        <w:t xml:space="preserve"> Определение основных направлений деятельности территориального общественного самоуправления;</w:t>
      </w:r>
    </w:p>
    <w:p w:rsidR="00D51EF6" w:rsidRDefault="00D51EF6">
      <w:pPr>
        <w:spacing w:line="276" w:lineRule="auto"/>
        <w:rPr>
          <w:rFonts w:ascii="Times New Roman" w:hAnsi="Times New Roman"/>
          <w:sz w:val="28"/>
        </w:rPr>
      </w:pPr>
      <w:r>
        <w:rPr>
          <w:rFonts w:ascii="Times New Roman" w:hAnsi="Times New Roman"/>
          <w:b/>
          <w:sz w:val="28"/>
        </w:rPr>
        <w:t>д)</w:t>
      </w:r>
      <w:r>
        <w:rPr>
          <w:rFonts w:ascii="Times New Roman" w:hAnsi="Times New Roman"/>
          <w:sz w:val="28"/>
        </w:rPr>
        <w:t xml:space="preserve"> Утверждение сметы доходов и расходов территориального общественного самоуправления и отчета о ее исполнении;</w:t>
      </w:r>
    </w:p>
    <w:p w:rsidR="00D51EF6" w:rsidRDefault="00D51EF6">
      <w:pPr>
        <w:spacing w:line="276" w:lineRule="auto"/>
        <w:rPr>
          <w:rFonts w:ascii="Times New Roman" w:hAnsi="Times New Roman"/>
          <w:sz w:val="28"/>
        </w:rPr>
      </w:pPr>
      <w:r>
        <w:rPr>
          <w:rFonts w:ascii="Times New Roman" w:hAnsi="Times New Roman"/>
          <w:b/>
          <w:sz w:val="28"/>
        </w:rPr>
        <w:t>е)</w:t>
      </w:r>
      <w:r>
        <w:rPr>
          <w:rFonts w:ascii="Times New Roman" w:hAnsi="Times New Roman"/>
          <w:sz w:val="28"/>
        </w:rPr>
        <w:t xml:space="preserve">  Рассмотрение и утверждение отчетов о деятельности органов территориального общественного самоуправления.</w:t>
      </w:r>
    </w:p>
    <w:p w:rsidR="00D51EF6" w:rsidRDefault="00D51EF6">
      <w:pPr>
        <w:spacing w:line="276" w:lineRule="auto"/>
        <w:rPr>
          <w:rFonts w:ascii="Times New Roman" w:hAnsi="Times New Roman"/>
          <w:sz w:val="28"/>
        </w:rPr>
      </w:pPr>
      <w:r>
        <w:rPr>
          <w:rFonts w:ascii="Times New Roman" w:hAnsi="Times New Roman"/>
          <w:b/>
          <w:sz w:val="28"/>
        </w:rPr>
        <w:t>4.11.</w:t>
      </w:r>
      <w:r>
        <w:rPr>
          <w:rFonts w:ascii="Times New Roman" w:hAnsi="Times New Roman"/>
          <w:sz w:val="28"/>
        </w:rPr>
        <w:t xml:space="preserve"> Территориальное общественное самоуправление учреждения в порядке, установленном настоящим Положением, в течение шести месяцев со дня вступления в силу решения Хурала представителей об установлении границ территории, на которой осуществляется территориальное общественное самоуправление. В случае если в указанный срок территориальное общественное самоуправление не учреждено, решение Хурала представителей об установлении его границ должно быть признано утратившим силу.</w:t>
      </w:r>
    </w:p>
    <w:p w:rsidR="00D51EF6" w:rsidRDefault="00D51EF6">
      <w:pPr>
        <w:spacing w:line="276" w:lineRule="auto"/>
        <w:jc w:val="center"/>
        <w:rPr>
          <w:rFonts w:ascii="Times New Roman" w:hAnsi="Times New Roman"/>
          <w:b/>
          <w:sz w:val="28"/>
        </w:rPr>
      </w:pPr>
      <w:r>
        <w:rPr>
          <w:rFonts w:ascii="Times New Roman" w:hAnsi="Times New Roman"/>
          <w:b/>
          <w:sz w:val="28"/>
        </w:rPr>
        <w:t>5. Порядок регистрации устава</w:t>
      </w:r>
    </w:p>
    <w:p w:rsidR="00D51EF6" w:rsidRDefault="00D51EF6">
      <w:pPr>
        <w:spacing w:line="276" w:lineRule="auto"/>
        <w:ind w:left="435"/>
        <w:jc w:val="center"/>
        <w:rPr>
          <w:rFonts w:ascii="Times New Roman" w:hAnsi="Times New Roman"/>
          <w:b/>
          <w:sz w:val="28"/>
        </w:rPr>
      </w:pPr>
      <w:r>
        <w:rPr>
          <w:rFonts w:ascii="Times New Roman" w:hAnsi="Times New Roman"/>
          <w:b/>
          <w:sz w:val="28"/>
        </w:rPr>
        <w:t>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5.1.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поселения.</w:t>
      </w:r>
    </w:p>
    <w:p w:rsidR="00D51EF6" w:rsidRDefault="00D51EF6">
      <w:pPr>
        <w:spacing w:line="276" w:lineRule="auto"/>
        <w:ind w:left="435"/>
        <w:rPr>
          <w:rFonts w:ascii="Times New Roman" w:hAnsi="Times New Roman"/>
          <w:sz w:val="28"/>
        </w:rPr>
      </w:pPr>
      <w:r>
        <w:rPr>
          <w:rFonts w:ascii="Times New Roman" w:hAnsi="Times New Roman"/>
          <w:sz w:val="28"/>
        </w:rPr>
        <w:t>Регистрация устава территориального общественного самоуправления осуществляется на основании уведомления Регистрирующего органа представителем, уполномоченным собранием граждан.</w:t>
      </w:r>
    </w:p>
    <w:p w:rsidR="00D51EF6" w:rsidRDefault="00D51EF6">
      <w:pPr>
        <w:spacing w:line="276" w:lineRule="auto"/>
        <w:ind w:left="435"/>
        <w:rPr>
          <w:rFonts w:ascii="Times New Roman" w:hAnsi="Times New Roman"/>
          <w:sz w:val="28"/>
        </w:rPr>
      </w:pPr>
      <w:r>
        <w:rPr>
          <w:rFonts w:ascii="Times New Roman" w:hAnsi="Times New Roman"/>
          <w:sz w:val="28"/>
        </w:rPr>
        <w:t>5.2. В уставе территориального общественного самоуправления устанавливаются:</w:t>
      </w:r>
    </w:p>
    <w:p w:rsidR="00D51EF6" w:rsidRDefault="00D51EF6">
      <w:pPr>
        <w:spacing w:line="276" w:lineRule="auto"/>
        <w:ind w:left="435"/>
        <w:rPr>
          <w:rFonts w:ascii="Times New Roman" w:hAnsi="Times New Roman"/>
          <w:sz w:val="28"/>
        </w:rPr>
      </w:pPr>
      <w:r>
        <w:rPr>
          <w:rFonts w:ascii="Times New Roman" w:hAnsi="Times New Roman"/>
          <w:sz w:val="28"/>
        </w:rPr>
        <w:t>1) территория, на которой оно осуществляется;</w:t>
      </w:r>
    </w:p>
    <w:p w:rsidR="00D51EF6" w:rsidRDefault="00D51EF6">
      <w:pPr>
        <w:spacing w:line="276" w:lineRule="auto"/>
        <w:ind w:left="435"/>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4) порядок принятия решений;</w:t>
      </w:r>
    </w:p>
    <w:p w:rsidR="00D51EF6" w:rsidRDefault="00D51EF6">
      <w:pPr>
        <w:spacing w:line="276" w:lineRule="auto"/>
        <w:ind w:left="435"/>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D51EF6" w:rsidRDefault="00D51EF6">
      <w:pPr>
        <w:spacing w:line="276" w:lineRule="auto"/>
        <w:ind w:left="435"/>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5.3. Изменения в устав территориального общественного самоуправления подлежат принятию собранием граждан и регистрации в порядке, предусмотренном настоящим Положением для регистрации Уставов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Для регистрации внесенных в Устав территориального общественного самоуправления изменений в Регистрирующий орган представляются следующие документы:</w:t>
      </w:r>
    </w:p>
    <w:p w:rsidR="00D51EF6" w:rsidRDefault="00D51EF6">
      <w:pPr>
        <w:spacing w:line="276" w:lineRule="auto"/>
        <w:ind w:left="435"/>
        <w:rPr>
          <w:rFonts w:ascii="Times New Roman" w:hAnsi="Times New Roman"/>
          <w:sz w:val="28"/>
        </w:rPr>
      </w:pPr>
      <w:r>
        <w:rPr>
          <w:rFonts w:ascii="Times New Roman" w:hAnsi="Times New Roman"/>
          <w:sz w:val="28"/>
        </w:rPr>
        <w:t>- протокол собрания граждан, содержащий решение о внесении изменений в устав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 два экземпляра Устава территориального общественного самоуправления с внесенными с него изменениями.</w:t>
      </w:r>
    </w:p>
    <w:p w:rsidR="00D51EF6" w:rsidRDefault="00D51EF6">
      <w:pPr>
        <w:spacing w:line="276" w:lineRule="auto"/>
        <w:ind w:left="435"/>
        <w:rPr>
          <w:rFonts w:ascii="Times New Roman" w:hAnsi="Times New Roman"/>
          <w:sz w:val="28"/>
        </w:rPr>
      </w:pPr>
      <w:r>
        <w:rPr>
          <w:rFonts w:ascii="Times New Roman" w:hAnsi="Times New Roman"/>
          <w:sz w:val="28"/>
        </w:rPr>
        <w:t>5.4. Для регистрации Устава территориального общественного самоуправления в Регистрирующий орган представляются следующие документы:</w:t>
      </w:r>
    </w:p>
    <w:p w:rsidR="00D51EF6" w:rsidRDefault="00D51EF6">
      <w:pPr>
        <w:spacing w:line="276" w:lineRule="auto"/>
        <w:ind w:left="435"/>
        <w:rPr>
          <w:rFonts w:ascii="Times New Roman" w:hAnsi="Times New Roman"/>
          <w:sz w:val="28"/>
        </w:rPr>
      </w:pPr>
      <w:r>
        <w:rPr>
          <w:rFonts w:ascii="Times New Roman" w:hAnsi="Times New Roman"/>
          <w:sz w:val="28"/>
        </w:rPr>
        <w:t>- протокол собрания граждан, содержащий решение об организации территориального общественного самоуправления и принятии Устава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 два экземпляра, принятого собранием граждан Устава территориального общественного самоуправления, один их которых остается в Регистрирующем органе. Экземпляры Устава территориального общественного самоуправления должны быть прошнурованы, страницы пронумерованы.</w:t>
      </w:r>
    </w:p>
    <w:p w:rsidR="00D51EF6" w:rsidRDefault="00D51EF6">
      <w:pPr>
        <w:spacing w:line="276" w:lineRule="auto"/>
        <w:ind w:left="435"/>
        <w:rPr>
          <w:rFonts w:ascii="Times New Roman" w:hAnsi="Times New Roman"/>
          <w:sz w:val="28"/>
        </w:rPr>
      </w:pPr>
      <w:r>
        <w:rPr>
          <w:rFonts w:ascii="Times New Roman" w:hAnsi="Times New Roman"/>
          <w:sz w:val="28"/>
        </w:rPr>
        <w:t>5.5. Регистрация Устава территориального общественного самоуправления осуществляется не позднее 30 дней со дня представления документов, указанных в пункте 4.4 настоящего положения.</w:t>
      </w:r>
    </w:p>
    <w:p w:rsidR="00D51EF6" w:rsidRDefault="00D51EF6">
      <w:pPr>
        <w:spacing w:line="276" w:lineRule="auto"/>
        <w:ind w:left="435"/>
        <w:rPr>
          <w:rFonts w:ascii="Times New Roman" w:hAnsi="Times New Roman"/>
          <w:sz w:val="28"/>
        </w:rPr>
      </w:pPr>
      <w:r>
        <w:rPr>
          <w:rFonts w:ascii="Times New Roman" w:hAnsi="Times New Roman"/>
          <w:sz w:val="28"/>
        </w:rPr>
        <w:t>5.6.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w:t>
      </w:r>
    </w:p>
    <w:p w:rsidR="00D51EF6" w:rsidRDefault="00D51EF6">
      <w:pPr>
        <w:spacing w:line="276" w:lineRule="auto"/>
        <w:ind w:left="435"/>
        <w:rPr>
          <w:rFonts w:ascii="Times New Roman" w:hAnsi="Times New Roman"/>
          <w:sz w:val="28"/>
        </w:rPr>
      </w:pPr>
      <w:r>
        <w:rPr>
          <w:rFonts w:ascii="Times New Roman" w:hAnsi="Times New Roman"/>
          <w:sz w:val="28"/>
        </w:rPr>
        <w:t>5.7. Регистрирующий орган ведет единый реестр Уставов территориального общественного самоуправления в порядке.</w:t>
      </w:r>
    </w:p>
    <w:p w:rsidR="00D51EF6" w:rsidRDefault="00D51EF6">
      <w:pPr>
        <w:spacing w:line="276" w:lineRule="auto"/>
        <w:ind w:left="435"/>
        <w:jc w:val="center"/>
        <w:rPr>
          <w:rFonts w:ascii="Times New Roman" w:hAnsi="Times New Roman"/>
          <w:sz w:val="28"/>
        </w:rPr>
      </w:pPr>
      <w:r>
        <w:rPr>
          <w:rFonts w:ascii="Times New Roman" w:hAnsi="Times New Roman"/>
          <w:b/>
          <w:sz w:val="28"/>
        </w:rPr>
        <w:t>6. Органы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6.1. Органы территориального общественного самоуправления между собраниями граждан осуществляют территориальное общественное самоуправление, за исключением полномочий, отнесенных к исключительной компетенции собрания.</w:t>
      </w:r>
    </w:p>
    <w:p w:rsidR="00D51EF6" w:rsidRDefault="00D51EF6">
      <w:pPr>
        <w:spacing w:line="276" w:lineRule="auto"/>
        <w:ind w:left="435"/>
        <w:rPr>
          <w:rFonts w:ascii="Times New Roman" w:hAnsi="Times New Roman"/>
          <w:sz w:val="28"/>
        </w:rPr>
      </w:pPr>
      <w:r>
        <w:rPr>
          <w:rFonts w:ascii="Times New Roman" w:hAnsi="Times New Roman"/>
          <w:sz w:val="28"/>
        </w:rPr>
        <w:t>6.2. Органы территориального общественного самоуправления избираются на собраниях граждан, проживающих на данной территории, на срок, предусмотренный Уставом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6.3. Органы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D51EF6" w:rsidRDefault="00D51EF6">
      <w:pPr>
        <w:spacing w:line="276" w:lineRule="auto"/>
        <w:ind w:left="435"/>
        <w:rPr>
          <w:rFonts w:ascii="Times New Roman" w:hAnsi="Times New Roman"/>
          <w:sz w:val="28"/>
        </w:rPr>
      </w:pPr>
      <w:r>
        <w:rPr>
          <w:rFonts w:ascii="Times New Roman" w:hAnsi="Times New Roman"/>
          <w:sz w:val="28"/>
        </w:rPr>
        <w:t>2) обеспечивают исполнение решений, принятых на собраниях граждан;</w:t>
      </w:r>
    </w:p>
    <w:p w:rsidR="00D51EF6" w:rsidRDefault="00D51EF6">
      <w:pPr>
        <w:spacing w:line="276" w:lineRule="auto"/>
        <w:ind w:left="435"/>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51EF6" w:rsidRDefault="00D51EF6">
      <w:pPr>
        <w:spacing w:line="276" w:lineRule="auto"/>
        <w:ind w:left="435"/>
        <w:rPr>
          <w:rFonts w:ascii="Times New Roman" w:hAnsi="Times New Roman"/>
          <w:sz w:val="28"/>
        </w:rPr>
      </w:pPr>
      <w:r>
        <w:rPr>
          <w:rFonts w:ascii="Times New Roman" w:hAnsi="Times New Roman"/>
          <w:sz w:val="28"/>
        </w:rPr>
        <w:t>4) вправе вносить органам местного самоуправления проекты муниципальных правовых актов, подлежащие обязательному рассмотрению теми органами и должностными лицами местного самоуправления, к компетенции которых отнесено принятие указанных актов.</w:t>
      </w:r>
    </w:p>
    <w:p w:rsidR="00D51EF6" w:rsidRDefault="00D51EF6">
      <w:pPr>
        <w:spacing w:line="276" w:lineRule="auto"/>
        <w:ind w:left="435"/>
        <w:jc w:val="center"/>
        <w:rPr>
          <w:rFonts w:ascii="Times New Roman" w:hAnsi="Times New Roman"/>
          <w:b/>
          <w:sz w:val="28"/>
        </w:rPr>
      </w:pPr>
      <w:r>
        <w:rPr>
          <w:rFonts w:ascii="Times New Roman" w:hAnsi="Times New Roman"/>
          <w:b/>
          <w:sz w:val="28"/>
        </w:rPr>
        <w:t>7. Порядок и условия выделения местного бюджета для осуществления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7.1. Территориальному общественному самоуправлению для осуществления своей деятельности выделяются в соответствии с бюджетным законодательством Российской Федерации средства бюджета в случаях, предусмотренных решением Хурала представителей о бюджете на соответствующий финансовый год и плановый период, и в порядке, предусмотренном принимаемыми в соответствии с решением о бюджете муниципальными правовыми актами Администрации поселения.</w:t>
      </w:r>
    </w:p>
    <w:p w:rsidR="00D51EF6" w:rsidRDefault="00D51EF6">
      <w:pPr>
        <w:spacing w:line="276" w:lineRule="auto"/>
        <w:ind w:left="435"/>
        <w:rPr>
          <w:rFonts w:ascii="Times New Roman" w:hAnsi="Times New Roman"/>
          <w:sz w:val="28"/>
        </w:rPr>
      </w:pPr>
      <w:r>
        <w:rPr>
          <w:rFonts w:ascii="Times New Roman" w:hAnsi="Times New Roman"/>
          <w:sz w:val="28"/>
        </w:rPr>
        <w:t>7.2. Органы территориального местного самоуправления несут ответственность за нецелевое и неэффективное использование средств местного бюджета в порядке, предусмотренном действующим законодательством.</w:t>
      </w:r>
    </w:p>
    <w:p w:rsidR="00D51EF6" w:rsidRDefault="00D51EF6">
      <w:pPr>
        <w:spacing w:line="276" w:lineRule="auto"/>
        <w:ind w:left="435"/>
        <w:jc w:val="center"/>
        <w:rPr>
          <w:rFonts w:ascii="Times New Roman" w:hAnsi="Times New Roman"/>
          <w:b/>
          <w:sz w:val="28"/>
        </w:rPr>
      </w:pPr>
      <w:r>
        <w:rPr>
          <w:rFonts w:ascii="Times New Roman" w:hAnsi="Times New Roman"/>
          <w:b/>
          <w:sz w:val="28"/>
        </w:rPr>
        <w:t>8. Взаимоотношения органов территориального общественного самоуправления с органами местного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8.1. Должностные лица местного самоуправления и органы местного самоуправления поселения:</w:t>
      </w:r>
    </w:p>
    <w:p w:rsidR="00D51EF6" w:rsidRDefault="00D51EF6">
      <w:pPr>
        <w:spacing w:line="276" w:lineRule="auto"/>
        <w:ind w:left="435"/>
        <w:rPr>
          <w:rFonts w:ascii="Times New Roman" w:hAnsi="Times New Roman"/>
          <w:sz w:val="28"/>
        </w:rPr>
      </w:pPr>
      <w:r>
        <w:rPr>
          <w:rFonts w:ascii="Times New Roman" w:hAnsi="Times New Roman"/>
          <w:sz w:val="28"/>
        </w:rPr>
        <w:t>-оказывают содействие гражданам, проживающим на соответствующей территории, в осуществлении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-оказывают организационную и методическую помощь при проведении собраний граждан, создании органов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-осуществляют информационное обеспечение органов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-оказывают содействие в выполнении решений собраний граждан, органов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-осуществляют контроль за использованием территориальным общественным самоуправлением выделенных средств местного бюджета;</w:t>
      </w:r>
    </w:p>
    <w:p w:rsidR="00D51EF6" w:rsidRDefault="00D51EF6">
      <w:pPr>
        <w:spacing w:line="276" w:lineRule="auto"/>
        <w:ind w:left="435"/>
        <w:rPr>
          <w:rFonts w:ascii="Times New Roman" w:hAnsi="Times New Roman"/>
          <w:sz w:val="28"/>
        </w:rPr>
      </w:pPr>
      <w:r>
        <w:rPr>
          <w:rFonts w:ascii="Times New Roman" w:hAnsi="Times New Roman"/>
          <w:sz w:val="28"/>
        </w:rPr>
        <w:t>-осуществляют иные полномочия по взаимодействию с органами территориального общественного самоуправления в соответствии с действующим законодательством.</w:t>
      </w:r>
    </w:p>
    <w:p w:rsidR="00D51EF6" w:rsidRDefault="00D51EF6">
      <w:pPr>
        <w:spacing w:line="276" w:lineRule="auto"/>
        <w:ind w:left="435"/>
        <w:rPr>
          <w:rFonts w:ascii="Times New Roman" w:hAnsi="Times New Roman"/>
          <w:sz w:val="28"/>
        </w:rPr>
      </w:pPr>
      <w:r>
        <w:rPr>
          <w:rFonts w:ascii="Times New Roman" w:hAnsi="Times New Roman"/>
          <w:sz w:val="28"/>
        </w:rPr>
        <w:t>8.2. Органы территориального общественного самоуправления  несут ответственность за нарушение ими действующего законодательства, настоящего Положения, Устава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Решения собраний граждан, решения и действия органов территориального общественного самоуправления могут быть обжалованы в суд в порядке, установленном действующим законодательством.</w:t>
      </w:r>
    </w:p>
    <w:p w:rsidR="00D51EF6" w:rsidRDefault="00D51EF6">
      <w:pPr>
        <w:spacing w:line="276" w:lineRule="auto"/>
        <w:ind w:left="435"/>
        <w:jc w:val="center"/>
        <w:rPr>
          <w:rFonts w:ascii="Times New Roman" w:hAnsi="Times New Roman"/>
          <w:b/>
          <w:sz w:val="28"/>
        </w:rPr>
      </w:pPr>
      <w:r>
        <w:rPr>
          <w:rFonts w:ascii="Times New Roman" w:hAnsi="Times New Roman"/>
          <w:b/>
          <w:sz w:val="28"/>
        </w:rPr>
        <w:t>9. Прекращение деятельности территориального общественного самоуправления</w:t>
      </w:r>
    </w:p>
    <w:p w:rsidR="00D51EF6" w:rsidRDefault="00D51EF6">
      <w:pPr>
        <w:spacing w:line="276" w:lineRule="auto"/>
        <w:ind w:left="435"/>
        <w:rPr>
          <w:rFonts w:ascii="Times New Roman" w:hAnsi="Times New Roman"/>
          <w:sz w:val="28"/>
        </w:rPr>
      </w:pPr>
      <w:r>
        <w:rPr>
          <w:rFonts w:ascii="Times New Roman" w:hAnsi="Times New Roman"/>
          <w:sz w:val="28"/>
        </w:rPr>
        <w:t>9.1. Деятельность территориального общественного самоуправления, являющегося юридическим лицом, прекращается в соответствии с действующим законодательством добровольно, на основании решения собрания граждан, органа, уполномоченного Уставом территориального общественного самоуправления, либо на основании решения суда в случаях, предусмотренных действующим законодательством.</w:t>
      </w:r>
    </w:p>
    <w:p w:rsidR="00D51EF6" w:rsidRDefault="00D51EF6">
      <w:pPr>
        <w:spacing w:line="276" w:lineRule="auto"/>
        <w:ind w:left="435"/>
        <w:rPr>
          <w:rFonts w:ascii="Times New Roman" w:hAnsi="Times New Roman"/>
          <w:sz w:val="28"/>
        </w:rPr>
      </w:pPr>
      <w:r>
        <w:rPr>
          <w:rFonts w:ascii="Times New Roman" w:hAnsi="Times New Roman"/>
          <w:sz w:val="28"/>
        </w:rPr>
        <w:t>9.2. Деятельность территориального общественного самоуправления, не являющегося юридическим лицом, прекращается в порядке, установленном Уставом территориального общественного самоуправления.</w:t>
      </w:r>
    </w:p>
    <w:p w:rsidR="00D51EF6" w:rsidRDefault="00D51EF6">
      <w:pPr>
        <w:spacing w:line="276" w:lineRule="auto"/>
        <w:ind w:left="435" w:firstLine="273"/>
        <w:rPr>
          <w:rFonts w:ascii="Times New Roman" w:hAnsi="Times New Roman"/>
          <w:sz w:val="28"/>
        </w:rPr>
      </w:pPr>
      <w:r>
        <w:rPr>
          <w:rFonts w:ascii="Times New Roman" w:hAnsi="Times New Roman"/>
          <w:sz w:val="28"/>
        </w:rPr>
        <w:t>Регистрирующий орган вносит запись о прекращении деятельности территориального общественного самоуправления в единый реестр Уставов территориального общественного самоуправления.</w:t>
      </w:r>
    </w:p>
    <w:p w:rsidR="00D51EF6" w:rsidRDefault="00D51EF6">
      <w:pPr>
        <w:spacing w:line="276" w:lineRule="auto"/>
        <w:ind w:left="435" w:firstLine="273"/>
        <w:rPr>
          <w:rFonts w:ascii="Times New Roman" w:hAnsi="Times New Roman"/>
          <w:sz w:val="28"/>
        </w:rPr>
      </w:pPr>
    </w:p>
    <w:p w:rsidR="00D51EF6" w:rsidRDefault="00D51EF6">
      <w:pPr>
        <w:spacing w:line="276" w:lineRule="auto"/>
        <w:ind w:left="435"/>
        <w:jc w:val="both"/>
        <w:rPr>
          <w:rFonts w:ascii="Times New Roman" w:hAnsi="Times New Roman"/>
          <w:sz w:val="28"/>
        </w:rPr>
      </w:pPr>
    </w:p>
    <w:p w:rsidR="00D51EF6" w:rsidRDefault="00D51EF6">
      <w:pPr>
        <w:spacing w:line="276" w:lineRule="auto"/>
        <w:ind w:left="435"/>
        <w:jc w:val="center"/>
        <w:rPr>
          <w:rFonts w:ascii="Times New Roman" w:hAnsi="Times New Roman"/>
          <w:sz w:val="28"/>
        </w:rPr>
      </w:pPr>
    </w:p>
    <w:p w:rsidR="00D51EF6" w:rsidRDefault="00D51EF6">
      <w:pPr>
        <w:spacing w:line="276" w:lineRule="auto"/>
        <w:ind w:left="1440"/>
        <w:jc w:val="both"/>
        <w:rPr>
          <w:rFonts w:ascii="Times New Roman" w:hAnsi="Times New Roman"/>
          <w:sz w:val="28"/>
        </w:rPr>
      </w:pPr>
    </w:p>
    <w:p w:rsidR="00D51EF6" w:rsidRDefault="00D51EF6">
      <w:pPr>
        <w:spacing w:line="276" w:lineRule="auto"/>
        <w:ind w:left="1440"/>
        <w:jc w:val="both"/>
        <w:rPr>
          <w:rFonts w:ascii="Times New Roman" w:hAnsi="Times New Roman"/>
          <w:sz w:val="28"/>
        </w:rPr>
      </w:pPr>
    </w:p>
    <w:p w:rsidR="00D51EF6" w:rsidRDefault="00D51EF6">
      <w:pPr>
        <w:jc w:val="center"/>
        <w:rPr>
          <w:rFonts w:ascii="Times New Roman" w:hAnsi="Times New Roman"/>
          <w:sz w:val="28"/>
        </w:rPr>
      </w:pPr>
    </w:p>
    <w:sectPr w:rsidR="00D51EF6" w:rsidSect="00322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C1CAE"/>
    <w:multiLevelType w:val="hybridMultilevel"/>
    <w:tmpl w:val="DC32FC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87352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C602A2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625"/>
    <w:rsid w:val="00164EB2"/>
    <w:rsid w:val="003220ED"/>
    <w:rsid w:val="004420F6"/>
    <w:rsid w:val="00734BA3"/>
    <w:rsid w:val="00B00625"/>
    <w:rsid w:val="00D51EF6"/>
    <w:rsid w:val="00F140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9</Pages>
  <Words>2500</Words>
  <Characters>14250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TYЛYШ</cp:lastModifiedBy>
  <cp:revision>4</cp:revision>
  <dcterms:created xsi:type="dcterms:W3CDTF">2019-10-24T03:26:00Z</dcterms:created>
  <dcterms:modified xsi:type="dcterms:W3CDTF">2019-10-24T04:14:00Z</dcterms:modified>
</cp:coreProperties>
</file>