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FC" w:rsidRPr="001A7DFC" w:rsidRDefault="001A7DFC" w:rsidP="001A7D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ПОЛУЧИТЬ ПОСОБИЕ НА ПОГРЕБЕНИЕ</w:t>
      </w:r>
    </w:p>
    <w:p w:rsidR="001A7DFC" w:rsidRPr="001A7DFC" w:rsidRDefault="001A7DFC" w:rsidP="001A7D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DFC">
        <w:rPr>
          <w:rFonts w:ascii="Times New Roman" w:hAnsi="Times New Roman" w:cs="Times New Roman"/>
          <w:sz w:val="28"/>
          <w:szCs w:val="28"/>
        </w:rPr>
        <w:t>Гражданам, получившим гарантированные услуги на безвозмездной основе, социальное пособие на погребение, а также доплата к социальному пособию на погребение умерших (погибшего) за счет средств бюджета не выплачиваются.</w:t>
      </w:r>
    </w:p>
    <w:p w:rsidR="001A7DFC" w:rsidRPr="001A7DFC" w:rsidRDefault="001A7DFC" w:rsidP="001A7D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DFC">
        <w:rPr>
          <w:rFonts w:ascii="Times New Roman" w:hAnsi="Times New Roman" w:cs="Times New Roman"/>
          <w:sz w:val="28"/>
          <w:szCs w:val="28"/>
        </w:rPr>
        <w:t>В случае организации похорон на возмездной основе лицу, взявшему на себя обязанность осуществить погребение, социальное пособие выплачивается в размере, равном стоимости услуг, предоставляемых согласно гарантированному перечню услуг по погребению, но не превышающем с 01.02.2018 величины 5 701,31 руб. + 1,4 % районный коэффициент.</w:t>
      </w:r>
    </w:p>
    <w:p w:rsidR="001A7DFC" w:rsidRPr="001A7DFC" w:rsidRDefault="001A7DFC" w:rsidP="001A7D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DFC">
        <w:rPr>
          <w:rFonts w:ascii="Times New Roman" w:hAnsi="Times New Roman" w:cs="Times New Roman"/>
          <w:sz w:val="28"/>
          <w:szCs w:val="28"/>
        </w:rPr>
        <w:t>Социальное пособие на погребение можно получить не позднее шести месяцев со дня смерти на основании справки о смерти. В зависимости от ситуации пособие выплачивает пенсионный фонд, организация, в которой работал умерший или работает один из родителей или другой член семьи умершего несовершеннолетнего, либо орган социальной защиты населения по месту жительства умершего.</w:t>
      </w:r>
    </w:p>
    <w:p w:rsidR="001A7DFC" w:rsidRPr="001A7DFC" w:rsidRDefault="001A7DFC">
      <w:pPr>
        <w:pStyle w:val="ConsPlusTitle"/>
        <w:jc w:val="center"/>
        <w:rPr>
          <w:rFonts w:ascii="Times New Roman" w:hAnsi="Times New Roman" w:cs="Times New Roman"/>
        </w:rPr>
      </w:pPr>
    </w:p>
    <w:p w:rsidR="001A7DFC" w:rsidRPr="001A7DFC" w:rsidRDefault="001A7DFC">
      <w:pPr>
        <w:pStyle w:val="ConsPlusTitle"/>
        <w:jc w:val="center"/>
        <w:rPr>
          <w:rFonts w:ascii="Times New Roman" w:hAnsi="Times New Roman" w:cs="Times New Roman"/>
        </w:rPr>
      </w:pPr>
    </w:p>
    <w:p w:rsidR="001A7DFC" w:rsidRPr="001A7DFC" w:rsidRDefault="001A7D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7DFC">
        <w:rPr>
          <w:rFonts w:ascii="Times New Roman" w:hAnsi="Times New Roman" w:cs="Times New Roman"/>
          <w:sz w:val="24"/>
          <w:szCs w:val="24"/>
        </w:rPr>
        <w:t>РАЗМЕР СОЦИАЛЬНОГО ПОСОБИЯ НА ПОГРЕБЕНИЕ</w:t>
      </w:r>
    </w:p>
    <w:p w:rsidR="001A7DFC" w:rsidRPr="001A7DFC" w:rsidRDefault="001A7DF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A7DFC" w:rsidRPr="001A7DFC" w:rsidRDefault="001A7D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DFC">
        <w:rPr>
          <w:rFonts w:ascii="Times New Roman" w:hAnsi="Times New Roman" w:cs="Times New Roman"/>
          <w:sz w:val="28"/>
          <w:szCs w:val="28"/>
        </w:rPr>
        <w:t xml:space="preserve">Предельный размер социального пособия на погребение установлен Федеральным </w:t>
      </w:r>
      <w:hyperlink r:id="rId4" w:history="1">
        <w:r w:rsidRPr="001A7D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A7DFC">
        <w:rPr>
          <w:rFonts w:ascii="Times New Roman" w:hAnsi="Times New Roman" w:cs="Times New Roman"/>
          <w:sz w:val="28"/>
          <w:szCs w:val="28"/>
        </w:rPr>
        <w:t xml:space="preserve"> от 12.01.1996 N 8-ФЗ "О погребении и похоронном деле".</w:t>
      </w:r>
    </w:p>
    <w:p w:rsidR="001A7DFC" w:rsidRPr="001A7DFC" w:rsidRDefault="001A7D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D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proofErr w:type="spellStart"/>
        <w:r w:rsidRPr="001A7DFC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1A7DFC">
          <w:rPr>
            <w:rFonts w:ascii="Times New Roman" w:hAnsi="Times New Roman" w:cs="Times New Roman"/>
            <w:color w:val="0000FF"/>
            <w:sz w:val="28"/>
            <w:szCs w:val="28"/>
          </w:rPr>
          <w:t>. 1 п. 1 ст. 10</w:t>
        </w:r>
      </w:hyperlink>
      <w:r w:rsidRPr="001A7DFC">
        <w:rPr>
          <w:rFonts w:ascii="Times New Roman" w:hAnsi="Times New Roman" w:cs="Times New Roman"/>
          <w:sz w:val="28"/>
          <w:szCs w:val="28"/>
        </w:rPr>
        <w:t xml:space="preserve"> указанного Закона индексация размера социального пособия на погребение осуществляется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1A7DFC" w:rsidRPr="001A7DFC" w:rsidRDefault="001A7DFC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774"/>
        <w:gridCol w:w="3451"/>
        <w:gridCol w:w="2856"/>
      </w:tblGrid>
      <w:tr w:rsidR="001A7DFC" w:rsidRPr="001A7DFC">
        <w:tc>
          <w:tcPr>
            <w:tcW w:w="1547" w:type="dxa"/>
          </w:tcPr>
          <w:p w:rsidR="001A7DFC" w:rsidRPr="001A7DFC" w:rsidRDefault="001A7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4" w:type="dxa"/>
          </w:tcPr>
          <w:p w:rsidR="001A7DFC" w:rsidRPr="001A7DFC" w:rsidRDefault="001A7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Размер индексации</w:t>
            </w:r>
          </w:p>
        </w:tc>
        <w:tc>
          <w:tcPr>
            <w:tcW w:w="3451" w:type="dxa"/>
          </w:tcPr>
          <w:p w:rsidR="001A7DFC" w:rsidRPr="001A7DFC" w:rsidRDefault="001A7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 xml:space="preserve">Предельный размер пособия (с учетом индексации) </w:t>
            </w:r>
            <w:hyperlink r:id="rId6" w:history="1">
              <w:r w:rsidRPr="001A7DF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856" w:type="dxa"/>
          </w:tcPr>
          <w:p w:rsidR="001A7DFC" w:rsidRPr="001A7DFC" w:rsidRDefault="001A7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1A7DFC" w:rsidRPr="001A7DFC">
        <w:tc>
          <w:tcPr>
            <w:tcW w:w="1547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С 01.02.2018</w:t>
            </w:r>
          </w:p>
        </w:tc>
        <w:tc>
          <w:tcPr>
            <w:tcW w:w="1774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3451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5 701,31 рубля + 1,4 районный коэффициент</w:t>
            </w:r>
          </w:p>
        </w:tc>
        <w:tc>
          <w:tcPr>
            <w:tcW w:w="2856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Pr="001A7DFC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1A7DFC">
              <w:rPr>
                <w:rFonts w:ascii="Times New Roman" w:hAnsi="Times New Roman" w:cs="Times New Roman"/>
              </w:rPr>
              <w:t xml:space="preserve"> Правительства РФ от 26.01.2018 N 74</w:t>
            </w:r>
          </w:p>
        </w:tc>
      </w:tr>
      <w:tr w:rsidR="001A7DFC" w:rsidRPr="001A7DFC">
        <w:tc>
          <w:tcPr>
            <w:tcW w:w="1547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С 01.02.2017</w:t>
            </w:r>
          </w:p>
        </w:tc>
        <w:tc>
          <w:tcPr>
            <w:tcW w:w="1774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1,054</w:t>
            </w:r>
          </w:p>
        </w:tc>
        <w:tc>
          <w:tcPr>
            <w:tcW w:w="3451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>5 562,25 рубля + 1,4 районный коэффициент</w:t>
            </w:r>
          </w:p>
        </w:tc>
        <w:tc>
          <w:tcPr>
            <w:tcW w:w="2856" w:type="dxa"/>
          </w:tcPr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r w:rsidRPr="001A7DFC">
              <w:rPr>
                <w:rFonts w:ascii="Times New Roman" w:hAnsi="Times New Roman" w:cs="Times New Roman"/>
              </w:rPr>
              <w:t xml:space="preserve">Федеральный </w:t>
            </w:r>
            <w:hyperlink r:id="rId8" w:history="1">
              <w:r w:rsidRPr="001A7DFC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1A7DFC">
              <w:rPr>
                <w:rFonts w:ascii="Times New Roman" w:hAnsi="Times New Roman" w:cs="Times New Roman"/>
              </w:rPr>
              <w:t xml:space="preserve"> от 06.04.2015 N 68-ФЗ;</w:t>
            </w:r>
          </w:p>
          <w:p w:rsidR="001A7DFC" w:rsidRPr="001A7DFC" w:rsidRDefault="001A7DFC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history="1">
              <w:r w:rsidRPr="001A7DFC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1A7DFC">
              <w:rPr>
                <w:rFonts w:ascii="Times New Roman" w:hAnsi="Times New Roman" w:cs="Times New Roman"/>
              </w:rPr>
              <w:t xml:space="preserve"> Правительства РФ от 26.01.2017 N 88</w:t>
            </w:r>
          </w:p>
        </w:tc>
      </w:tr>
    </w:tbl>
    <w:p w:rsidR="00DD0E2D" w:rsidRPr="001A7DFC" w:rsidRDefault="00DD0E2D">
      <w:pPr>
        <w:rPr>
          <w:rFonts w:ascii="Times New Roman" w:hAnsi="Times New Roman" w:cs="Times New Roman"/>
        </w:rPr>
      </w:pPr>
    </w:p>
    <w:sectPr w:rsidR="00DD0E2D" w:rsidRPr="001A7DFC" w:rsidSect="001A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7DFC"/>
    <w:rsid w:val="001A7DFC"/>
    <w:rsid w:val="00DD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151AA0BABB8771CAF09E699130C8950265964BFEE35445AC46A01A8CF7F9F1E451E9B3389B427IBH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3151AA0BABB8771CAF09E699130C89502E5966B5E835445AC46A01A8ICH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3151AA0BABB8771CAF09E699130C895324566CBEE635445AC46A01A8CF7F9F1E451E9B3389B421IBH8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3151AA0BABB8771CAF09E699130C89502F5863B7EE35445AC46A01A8CF7F9F1E451E9FI3H0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C3151AA0BABB8771CAF09E699130C89502F5863B7EE35445AC46A01A8CF7F9F1E451E9FI3H0I" TargetMode="External"/><Relationship Id="rId9" Type="http://schemas.openxmlformats.org/officeDocument/2006/relationships/hyperlink" Target="consultantplus://offline/ref=DC3151AA0BABB8771CAF09E699130C895027516DB1EA35445AC46A01A8CF7F9F1E451E9B3389B421IB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2018-12-22T08:10:00Z</cp:lastPrinted>
  <dcterms:created xsi:type="dcterms:W3CDTF">2018-12-22T08:07:00Z</dcterms:created>
  <dcterms:modified xsi:type="dcterms:W3CDTF">2018-12-22T08:11:00Z</dcterms:modified>
</cp:coreProperties>
</file>