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782" w:rsidRPr="00932100" w:rsidRDefault="00FE3BBB" w:rsidP="0093210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bookmarkStart w:id="0" w:name="_GoBack"/>
      <w:bookmarkEnd w:id="0"/>
      <w:r w:rsidR="00932100" w:rsidRPr="00932100">
        <w:rPr>
          <w:b/>
          <w:sz w:val="28"/>
          <w:szCs w:val="28"/>
        </w:rPr>
        <w:t>роект</w:t>
      </w:r>
    </w:p>
    <w:p w:rsidR="004C1782" w:rsidRPr="004C1782" w:rsidRDefault="004C1782" w:rsidP="004C1782">
      <w:pPr>
        <w:jc w:val="center"/>
        <w:rPr>
          <w:sz w:val="28"/>
          <w:szCs w:val="28"/>
        </w:rPr>
      </w:pPr>
    </w:p>
    <w:p w:rsidR="004C1782" w:rsidRDefault="004C1782" w:rsidP="004C178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90276" w:rsidRDefault="00890276" w:rsidP="00403718">
      <w:pPr>
        <w:jc w:val="center"/>
        <w:rPr>
          <w:sz w:val="28"/>
          <w:szCs w:val="28"/>
        </w:rPr>
      </w:pPr>
      <w:r w:rsidRPr="00ED00CB">
        <w:rPr>
          <w:noProof/>
          <w:sz w:val="28"/>
          <w:szCs w:val="28"/>
        </w:rPr>
        <w:drawing>
          <wp:inline distT="0" distB="0" distL="0" distR="0">
            <wp:extent cx="981075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718" w:rsidRPr="00403718" w:rsidRDefault="00403718" w:rsidP="00403718">
      <w:pPr>
        <w:jc w:val="center"/>
        <w:rPr>
          <w:sz w:val="28"/>
          <w:szCs w:val="28"/>
        </w:rPr>
      </w:pPr>
    </w:p>
    <w:p w:rsidR="00890276" w:rsidRPr="000D1DD7" w:rsidRDefault="00890276" w:rsidP="00890276"/>
    <w:p w:rsidR="00890276" w:rsidRPr="00F052DE" w:rsidRDefault="00890276" w:rsidP="0089027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ТЫВА РЕСПУБЛИКАНЫН ОВУР КОЖУУН</w:t>
      </w:r>
      <w:r>
        <w:rPr>
          <w:b/>
          <w:sz w:val="28"/>
          <w:szCs w:val="28"/>
        </w:rPr>
        <w:t>Н</w:t>
      </w:r>
      <w:r w:rsidRPr="00F052DE">
        <w:rPr>
          <w:b/>
          <w:sz w:val="28"/>
          <w:szCs w:val="28"/>
        </w:rPr>
        <w:t xml:space="preserve">УН </w:t>
      </w:r>
      <w:r>
        <w:rPr>
          <w:b/>
          <w:sz w:val="28"/>
          <w:szCs w:val="28"/>
        </w:rPr>
        <w:t xml:space="preserve">КОДЭЭ ЧУРТТАКЧЫЛЫГ </w:t>
      </w:r>
      <w:r w:rsidR="00B867C6">
        <w:rPr>
          <w:b/>
          <w:sz w:val="28"/>
          <w:szCs w:val="28"/>
        </w:rPr>
        <w:t>ДУС-ДАГ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СУМУЗУНУН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ТОЛЭЭЛЕКЧИЛЕР ХУРАЛЫ</w:t>
      </w:r>
    </w:p>
    <w:p w:rsidR="00890276" w:rsidRPr="00F052DE" w:rsidRDefault="00890276" w:rsidP="0089027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ШИИТПИР</w:t>
      </w:r>
    </w:p>
    <w:p w:rsidR="00890276" w:rsidRPr="00F052DE" w:rsidRDefault="00890276" w:rsidP="0089027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90276" w:rsidRPr="00F052DE" w:rsidRDefault="00890276" w:rsidP="0089027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 xml:space="preserve">ХУРАЛ ПРЕДСТАВИТЕЛЕЙ СЕЛЬСКОГО ПОСЕЛЕНИЯ СУМОН </w:t>
      </w:r>
      <w:r w:rsidR="0037509D">
        <w:rPr>
          <w:b/>
          <w:sz w:val="28"/>
          <w:szCs w:val="28"/>
        </w:rPr>
        <w:t>ДУС-ДАГСКИЙ</w:t>
      </w:r>
      <w:r w:rsidRPr="00F052DE">
        <w:rPr>
          <w:b/>
          <w:sz w:val="28"/>
          <w:szCs w:val="28"/>
        </w:rPr>
        <w:t xml:space="preserve"> ОВЮРСКОГО КОЖУУНА РЕСПУБЛИКИ ТЫВА</w:t>
      </w:r>
    </w:p>
    <w:p w:rsidR="00890276" w:rsidRDefault="00890276" w:rsidP="00890276">
      <w:pPr>
        <w:pBdr>
          <w:bottom w:val="single" w:sz="12" w:space="1" w:color="auto"/>
        </w:pBdr>
        <w:autoSpaceDE w:val="0"/>
        <w:autoSpaceDN w:val="0"/>
        <w:adjustRightInd w:val="0"/>
        <w:ind w:firstLine="540"/>
      </w:pPr>
      <w:r>
        <w:rPr>
          <w:b/>
          <w:sz w:val="28"/>
          <w:szCs w:val="28"/>
        </w:rPr>
        <w:t xml:space="preserve">                                                       </w:t>
      </w:r>
      <w:r w:rsidRPr="00F052DE">
        <w:rPr>
          <w:b/>
          <w:sz w:val="28"/>
          <w:szCs w:val="28"/>
        </w:rPr>
        <w:t>РЕШЕНИЕ</w:t>
      </w:r>
      <w:r>
        <w:t xml:space="preserve">             </w:t>
      </w:r>
    </w:p>
    <w:p w:rsidR="00403718" w:rsidRPr="00660A51" w:rsidRDefault="00403718" w:rsidP="00890276">
      <w:pPr>
        <w:pBdr>
          <w:bottom w:val="single" w:sz="12" w:space="1" w:color="auto"/>
        </w:pBdr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2C488C" w:rsidRDefault="00890276" w:rsidP="0089027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90276" w:rsidRDefault="00890276" w:rsidP="00890276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«</w:t>
      </w:r>
      <w:r w:rsidR="002C488C">
        <w:rPr>
          <w:color w:val="000000"/>
          <w:sz w:val="28"/>
          <w:szCs w:val="28"/>
        </w:rPr>
        <w:t xml:space="preserve"> </w:t>
      </w:r>
      <w:r w:rsidR="00FE3BBB">
        <w:rPr>
          <w:color w:val="000000"/>
          <w:sz w:val="28"/>
          <w:szCs w:val="28"/>
        </w:rPr>
        <w:t>_</w:t>
      </w:r>
      <w:proofErr w:type="gramEnd"/>
      <w:r w:rsidR="00FE3BBB">
        <w:rPr>
          <w:color w:val="000000"/>
          <w:sz w:val="28"/>
          <w:szCs w:val="28"/>
        </w:rPr>
        <w:t>_</w:t>
      </w:r>
      <w:r w:rsidR="002C48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» </w:t>
      </w:r>
      <w:r w:rsidR="00FE3BBB">
        <w:rPr>
          <w:color w:val="000000"/>
          <w:sz w:val="28"/>
          <w:szCs w:val="28"/>
        </w:rPr>
        <w:t>__________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20</w:t>
      </w:r>
      <w:r w:rsidR="002C488C">
        <w:rPr>
          <w:color w:val="000000"/>
          <w:spacing w:val="-3"/>
          <w:sz w:val="28"/>
          <w:szCs w:val="28"/>
        </w:rPr>
        <w:t>19</w:t>
      </w:r>
      <w:r w:rsidRPr="0034116F">
        <w:rPr>
          <w:color w:val="000000"/>
          <w:spacing w:val="-3"/>
          <w:sz w:val="28"/>
          <w:szCs w:val="28"/>
        </w:rPr>
        <w:t xml:space="preserve"> г.</w:t>
      </w:r>
      <w:r w:rsidRPr="0034116F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 xml:space="preserve">  № </w:t>
      </w:r>
      <w:r w:rsidR="00FE3BBB">
        <w:rPr>
          <w:color w:val="000000"/>
          <w:sz w:val="28"/>
          <w:szCs w:val="28"/>
          <w:u w:val="single"/>
        </w:rPr>
        <w:t>____</w:t>
      </w:r>
      <w:r>
        <w:rPr>
          <w:color w:val="000000"/>
          <w:sz w:val="28"/>
          <w:szCs w:val="28"/>
        </w:rPr>
        <w:t xml:space="preserve">                       </w:t>
      </w:r>
      <w:r w:rsidRPr="0034116F">
        <w:rPr>
          <w:color w:val="000000"/>
          <w:sz w:val="28"/>
          <w:szCs w:val="28"/>
        </w:rPr>
        <w:t xml:space="preserve">     </w:t>
      </w:r>
      <w:r w:rsidR="002C488C">
        <w:rPr>
          <w:color w:val="000000"/>
          <w:sz w:val="28"/>
          <w:szCs w:val="28"/>
        </w:rPr>
        <w:t xml:space="preserve">                   </w:t>
      </w:r>
      <w:r w:rsidRPr="0034116F">
        <w:rPr>
          <w:color w:val="000000"/>
          <w:sz w:val="28"/>
          <w:szCs w:val="28"/>
        </w:rPr>
        <w:t xml:space="preserve"> </w:t>
      </w:r>
      <w:r w:rsidRPr="0034116F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="0037509D">
        <w:rPr>
          <w:sz w:val="28"/>
          <w:szCs w:val="28"/>
        </w:rPr>
        <w:t>Дус-Даг</w:t>
      </w:r>
      <w:proofErr w:type="spellEnd"/>
    </w:p>
    <w:p w:rsidR="002C488C" w:rsidRDefault="002C488C" w:rsidP="00890276">
      <w:pPr>
        <w:autoSpaceDE w:val="0"/>
        <w:autoSpaceDN w:val="0"/>
        <w:adjustRightInd w:val="0"/>
        <w:rPr>
          <w:sz w:val="28"/>
          <w:szCs w:val="28"/>
        </w:rPr>
      </w:pPr>
    </w:p>
    <w:p w:rsidR="00403718" w:rsidRPr="003C6848" w:rsidRDefault="00403718" w:rsidP="0089027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90276" w:rsidRPr="0034116F" w:rsidRDefault="00B867C6" w:rsidP="0089027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C1782" w:rsidRPr="004C1782" w:rsidRDefault="004C1782" w:rsidP="0085468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05E78" w:rsidRPr="00310946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 xml:space="preserve">О </w:t>
      </w:r>
      <w:r w:rsidR="000211AF" w:rsidRPr="00310946">
        <w:rPr>
          <w:rFonts w:ascii="Times New Roman" w:hAnsi="Times New Roman" w:cs="Times New Roman"/>
          <w:sz w:val="28"/>
          <w:szCs w:val="28"/>
        </w:rPr>
        <w:t>бюджете</w:t>
      </w:r>
      <w:r w:rsidR="0096724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890276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Овюрского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211AF" w:rsidRPr="00310946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93634A">
        <w:rPr>
          <w:rFonts w:ascii="Times New Roman" w:hAnsi="Times New Roman" w:cs="Times New Roman"/>
          <w:sz w:val="28"/>
          <w:szCs w:val="28"/>
        </w:rPr>
        <w:t xml:space="preserve"> </w:t>
      </w:r>
      <w:r w:rsidR="00456966">
        <w:rPr>
          <w:rFonts w:ascii="Times New Roman" w:hAnsi="Times New Roman" w:cs="Times New Roman"/>
          <w:sz w:val="28"/>
          <w:szCs w:val="28"/>
        </w:rPr>
        <w:t>на 2020 год и на плановый период 2021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и 202</w:t>
      </w:r>
      <w:r w:rsidR="00456966">
        <w:rPr>
          <w:rFonts w:ascii="Times New Roman" w:hAnsi="Times New Roman" w:cs="Times New Roman"/>
          <w:sz w:val="28"/>
          <w:szCs w:val="28"/>
        </w:rPr>
        <w:t>2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B78DC" w:rsidRPr="00B1698C" w:rsidRDefault="001B78DC" w:rsidP="0085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</w:p>
    <w:p w:rsidR="001B78DC" w:rsidRPr="00B1698C" w:rsidRDefault="001B78DC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>бюджета сельского поселения</w:t>
      </w:r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Овюрского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96724A">
        <w:rPr>
          <w:rFonts w:ascii="Times New Roman" w:hAnsi="Times New Roman" w:cs="Times New Roman"/>
          <w:sz w:val="28"/>
          <w:szCs w:val="28"/>
        </w:rPr>
        <w:t xml:space="preserve">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456966">
        <w:rPr>
          <w:rFonts w:ascii="Times New Roman" w:hAnsi="Times New Roman" w:cs="Times New Roman"/>
          <w:sz w:val="28"/>
          <w:szCs w:val="28"/>
        </w:rPr>
        <w:t>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456966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456966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8D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7BD2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Овюрского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B04D3D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Республики Тыва (далее </w:t>
      </w:r>
      <w:r w:rsidR="0096724A"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56966">
        <w:rPr>
          <w:rFonts w:ascii="Times New Roman" w:hAnsi="Times New Roman" w:cs="Times New Roman"/>
          <w:sz w:val="28"/>
          <w:szCs w:val="28"/>
        </w:rPr>
        <w:t>) на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3718" w:rsidRPr="00B1698C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31B43">
        <w:rPr>
          <w:rFonts w:ascii="Times New Roman" w:hAnsi="Times New Roman" w:cs="Times New Roman"/>
          <w:sz w:val="28"/>
          <w:szCs w:val="28"/>
        </w:rPr>
        <w:t>4066,20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31B43">
        <w:rPr>
          <w:rFonts w:ascii="Times New Roman" w:hAnsi="Times New Roman" w:cs="Times New Roman"/>
          <w:sz w:val="28"/>
          <w:szCs w:val="28"/>
        </w:rPr>
        <w:t>4066,20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407BD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90276">
        <w:rPr>
          <w:rFonts w:ascii="Times New Roman" w:hAnsi="Times New Roman" w:cs="Times New Roman"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78D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201</w:t>
      </w:r>
      <w:r w:rsidR="00B04D3D" w:rsidRPr="00B1698C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90276" w:rsidRPr="00A65DC3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403718" w:rsidRPr="00B1698C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831B43">
        <w:rPr>
          <w:rFonts w:ascii="Times New Roman" w:hAnsi="Times New Roman" w:cs="Times New Roman"/>
          <w:sz w:val="28"/>
          <w:szCs w:val="28"/>
        </w:rPr>
        <w:t>на 2021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</w:t>
      </w:r>
      <w:r w:rsidR="00407BD2">
        <w:rPr>
          <w:rFonts w:ascii="Times New Roman" w:hAnsi="Times New Roman" w:cs="Times New Roman"/>
          <w:sz w:val="28"/>
          <w:szCs w:val="28"/>
        </w:rPr>
        <w:t>а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831B43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31B43">
        <w:rPr>
          <w:rFonts w:ascii="Times New Roman" w:hAnsi="Times New Roman" w:cs="Times New Roman"/>
          <w:sz w:val="28"/>
          <w:szCs w:val="28"/>
        </w:rPr>
        <w:t>3887,70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25DC">
        <w:rPr>
          <w:rFonts w:ascii="Times New Roman" w:hAnsi="Times New Roman" w:cs="Times New Roman"/>
          <w:sz w:val="28"/>
          <w:szCs w:val="28"/>
        </w:rPr>
        <w:t>3895,00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03718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831B43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31B43">
        <w:rPr>
          <w:rFonts w:ascii="Times New Roman" w:hAnsi="Times New Roman" w:cs="Times New Roman"/>
          <w:sz w:val="28"/>
          <w:szCs w:val="28"/>
        </w:rPr>
        <w:t>3887,70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718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718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718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718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718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718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718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718" w:rsidRDefault="0040371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831B43">
        <w:rPr>
          <w:rFonts w:ascii="Times New Roman" w:hAnsi="Times New Roman" w:cs="Times New Roman"/>
          <w:sz w:val="28"/>
          <w:szCs w:val="28"/>
        </w:rPr>
        <w:t>88,97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831B43">
        <w:rPr>
          <w:rFonts w:ascii="Times New Roman" w:hAnsi="Times New Roman" w:cs="Times New Roman"/>
          <w:sz w:val="28"/>
          <w:szCs w:val="28"/>
        </w:rPr>
        <w:t>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31B43">
        <w:rPr>
          <w:rFonts w:ascii="Times New Roman" w:hAnsi="Times New Roman" w:cs="Times New Roman"/>
          <w:sz w:val="28"/>
          <w:szCs w:val="28"/>
        </w:rPr>
        <w:t>3895,00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831B43">
        <w:rPr>
          <w:rFonts w:ascii="Times New Roman" w:hAnsi="Times New Roman" w:cs="Times New Roman"/>
          <w:sz w:val="28"/>
          <w:szCs w:val="28"/>
        </w:rPr>
        <w:t>178,34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 w:rsidR="0096724A">
        <w:rPr>
          <w:rFonts w:ascii="Times New Roman" w:hAnsi="Times New Roman" w:cs="Times New Roman"/>
          <w:sz w:val="28"/>
          <w:szCs w:val="28"/>
        </w:rPr>
        <w:t>бюджета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>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831B43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0276">
        <w:rPr>
          <w:rFonts w:ascii="Times New Roman" w:hAnsi="Times New Roman" w:cs="Times New Roman"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0276">
        <w:rPr>
          <w:rFonts w:ascii="Times New Roman" w:hAnsi="Times New Roman" w:cs="Times New Roman"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5) источники внутр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еннего финансирования дефицита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31B43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890276">
        <w:rPr>
          <w:rFonts w:ascii="Times New Roman" w:hAnsi="Times New Roman" w:cs="Times New Roman"/>
          <w:sz w:val="28"/>
          <w:szCs w:val="28"/>
        </w:rPr>
        <w:t>приложению 1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Pr="00B1698C" w:rsidRDefault="003F3C5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201</w:t>
      </w:r>
      <w:r w:rsidR="006A527E" w:rsidRPr="00B1698C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A527E" w:rsidRPr="00B1698C">
        <w:rPr>
          <w:rFonts w:ascii="Times New Roman" w:hAnsi="Times New Roman" w:cs="Times New Roman"/>
          <w:sz w:val="28"/>
          <w:szCs w:val="28"/>
        </w:rPr>
        <w:t>20 и 2021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026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 w:rsidR="00650026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в бюджет </w:t>
      </w:r>
      <w:r w:rsidR="00962E74">
        <w:rPr>
          <w:rFonts w:ascii="Times New Roman" w:hAnsi="Times New Roman" w:cs="Times New Roman"/>
          <w:sz w:val="28"/>
          <w:szCs w:val="28"/>
        </w:rPr>
        <w:t xml:space="preserve">поселения согласно приложению </w:t>
      </w:r>
      <w:r w:rsidR="00A65DC3" w:rsidRPr="00A65DC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5002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F3C5B" w:rsidRPr="00C80EB1" w:rsidRDefault="00467D1E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>2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. Установить, что в составе </w:t>
      </w:r>
      <w:r w:rsidR="0096724A" w:rsidRPr="00C80EB1">
        <w:rPr>
          <w:rFonts w:ascii="Times New Roman" w:hAnsi="Times New Roman" w:cs="Times New Roman"/>
          <w:sz w:val="28"/>
          <w:szCs w:val="28"/>
        </w:rPr>
        <w:t>бюджета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п</w:t>
      </w:r>
      <w:r w:rsidR="0096724A" w:rsidRPr="00C80EB1">
        <w:rPr>
          <w:rFonts w:ascii="Times New Roman" w:hAnsi="Times New Roman" w:cs="Times New Roman"/>
          <w:sz w:val="28"/>
          <w:szCs w:val="28"/>
        </w:rPr>
        <w:t>оселения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650026">
        <w:rPr>
          <w:rFonts w:ascii="Times New Roman" w:hAnsi="Times New Roman" w:cs="Times New Roman"/>
          <w:sz w:val="28"/>
          <w:szCs w:val="28"/>
        </w:rPr>
        <w:t>муниципального</w:t>
      </w:r>
      <w:r w:rsidR="00831B43">
        <w:rPr>
          <w:rFonts w:ascii="Times New Roman" w:hAnsi="Times New Roman" w:cs="Times New Roman"/>
          <w:sz w:val="28"/>
          <w:szCs w:val="28"/>
        </w:rPr>
        <w:t xml:space="preserve"> бюджета, на 2020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год </w:t>
      </w:r>
      <w:r w:rsidR="00C80EB1">
        <w:rPr>
          <w:rFonts w:ascii="Times New Roman" w:hAnsi="Times New Roman" w:cs="Times New Roman"/>
          <w:sz w:val="28"/>
          <w:szCs w:val="28"/>
        </w:rPr>
        <w:t>и на плановый период на 202</w:t>
      </w:r>
      <w:r w:rsidR="00831B43">
        <w:rPr>
          <w:rFonts w:ascii="Times New Roman" w:hAnsi="Times New Roman" w:cs="Times New Roman"/>
          <w:sz w:val="28"/>
          <w:szCs w:val="28"/>
        </w:rPr>
        <w:t>1</w:t>
      </w:r>
      <w:r w:rsidR="00C80EB1">
        <w:rPr>
          <w:rFonts w:ascii="Times New Roman" w:hAnsi="Times New Roman" w:cs="Times New Roman"/>
          <w:sz w:val="28"/>
          <w:szCs w:val="28"/>
        </w:rPr>
        <w:t xml:space="preserve"> и 202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="00C80EB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65DC3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A65DC3" w:rsidRPr="00A65DC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80EB1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C80EB1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C80EB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. Средства в валюте Российской Федерации, полученные </w:t>
      </w:r>
      <w:r w:rsidR="00467D1E" w:rsidRPr="004528AF">
        <w:rPr>
          <w:rFonts w:ascii="Times New Roman" w:hAnsi="Times New Roman" w:cs="Times New Roman"/>
          <w:sz w:val="28"/>
          <w:szCs w:val="28"/>
        </w:rPr>
        <w:t>муниципальными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 казенными учреждениями от приносящей доход деятельности, подлежат перечислению в доход бюджета</w:t>
      </w:r>
      <w:r w:rsidR="001F1ADD" w:rsidRPr="004528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4528AF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Pr="00B1698C" w:rsidRDefault="003F3C5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3. Главные администраторы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и главные администраторы источников финансирования дефицита бюджета</w:t>
      </w:r>
      <w:r w:rsidR="00572834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Утвердить перечень главных администраторов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56333A">
        <w:rPr>
          <w:rFonts w:ascii="Times New Roman" w:hAnsi="Times New Roman" w:cs="Times New Roman"/>
          <w:sz w:val="28"/>
          <w:szCs w:val="28"/>
        </w:rPr>
        <w:t xml:space="preserve">- </w:t>
      </w:r>
      <w:r w:rsidRPr="00B1698C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467D1E" w:rsidRPr="00B1698C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22BA9" w:rsidRPr="00A65DC3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63EBB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перечень главных администраторов источников внутреннего финансирования дефицита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831B43">
        <w:rPr>
          <w:rFonts w:ascii="Times New Roman" w:hAnsi="Times New Roman" w:cs="Times New Roman"/>
          <w:sz w:val="28"/>
          <w:szCs w:val="28"/>
        </w:rPr>
        <w:t>на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31B43">
        <w:rPr>
          <w:rFonts w:ascii="Times New Roman" w:hAnsi="Times New Roman" w:cs="Times New Roman"/>
          <w:sz w:val="28"/>
          <w:szCs w:val="28"/>
        </w:rPr>
        <w:t>21</w:t>
      </w:r>
      <w:r w:rsidR="00467D1E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22BA9" w:rsidRPr="00A65DC3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3F3C5B" w:rsidRDefault="003F3C5B" w:rsidP="008546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3. В случае изменения в 20</w:t>
      </w:r>
      <w:r w:rsidR="00831B43">
        <w:rPr>
          <w:rFonts w:ascii="Times New Roman" w:hAnsi="Times New Roman" w:cs="Times New Roman"/>
          <w:sz w:val="28"/>
          <w:szCs w:val="28"/>
        </w:rPr>
        <w:t>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году состава и (или) функций главных администраторов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или главных администраторов источников финансирования дефицита бюджета</w:t>
      </w:r>
      <w:r w:rsidR="0057283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 xml:space="preserve">, а также изменения принципов назначения и присвоения структуры кодов классификации доходов бюджетов и классификации источников финансирования дефицита бюджетов изменения в перечень главных администраторов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бюджета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>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и </w:t>
      </w:r>
      <w:r w:rsidRPr="00B1698C">
        <w:rPr>
          <w:rFonts w:ascii="Times New Roman" w:hAnsi="Times New Roman" w:cs="Times New Roman"/>
          <w:sz w:val="28"/>
          <w:szCs w:val="28"/>
        </w:rPr>
        <w:lastRenderedPageBreak/>
        <w:t>перечень главных администраторов источников финансирования дефицита бюджета</w:t>
      </w:r>
      <w:r w:rsidR="0057283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 xml:space="preserve">, а также в состав закрепленных за ними кодов классификации доходов бюджетов или классификации источников финансирования дефицитов бюджетов вносятся на основании нормативного правового акта </w:t>
      </w:r>
      <w:r w:rsidR="00650026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="00467D1E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022BA9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 w:rsidR="00022BA9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без внесения изменений в настоящ</w:t>
      </w:r>
      <w:r w:rsidR="00467D1E" w:rsidRPr="00B1698C">
        <w:rPr>
          <w:rFonts w:ascii="Times New Roman" w:hAnsi="Times New Roman" w:cs="Times New Roman"/>
          <w:sz w:val="28"/>
          <w:szCs w:val="28"/>
        </w:rPr>
        <w:t>ее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Решение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051E8A" w:rsidRPr="00B1698C" w:rsidRDefault="00051E8A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Pr="00B1698C" w:rsidRDefault="003F3C5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4. Бюджетные ассигнования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831B43">
        <w:rPr>
          <w:rFonts w:ascii="Times New Roman" w:hAnsi="Times New Roman" w:cs="Times New Roman"/>
          <w:sz w:val="28"/>
          <w:szCs w:val="28"/>
        </w:rPr>
        <w:t>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31B43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:rsidR="003F3C5B" w:rsidRPr="00B1698C" w:rsidRDefault="00831B4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25DC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66,2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F3C5B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831B43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31B43">
        <w:rPr>
          <w:rFonts w:ascii="Times New Roman" w:hAnsi="Times New Roman" w:cs="Times New Roman"/>
          <w:sz w:val="28"/>
          <w:szCs w:val="28"/>
        </w:rPr>
        <w:t>3887,70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31B43">
        <w:rPr>
          <w:rFonts w:ascii="Times New Roman" w:hAnsi="Times New Roman" w:cs="Times New Roman"/>
          <w:sz w:val="28"/>
          <w:szCs w:val="28"/>
        </w:rPr>
        <w:t>3895,00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E05E5" w:rsidRPr="00B1698C" w:rsidRDefault="008E05E5" w:rsidP="008E05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подразделам, целевым статьям,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:rsidR="008E05E5" w:rsidRPr="00B1698C" w:rsidRDefault="00831B43" w:rsidP="008E05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>1) на 2020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8E05E5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E05E5" w:rsidRPr="008E05E5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E05E5" w:rsidRPr="00B1698C" w:rsidRDefault="00831B43" w:rsidP="008E05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2021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="008E05E5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E05E5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F3C5B" w:rsidRPr="00B1698C" w:rsidRDefault="008E05E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 w:rsidR="0057283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:rsidR="003F3C5B" w:rsidRPr="00B1698C" w:rsidRDefault="00831B4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22BA9">
        <w:rPr>
          <w:rFonts w:ascii="Times New Roman" w:hAnsi="Times New Roman" w:cs="Times New Roman"/>
          <w:sz w:val="28"/>
          <w:szCs w:val="28"/>
        </w:rPr>
        <w:t>8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D725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:rsidR="003F3C5B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831B43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22BA9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:rsidR="007C508B" w:rsidRPr="00B1698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. </w:t>
      </w:r>
      <w:r w:rsidR="00D877F2">
        <w:rPr>
          <w:rFonts w:ascii="Times New Roman" w:hAnsi="Times New Roman" w:cs="Times New Roman"/>
          <w:sz w:val="28"/>
          <w:szCs w:val="28"/>
        </w:rPr>
        <w:t>Установить, что в 2020</w:t>
      </w:r>
      <w:r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D877F2">
        <w:rPr>
          <w:rFonts w:ascii="Times New Roman" w:hAnsi="Times New Roman" w:cs="Times New Roman"/>
          <w:sz w:val="28"/>
          <w:szCs w:val="28"/>
        </w:rPr>
        <w:t>1</w:t>
      </w:r>
      <w:r w:rsidRPr="00533BA2">
        <w:rPr>
          <w:rFonts w:ascii="Times New Roman" w:hAnsi="Times New Roman" w:cs="Times New Roman"/>
          <w:sz w:val="28"/>
          <w:szCs w:val="28"/>
        </w:rPr>
        <w:t xml:space="preserve"> и 202</w:t>
      </w:r>
      <w:r w:rsidR="00D877F2">
        <w:rPr>
          <w:rFonts w:ascii="Times New Roman" w:hAnsi="Times New Roman" w:cs="Times New Roman"/>
          <w:sz w:val="28"/>
          <w:szCs w:val="28"/>
        </w:rPr>
        <w:t>2</w:t>
      </w:r>
      <w:r w:rsidRPr="00533BA2">
        <w:rPr>
          <w:rFonts w:ascii="Times New Roman" w:hAnsi="Times New Roman" w:cs="Times New Roman"/>
          <w:sz w:val="28"/>
          <w:szCs w:val="28"/>
        </w:rPr>
        <w:t xml:space="preserve"> годов за счет средств бюджета поселения оказываются муниципальные услуги (выполняются работы) в соответствии с перечнем, объемом муниципальных услуг (работ) и нормативами финансовых затрат (стоимостью) муниципальных услуг (работ), утвержденными органами местного самоуправления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533BA2">
        <w:rPr>
          <w:rFonts w:ascii="Times New Roman" w:hAnsi="Times New Roman" w:cs="Times New Roman"/>
          <w:sz w:val="28"/>
          <w:szCs w:val="28"/>
        </w:rPr>
        <w:t xml:space="preserve"> Республики Тыва. Оказание муниципальных услуг (выполнение работ) осуществляется в соответствии с муниципальным заданием, сформированным в порядке, установленном Администрацией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533BA2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3F3C5B" w:rsidRPr="00B1698C" w:rsidRDefault="003F3C5B" w:rsidP="0085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</w:p>
    <w:p w:rsidR="00595B3D" w:rsidRPr="00B1698C" w:rsidRDefault="00595B3D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595B3D" w:rsidP="00A65D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572834" w:rsidRPr="00572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65DC3">
        <w:rPr>
          <w:rFonts w:ascii="Times New Roman" w:hAnsi="Times New Roman" w:cs="Times New Roman"/>
          <w:sz w:val="28"/>
          <w:szCs w:val="28"/>
        </w:rPr>
        <w:t xml:space="preserve"> 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 w:rsidR="00A65DC3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  <w:bookmarkStart w:id="5" w:name="P103"/>
      <w:bookmarkEnd w:id="5"/>
    </w:p>
    <w:p w:rsidR="007C508B" w:rsidRPr="00A65DC3" w:rsidRDefault="007C508B" w:rsidP="00A65D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508B" w:rsidRPr="00BB444C" w:rsidRDefault="007C508B" w:rsidP="007C508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44C">
        <w:rPr>
          <w:rFonts w:ascii="Times New Roman" w:hAnsi="Times New Roman" w:cs="Times New Roman"/>
          <w:sz w:val="28"/>
          <w:szCs w:val="28"/>
        </w:rPr>
        <w:t>Статья 6. Субсидии юридическим лицам (за исключением субсидий муниципальным учреждениям), индивидуальным предпринимателям, физическим лицам</w:t>
      </w:r>
    </w:p>
    <w:p w:rsidR="007C508B" w:rsidRPr="00BB444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508B" w:rsidRPr="00BB444C" w:rsidRDefault="00D877F2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Установить, что в 2020</w:t>
      </w:r>
      <w:r w:rsidR="007C508B" w:rsidRPr="00BB444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7C508B" w:rsidRPr="00BB444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508B" w:rsidRPr="00BB444C">
        <w:rPr>
          <w:rFonts w:ascii="Times New Roman" w:hAnsi="Times New Roman" w:cs="Times New Roman"/>
          <w:sz w:val="28"/>
          <w:szCs w:val="28"/>
        </w:rPr>
        <w:t xml:space="preserve"> годов из бюджета сельского  поселения</w:t>
      </w:r>
      <w:r w:rsidR="007C508B">
        <w:rPr>
          <w:rFonts w:ascii="Times New Roman" w:hAnsi="Times New Roman" w:cs="Times New Roman"/>
          <w:sz w:val="28"/>
          <w:szCs w:val="28"/>
        </w:rPr>
        <w:t xml:space="preserve"> </w:t>
      </w:r>
      <w:r w:rsidR="007C508B" w:rsidRPr="00BB444C">
        <w:rPr>
          <w:rFonts w:ascii="Times New Roman" w:hAnsi="Times New Roman" w:cs="Times New Roman"/>
          <w:sz w:val="28"/>
          <w:szCs w:val="28"/>
        </w:rPr>
        <w:t>субсидии юридическим лицам, не являющимся государственными, муниципальными учреждениями, индивидуальным предпринимателям, физическим лицам - производителям товаров, работ и услуг - предоставляются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порядке, установленном Администрацией</w:t>
      </w:r>
      <w:r w:rsidR="007C508B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7C508B" w:rsidRPr="00BB444C">
        <w:rPr>
          <w:rFonts w:ascii="Times New Roman" w:hAnsi="Times New Roman" w:cs="Times New Roman"/>
          <w:sz w:val="28"/>
          <w:szCs w:val="28"/>
        </w:rPr>
        <w:t xml:space="preserve"> </w:t>
      </w:r>
      <w:r w:rsidR="007C508B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 w:rsidR="007C508B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="007C508B" w:rsidRPr="00BB444C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7C508B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44C">
        <w:rPr>
          <w:rFonts w:ascii="Times New Roman" w:hAnsi="Times New Roman" w:cs="Times New Roman"/>
          <w:sz w:val="28"/>
          <w:szCs w:val="28"/>
        </w:rPr>
        <w:t>2. Категории и (или) критерии отбора юридических лиц (за исключением государственных,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 - цели, порядок определения размера субсидий, условия и порядок предоставления субсидий, порядок возврата субсидий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B444C">
        <w:rPr>
          <w:rFonts w:ascii="Times New Roman" w:hAnsi="Times New Roman" w:cs="Times New Roman"/>
          <w:sz w:val="28"/>
          <w:szCs w:val="28"/>
        </w:rPr>
        <w:t xml:space="preserve"> в случае нарушения условий, установленных при их предоставлении, порядок возврата в текущем финансовом году получателем субсидии остатков субсидии, не использованных в отчетном финансовом году, в случаях, предусмотренных соглашениями (договорами) о предоставлении субсидий,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субсидии их получателем утверждаются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B444C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072401" w:rsidRDefault="00072401" w:rsidP="00072401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401" w:rsidRPr="00B1698C" w:rsidRDefault="00072401" w:rsidP="00072401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</w:t>
      </w:r>
      <w:r w:rsidRPr="00B1698C">
        <w:rPr>
          <w:rFonts w:ascii="Times New Roman" w:hAnsi="Times New Roman" w:cs="Times New Roman"/>
          <w:sz w:val="28"/>
          <w:szCs w:val="28"/>
        </w:rPr>
        <w:t xml:space="preserve">. Муниципальные внутренние заимствования </w:t>
      </w:r>
      <w:r w:rsidRPr="006168E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и муниципальный внутренний долг Республики Тыва</w:t>
      </w:r>
    </w:p>
    <w:p w:rsidR="00072401" w:rsidRPr="00B1698C" w:rsidRDefault="00072401" w:rsidP="000724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401" w:rsidRPr="00B1698C" w:rsidRDefault="00072401" w:rsidP="000724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</w:t>
      </w:r>
      <w:r w:rsidRPr="006168E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="00D877F2">
        <w:rPr>
          <w:rFonts w:ascii="Times New Roman" w:hAnsi="Times New Roman" w:cs="Times New Roman"/>
          <w:sz w:val="28"/>
          <w:szCs w:val="28"/>
        </w:rPr>
        <w:t xml:space="preserve"> Республики Тыва на 2020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877F2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D877F2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>
        <w:rPr>
          <w:rFonts w:ascii="Times New Roman" w:hAnsi="Times New Roman" w:cs="Times New Roman"/>
          <w:sz w:val="28"/>
          <w:szCs w:val="28"/>
        </w:rPr>
        <w:t>приложению 1</w:t>
      </w:r>
      <w:r w:rsidR="007A25DC">
        <w:rPr>
          <w:rFonts w:ascii="Times New Roman" w:hAnsi="Times New Roman" w:cs="Times New Roman"/>
          <w:sz w:val="28"/>
          <w:szCs w:val="28"/>
        </w:rPr>
        <w:t>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C508B" w:rsidRDefault="007C508B" w:rsidP="007C508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508B" w:rsidRPr="00B1698C" w:rsidRDefault="00072401" w:rsidP="007C508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муниципальных гарантий </w:t>
      </w:r>
      <w:r w:rsidR="007C508B" w:rsidRPr="006168E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77D80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 Республики Тыва в валюте Российской Федерации</w:t>
      </w:r>
    </w:p>
    <w:p w:rsidR="007C508B" w:rsidRPr="00B1698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508B" w:rsidRPr="00B1698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D877F2">
        <w:rPr>
          <w:rFonts w:ascii="Times New Roman" w:hAnsi="Times New Roman" w:cs="Times New Roman"/>
          <w:sz w:val="28"/>
          <w:szCs w:val="28"/>
        </w:rPr>
        <w:t>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D877F2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D877F2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</w:t>
      </w:r>
      <w:r w:rsidRPr="006168E1">
        <w:t xml:space="preserve"> </w:t>
      </w:r>
      <w:r w:rsidRPr="006168E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277D80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не предоставляются.</w:t>
      </w:r>
    </w:p>
    <w:p w:rsidR="00595B3D" w:rsidRPr="00B1698C" w:rsidRDefault="00595B3D" w:rsidP="007C50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Pr="00B1698C" w:rsidRDefault="00072401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на 20</w:t>
      </w:r>
      <w:r w:rsidR="00D877F2">
        <w:rPr>
          <w:rFonts w:ascii="Times New Roman" w:hAnsi="Times New Roman" w:cs="Times New Roman"/>
          <w:sz w:val="28"/>
          <w:szCs w:val="28"/>
        </w:rPr>
        <w:t>20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3D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</w:t>
      </w:r>
      <w:r w:rsidR="00D877F2">
        <w:rPr>
          <w:rFonts w:ascii="Times New Roman" w:hAnsi="Times New Roman" w:cs="Times New Roman"/>
          <w:sz w:val="28"/>
          <w:szCs w:val="28"/>
        </w:rPr>
        <w:t>20</w:t>
      </w:r>
      <w:r w:rsidR="00D1211A" w:rsidRPr="00B1698C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 w:rsidR="00DA34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4E5"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34E5">
        <w:rPr>
          <w:rFonts w:ascii="Times New Roman" w:hAnsi="Times New Roman" w:cs="Times New Roman"/>
          <w:sz w:val="28"/>
          <w:szCs w:val="28"/>
        </w:rPr>
        <w:t>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DA34E5">
        <w:rPr>
          <w:rFonts w:ascii="Times New Roman" w:hAnsi="Times New Roman" w:cs="Times New Roman"/>
          <w:sz w:val="28"/>
          <w:szCs w:val="28"/>
        </w:rPr>
        <w:t>поселения</w:t>
      </w:r>
      <w:r w:rsidR="00A65DC3">
        <w:rPr>
          <w:rFonts w:ascii="Times New Roman" w:hAnsi="Times New Roman" w:cs="Times New Roman"/>
          <w:sz w:val="28"/>
          <w:szCs w:val="28"/>
        </w:rPr>
        <w:t xml:space="preserve"> 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 w:rsidR="00A65DC3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="00D1211A" w:rsidRPr="00B1698C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</w:t>
      </w:r>
      <w:r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целевое назначение, подлежат возврату в </w:t>
      </w:r>
      <w:proofErr w:type="spellStart"/>
      <w:r w:rsidR="00D1211A" w:rsidRPr="00B1698C">
        <w:rPr>
          <w:rFonts w:ascii="Times New Roman" w:hAnsi="Times New Roman" w:cs="Times New Roman"/>
          <w:sz w:val="28"/>
          <w:szCs w:val="28"/>
        </w:rPr>
        <w:t>кожуунный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</w:t>
      </w:r>
      <w:r w:rsidR="00D1211A" w:rsidRPr="002037B0">
        <w:rPr>
          <w:rFonts w:ascii="Times New Roman" w:hAnsi="Times New Roman" w:cs="Times New Roman"/>
          <w:sz w:val="28"/>
          <w:szCs w:val="28"/>
        </w:rPr>
        <w:t>ение первых 15 рабочих дней 20</w:t>
      </w:r>
      <w:r w:rsidR="00D877F2">
        <w:rPr>
          <w:rFonts w:ascii="Times New Roman" w:hAnsi="Times New Roman" w:cs="Times New Roman"/>
          <w:sz w:val="28"/>
          <w:szCs w:val="28"/>
        </w:rPr>
        <w:t>20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C508B" w:rsidRPr="00B1698C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Pr="00DA34E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77D80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вправе в случае отклонения поступлений совокупных доходов в бюджет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:rsidR="007C508B" w:rsidRPr="00604BD3" w:rsidRDefault="00D877F2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2020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277D80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 Республики Тыва в целях исполнения </w:t>
      </w:r>
      <w:r w:rsidR="007C508B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право привлекать </w:t>
      </w:r>
      <w:r w:rsidR="007C508B" w:rsidRPr="00831DE6">
        <w:rPr>
          <w:rFonts w:ascii="Times New Roman" w:hAnsi="Times New Roman" w:cs="Times New Roman"/>
          <w:sz w:val="28"/>
          <w:szCs w:val="28"/>
        </w:rPr>
        <w:t>из федерального бюджета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 бюджетные кредиты на пополнение остатков средств на счетах </w:t>
      </w:r>
      <w:r w:rsidR="007C508B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в соответствии со статьей 93.6 Бюджетного кодекса Российской Федерации в порядке, </w:t>
      </w:r>
      <w:r w:rsidR="007C508B" w:rsidRPr="00604BD3">
        <w:rPr>
          <w:rFonts w:ascii="Times New Roman" w:hAnsi="Times New Roman" w:cs="Times New Roman"/>
          <w:sz w:val="28"/>
          <w:szCs w:val="28"/>
        </w:rPr>
        <w:t>предусмотренном бюджетным законодательством Российской Федерации.</w:t>
      </w:r>
    </w:p>
    <w:p w:rsidR="007C508B" w:rsidRPr="00604BD3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бюджета поселения от имени </w:t>
      </w:r>
      <w:r w:rsidR="00277D80">
        <w:rPr>
          <w:rFonts w:ascii="Times New Roman" w:hAnsi="Times New Roman" w:cs="Times New Roman"/>
          <w:sz w:val="28"/>
          <w:szCs w:val="28"/>
        </w:rPr>
        <w:t xml:space="preserve">сельского поселения 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  <w:r w:rsidR="00277D80">
        <w:rPr>
          <w:rFonts w:ascii="Times New Roman" w:hAnsi="Times New Roman" w:cs="Times New Roman"/>
          <w:sz w:val="28"/>
          <w:szCs w:val="28"/>
        </w:rPr>
        <w:t xml:space="preserve"> Овюрского кожууна</w:t>
      </w:r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 предоставить Финансовому управлению </w:t>
      </w:r>
      <w:r w:rsidR="00277D80">
        <w:rPr>
          <w:rFonts w:ascii="Times New Roman" w:hAnsi="Times New Roman" w:cs="Times New Roman"/>
          <w:sz w:val="28"/>
          <w:szCs w:val="28"/>
        </w:rPr>
        <w:t>Овюрского кожууна</w:t>
      </w:r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7C508B" w:rsidRPr="005254F8" w:rsidRDefault="007C508B" w:rsidP="007C50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Администрации </w:t>
      </w:r>
      <w:r w:rsidR="00277D80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Овюрский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>»</w:t>
      </w:r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E8156C" w:rsidRPr="00B1698C" w:rsidRDefault="00E8156C" w:rsidP="004305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78DC" w:rsidRPr="00B1698C" w:rsidRDefault="00072401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</w:t>
      </w:r>
      <w:r w:rsidR="001B78DC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D877F2">
        <w:rPr>
          <w:rFonts w:ascii="Times New Roman" w:hAnsi="Times New Roman" w:cs="Times New Roman"/>
          <w:sz w:val="28"/>
          <w:szCs w:val="28"/>
        </w:rPr>
        <w:t>20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05E78" w:rsidRPr="00B1698C" w:rsidRDefault="00105E78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782" w:rsidRPr="00B1698C" w:rsidRDefault="004C1782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1782" w:rsidRPr="00B1698C" w:rsidRDefault="004C1782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25D" w:rsidRDefault="004C1782" w:rsidP="004C17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Хурала представителей</w:t>
      </w:r>
    </w:p>
    <w:p w:rsidR="004C1782" w:rsidRDefault="0005525D" w:rsidP="004C17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65DC3">
        <w:rPr>
          <w:rFonts w:ascii="Times New Roman" w:hAnsi="Times New Roman" w:cs="Times New Roman"/>
          <w:sz w:val="28"/>
          <w:szCs w:val="28"/>
        </w:rPr>
        <w:t xml:space="preserve"> сумон </w:t>
      </w:r>
      <w:r w:rsidR="0037509D">
        <w:rPr>
          <w:rFonts w:ascii="Times New Roman" w:hAnsi="Times New Roman" w:cs="Times New Roman"/>
          <w:sz w:val="28"/>
          <w:szCs w:val="28"/>
        </w:rPr>
        <w:t>Дус-Дагский</w:t>
      </w:r>
    </w:p>
    <w:p w:rsidR="00A65DC3" w:rsidRPr="004C1782" w:rsidRDefault="00A65DC3" w:rsidP="004C17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Овюрского кожууна</w:t>
      </w:r>
      <w:r w:rsidR="004C178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4C1782">
        <w:rPr>
          <w:rFonts w:ascii="Times New Roman" w:hAnsi="Times New Roman" w:cs="Times New Roman"/>
          <w:sz w:val="28"/>
          <w:szCs w:val="28"/>
        </w:rPr>
        <w:tab/>
      </w:r>
      <w:r w:rsidR="004C1782">
        <w:rPr>
          <w:rFonts w:ascii="Times New Roman" w:hAnsi="Times New Roman" w:cs="Times New Roman"/>
          <w:sz w:val="28"/>
          <w:szCs w:val="28"/>
        </w:rPr>
        <w:tab/>
      </w:r>
      <w:r w:rsidR="004C1782">
        <w:rPr>
          <w:rFonts w:ascii="Times New Roman" w:hAnsi="Times New Roman" w:cs="Times New Roman"/>
          <w:sz w:val="28"/>
          <w:szCs w:val="28"/>
        </w:rPr>
        <w:tab/>
      </w:r>
      <w:r w:rsidR="004C1782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A6CEE">
        <w:rPr>
          <w:rFonts w:ascii="Times New Roman" w:hAnsi="Times New Roman" w:cs="Times New Roman"/>
          <w:sz w:val="28"/>
          <w:szCs w:val="28"/>
        </w:rPr>
        <w:t xml:space="preserve"> </w:t>
      </w:r>
      <w:r w:rsidR="004C1782">
        <w:rPr>
          <w:rFonts w:ascii="Times New Roman" w:hAnsi="Times New Roman" w:cs="Times New Roman"/>
          <w:sz w:val="28"/>
          <w:szCs w:val="28"/>
        </w:rPr>
        <w:t xml:space="preserve"> </w:t>
      </w:r>
      <w:r w:rsidR="00AF1846">
        <w:rPr>
          <w:rFonts w:ascii="Times New Roman" w:hAnsi="Times New Roman" w:cs="Times New Roman"/>
          <w:sz w:val="28"/>
          <w:szCs w:val="28"/>
        </w:rPr>
        <w:t>В.М.Тюлюш</w:t>
      </w:r>
    </w:p>
    <w:sectPr w:rsidR="00A65DC3" w:rsidRPr="004C1782" w:rsidSect="00403718">
      <w:pgSz w:w="11906" w:h="16838"/>
      <w:pgMar w:top="426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E78"/>
    <w:rsid w:val="000211AF"/>
    <w:rsid w:val="00022BA9"/>
    <w:rsid w:val="00051E8A"/>
    <w:rsid w:val="00054707"/>
    <w:rsid w:val="0005525D"/>
    <w:rsid w:val="00072401"/>
    <w:rsid w:val="000B0629"/>
    <w:rsid w:val="000C06AA"/>
    <w:rsid w:val="00105E78"/>
    <w:rsid w:val="00140566"/>
    <w:rsid w:val="001546FD"/>
    <w:rsid w:val="001848EC"/>
    <w:rsid w:val="001A301E"/>
    <w:rsid w:val="001B78DC"/>
    <w:rsid w:val="001E1504"/>
    <w:rsid w:val="001E1883"/>
    <w:rsid w:val="001F1ADD"/>
    <w:rsid w:val="002037B0"/>
    <w:rsid w:val="0022498B"/>
    <w:rsid w:val="00231E13"/>
    <w:rsid w:val="00256F6F"/>
    <w:rsid w:val="002775F8"/>
    <w:rsid w:val="00277D80"/>
    <w:rsid w:val="002A6CEE"/>
    <w:rsid w:val="002B4A1B"/>
    <w:rsid w:val="002C488C"/>
    <w:rsid w:val="003058B2"/>
    <w:rsid w:val="00305C9D"/>
    <w:rsid w:val="00310946"/>
    <w:rsid w:val="0032415F"/>
    <w:rsid w:val="003345FC"/>
    <w:rsid w:val="00336928"/>
    <w:rsid w:val="0034084B"/>
    <w:rsid w:val="0036315C"/>
    <w:rsid w:val="0037509D"/>
    <w:rsid w:val="00396B6F"/>
    <w:rsid w:val="003B3727"/>
    <w:rsid w:val="003C49B7"/>
    <w:rsid w:val="003F3C5B"/>
    <w:rsid w:val="003F7446"/>
    <w:rsid w:val="00403718"/>
    <w:rsid w:val="00407BD2"/>
    <w:rsid w:val="00430543"/>
    <w:rsid w:val="004346FE"/>
    <w:rsid w:val="0044282C"/>
    <w:rsid w:val="004528AF"/>
    <w:rsid w:val="00456966"/>
    <w:rsid w:val="00463EBB"/>
    <w:rsid w:val="00467D1E"/>
    <w:rsid w:val="004967A5"/>
    <w:rsid w:val="004C1782"/>
    <w:rsid w:val="004D306D"/>
    <w:rsid w:val="005254F8"/>
    <w:rsid w:val="00533BA2"/>
    <w:rsid w:val="00556860"/>
    <w:rsid w:val="0056333A"/>
    <w:rsid w:val="0056491F"/>
    <w:rsid w:val="00572834"/>
    <w:rsid w:val="00587BBF"/>
    <w:rsid w:val="00595B3D"/>
    <w:rsid w:val="005F0BF1"/>
    <w:rsid w:val="00604BD3"/>
    <w:rsid w:val="006168E1"/>
    <w:rsid w:val="00650026"/>
    <w:rsid w:val="006757FD"/>
    <w:rsid w:val="006A527E"/>
    <w:rsid w:val="006B75E1"/>
    <w:rsid w:val="006C4496"/>
    <w:rsid w:val="006F3C20"/>
    <w:rsid w:val="00701B6E"/>
    <w:rsid w:val="00703E42"/>
    <w:rsid w:val="00704666"/>
    <w:rsid w:val="0071620F"/>
    <w:rsid w:val="0072203B"/>
    <w:rsid w:val="00782325"/>
    <w:rsid w:val="007A25DC"/>
    <w:rsid w:val="007C508B"/>
    <w:rsid w:val="007F36EF"/>
    <w:rsid w:val="00831B43"/>
    <w:rsid w:val="00831DE6"/>
    <w:rsid w:val="00854688"/>
    <w:rsid w:val="00855CCB"/>
    <w:rsid w:val="0086187D"/>
    <w:rsid w:val="00890276"/>
    <w:rsid w:val="008E05E5"/>
    <w:rsid w:val="008F08F7"/>
    <w:rsid w:val="00932100"/>
    <w:rsid w:val="0093634A"/>
    <w:rsid w:val="00962E74"/>
    <w:rsid w:val="0096724A"/>
    <w:rsid w:val="009B0E0C"/>
    <w:rsid w:val="00A076B4"/>
    <w:rsid w:val="00A65DC3"/>
    <w:rsid w:val="00A821A1"/>
    <w:rsid w:val="00AB28F6"/>
    <w:rsid w:val="00AD5CA7"/>
    <w:rsid w:val="00AD7250"/>
    <w:rsid w:val="00AF1846"/>
    <w:rsid w:val="00B04D3D"/>
    <w:rsid w:val="00B1698C"/>
    <w:rsid w:val="00B548DB"/>
    <w:rsid w:val="00B63CA1"/>
    <w:rsid w:val="00B81F70"/>
    <w:rsid w:val="00B867C6"/>
    <w:rsid w:val="00BB444C"/>
    <w:rsid w:val="00C3278F"/>
    <w:rsid w:val="00C76ABE"/>
    <w:rsid w:val="00C80EB1"/>
    <w:rsid w:val="00C94FFE"/>
    <w:rsid w:val="00CF72C2"/>
    <w:rsid w:val="00D1211A"/>
    <w:rsid w:val="00D45873"/>
    <w:rsid w:val="00D53FB8"/>
    <w:rsid w:val="00D877F2"/>
    <w:rsid w:val="00D9320E"/>
    <w:rsid w:val="00DA34E5"/>
    <w:rsid w:val="00DB4EAE"/>
    <w:rsid w:val="00DC61FD"/>
    <w:rsid w:val="00E11871"/>
    <w:rsid w:val="00E60BFE"/>
    <w:rsid w:val="00E66777"/>
    <w:rsid w:val="00E8156C"/>
    <w:rsid w:val="00E97BD8"/>
    <w:rsid w:val="00EF414D"/>
    <w:rsid w:val="00F053DB"/>
    <w:rsid w:val="00F065FA"/>
    <w:rsid w:val="00F327EF"/>
    <w:rsid w:val="00F41B25"/>
    <w:rsid w:val="00F44BAD"/>
    <w:rsid w:val="00F5517C"/>
    <w:rsid w:val="00F81281"/>
    <w:rsid w:val="00FB550A"/>
    <w:rsid w:val="00FE3BBB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7E723"/>
  <w15:docId w15:val="{F239CB8B-D8E7-437B-9D5D-C920F55F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5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Пользователь</cp:lastModifiedBy>
  <cp:revision>126</cp:revision>
  <cp:lastPrinted>2019-12-13T09:49:00Z</cp:lastPrinted>
  <dcterms:created xsi:type="dcterms:W3CDTF">2018-10-15T03:10:00Z</dcterms:created>
  <dcterms:modified xsi:type="dcterms:W3CDTF">2020-09-25T01:39:00Z</dcterms:modified>
</cp:coreProperties>
</file>