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254D" w:rsidRPr="009076D9" w:rsidRDefault="00F3254D" w:rsidP="00F3254D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6D9">
        <w:rPr>
          <w:rFonts w:ascii="Times New Roman" w:hAnsi="Times New Roman" w:cs="Times New Roman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6pt;height:73.6pt" o:ole="" fillcolor="window">
            <v:imagedata r:id="rId6" o:title=""/>
          </v:shape>
          <o:OLEObject Type="Embed" ProgID="PBrush" ShapeID="_x0000_i1025" DrawAspect="Content" ObjectID="_1581778339" r:id="rId7"/>
        </w:object>
      </w:r>
    </w:p>
    <w:p w:rsidR="00F3254D" w:rsidRPr="009076D9" w:rsidRDefault="00F3254D" w:rsidP="00F3254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6D9">
        <w:rPr>
          <w:rFonts w:ascii="Times New Roman" w:hAnsi="Times New Roman" w:cs="Times New Roman"/>
          <w:sz w:val="28"/>
          <w:szCs w:val="28"/>
        </w:rPr>
        <w:t>ТЫВА РЕСПУБЛИКАНЫН  «ОВУР КОЖУУН» МУНИЦИПАЛДЫГ РАЙОН     ЧАГЫРГАЗЫ</w:t>
      </w:r>
    </w:p>
    <w:p w:rsidR="00F3254D" w:rsidRPr="009076D9" w:rsidRDefault="00F3254D" w:rsidP="00F3254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D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076D9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F3254D" w:rsidRPr="009076D9" w:rsidRDefault="00F3254D" w:rsidP="00F3254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6D9">
        <w:rPr>
          <w:rFonts w:ascii="Times New Roman" w:hAnsi="Times New Roman" w:cs="Times New Roman"/>
          <w:sz w:val="28"/>
          <w:szCs w:val="28"/>
        </w:rPr>
        <w:t>АДМИНИСТРАЦИЯ  МУНИЦИПАЛЬНОГО  РАЙОНА  «ОВЮРСКИЙ КОЖУУН» РЕСПУБЛИКИ  ТЫВА</w:t>
      </w:r>
    </w:p>
    <w:p w:rsidR="00F3254D" w:rsidRPr="009076D9" w:rsidRDefault="00F3254D" w:rsidP="00F3254D">
      <w:pPr>
        <w:pBdr>
          <w:bottom w:val="single" w:sz="12" w:space="1" w:color="auto"/>
        </w:pBdr>
        <w:tabs>
          <w:tab w:val="center" w:pos="4677"/>
          <w:tab w:val="center" w:pos="5102"/>
          <w:tab w:val="right" w:pos="9355"/>
          <w:tab w:val="right" w:pos="102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D9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9076D9">
        <w:rPr>
          <w:rFonts w:ascii="Times New Roman" w:hAnsi="Times New Roman" w:cs="Times New Roman"/>
          <w:b/>
          <w:sz w:val="28"/>
          <w:szCs w:val="28"/>
        </w:rPr>
        <w:tab/>
      </w:r>
    </w:p>
    <w:p w:rsidR="00F3254D" w:rsidRPr="002F4686" w:rsidRDefault="00F3254D" w:rsidP="00F3254D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68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F4686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</w:p>
    <w:p w:rsidR="00F3254D" w:rsidRPr="002F4686" w:rsidRDefault="00F3254D" w:rsidP="00F3254D">
      <w:pPr>
        <w:shd w:val="clear" w:color="auto" w:fill="FFFFFF"/>
        <w:spacing w:before="331"/>
        <w:ind w:right="-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«22» февраля </w:t>
      </w:r>
      <w:r w:rsidRPr="002F4686">
        <w:rPr>
          <w:rFonts w:ascii="Times New Roman" w:hAnsi="Times New Roman" w:cs="Times New Roman"/>
          <w:sz w:val="28"/>
          <w:szCs w:val="28"/>
        </w:rPr>
        <w:t>2018 г.</w:t>
      </w:r>
      <w:r w:rsidRPr="002F4686">
        <w:rPr>
          <w:rFonts w:ascii="Times New Roman" w:hAnsi="Times New Roman" w:cs="Times New Roman"/>
          <w:sz w:val="28"/>
          <w:szCs w:val="28"/>
        </w:rPr>
        <w:tab/>
      </w:r>
      <w:r w:rsidRPr="002F4686">
        <w:rPr>
          <w:rFonts w:ascii="Times New Roman" w:hAnsi="Times New Roman" w:cs="Times New Roman"/>
          <w:sz w:val="28"/>
          <w:szCs w:val="28"/>
        </w:rPr>
        <w:tab/>
      </w:r>
      <w:r w:rsidRPr="002F468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151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  сил гражданской обороны</w:t>
      </w:r>
    </w:p>
    <w:p w:rsidR="00F3254D" w:rsidRPr="002F4686" w:rsidRDefault="00F3254D" w:rsidP="00F3254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на  территории муниципального района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» Республики Тыва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поддержании</w:t>
      </w:r>
      <w:proofErr w:type="gramEnd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  их в готовности к действиям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 февраля 1998 года №28-ФЗ «О гражданской обороне»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, с постановлением Правительства Республики Тыва от 1 февраля 2018г. № 33 «О создании сил гражданской обороны Республики Тыва и поддержании их в готовности к действиям»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и с целью установления единых условий, принципов и способов осуществления мероприятий гражданской об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ороны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, а также организации работы в органах управления по планированию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>, всестороннему обеспечению мероприятий ГО в период перевода с мирног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о на военное положение, А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 ПОСТАНОВЛЯЕТ:</w:t>
      </w:r>
    </w:p>
    <w:p w:rsidR="00F3254D" w:rsidRDefault="00F3254D" w:rsidP="00F3254D">
      <w:pPr>
        <w:numPr>
          <w:ilvl w:val="0"/>
          <w:numId w:val="1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создании сил гражданской обороны и поддержании их в готовности к действиям на территории 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Тыва. (Приложение № 1).</w:t>
      </w:r>
    </w:p>
    <w:p w:rsidR="00F3254D" w:rsidRPr="001637A2" w:rsidRDefault="00F3254D" w:rsidP="00F3254D">
      <w:pPr>
        <w:numPr>
          <w:ilvl w:val="0"/>
          <w:numId w:val="1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реестр состава сил гражданской обороны 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  <w:r>
        <w:rPr>
          <w:rFonts w:ascii="Times New Roman" w:eastAsia="Times New Roman" w:hAnsi="Times New Roman" w:cs="Times New Roman"/>
          <w:sz w:val="28"/>
          <w:szCs w:val="28"/>
        </w:rPr>
        <w:t>. (Приложение № 2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254D" w:rsidRPr="001637A2" w:rsidRDefault="00F3254D" w:rsidP="00F3254D">
      <w:pPr>
        <w:numPr>
          <w:ilvl w:val="0"/>
          <w:numId w:val="1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sz w:val="28"/>
          <w:szCs w:val="28"/>
        </w:rPr>
        <w:t>Ответственным и специалистам по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ГО организаций, расположенных на территории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 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,  организовать работу по приведению нормативно-правовых документов в области ГО, планирующих и оперативно-технических в соответствие с Федеральным  законом «О гражданской обороне» и настоящим положением.</w:t>
      </w:r>
    </w:p>
    <w:p w:rsidR="00F3254D" w:rsidRPr="001637A2" w:rsidRDefault="00F3254D" w:rsidP="00F3254D">
      <w:pPr>
        <w:numPr>
          <w:ilvl w:val="0"/>
          <w:numId w:val="1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(обнародования) и подлежит разм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ещению на официальном сайте администрации 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54D" w:rsidRPr="001637A2" w:rsidRDefault="00F3254D" w:rsidP="00F3254D">
      <w:pPr>
        <w:numPr>
          <w:ilvl w:val="0"/>
          <w:numId w:val="1"/>
        </w:numPr>
        <w:shd w:val="clear" w:color="auto" w:fill="F9F9F9"/>
        <w:spacing w:after="24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  оставляю за собой.</w:t>
      </w:r>
    </w:p>
    <w:p w:rsidR="00F3254D" w:rsidRPr="00014706" w:rsidRDefault="00F3254D" w:rsidP="00F3254D">
      <w:pPr>
        <w:tabs>
          <w:tab w:val="left" w:pos="1502"/>
        </w:tabs>
        <w:contextualSpacing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F3254D" w:rsidRPr="002F4686" w:rsidRDefault="00F3254D" w:rsidP="00F325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86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F3254D" w:rsidRPr="002F4686" w:rsidRDefault="00F3254D" w:rsidP="00F325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8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3254D" w:rsidRPr="002F4686" w:rsidRDefault="00F3254D" w:rsidP="00F3254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6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4686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hAnsi="Times New Roman" w:cs="Times New Roman"/>
          <w:sz w:val="28"/>
          <w:szCs w:val="28"/>
        </w:rPr>
        <w:t>»</w:t>
      </w:r>
    </w:p>
    <w:p w:rsidR="00F3254D" w:rsidRPr="002F4686" w:rsidRDefault="00F3254D" w:rsidP="00F325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686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686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2F4686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Pr="001637A2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3254D" w:rsidRPr="001637A2" w:rsidRDefault="00F3254D" w:rsidP="00F3254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 w:rsidRPr="001637A2">
        <w:rPr>
          <w:rFonts w:ascii="Times New Roman" w:eastAsia="Times New Roman" w:hAnsi="Times New Roman" w:cs="Times New Roman"/>
        </w:rPr>
        <w:t>Приложение</w:t>
      </w:r>
      <w:r w:rsidRPr="002F4686">
        <w:rPr>
          <w:rFonts w:ascii="Times New Roman" w:eastAsia="Times New Roman" w:hAnsi="Times New Roman" w:cs="Times New Roman"/>
        </w:rPr>
        <w:t xml:space="preserve"> № 1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 w:rsidRPr="002F4686">
        <w:rPr>
          <w:rFonts w:ascii="Times New Roman" w:eastAsia="Times New Roman" w:hAnsi="Times New Roman" w:cs="Times New Roman"/>
        </w:rPr>
        <w:t>к постановлению</w:t>
      </w:r>
      <w:r w:rsidRPr="001637A2">
        <w:rPr>
          <w:rFonts w:ascii="Times New Roman" w:eastAsia="Times New Roman" w:hAnsi="Times New Roman" w:cs="Times New Roman"/>
        </w:rPr>
        <w:t xml:space="preserve"> администрации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 w:rsidRPr="002F4686">
        <w:rPr>
          <w:rFonts w:ascii="Times New Roman" w:eastAsia="Times New Roman" w:hAnsi="Times New Roman" w:cs="Times New Roman"/>
        </w:rPr>
        <w:t>МР «</w:t>
      </w:r>
      <w:proofErr w:type="spellStart"/>
      <w:r w:rsidRPr="002F4686">
        <w:rPr>
          <w:rFonts w:ascii="Times New Roman" w:eastAsia="Times New Roman" w:hAnsi="Times New Roman" w:cs="Times New Roman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</w:rPr>
        <w:t>» РТ</w:t>
      </w:r>
    </w:p>
    <w:p w:rsidR="00F3254D" w:rsidRPr="001637A2" w:rsidRDefault="00F3254D" w:rsidP="00F3254D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 22</w:t>
      </w:r>
      <w:r w:rsidRPr="002F4686"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.2018г.  №151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  сил гражданской обороны и поддержании  их в готовности к действиям на территории 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Республики Тыва </w:t>
      </w:r>
    </w:p>
    <w:p w:rsidR="00F3254D" w:rsidRPr="001637A2" w:rsidRDefault="00F3254D" w:rsidP="00F3254D">
      <w:pPr>
        <w:numPr>
          <w:ilvl w:val="0"/>
          <w:numId w:val="2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12.02.1998 года № 28-ФЗ «О гражданской обороне», 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с постановлением Правительства Республики Тыва от 1 февраля 2018г. № 33 «О создании сил гражданской обороны Республики Тыва и поддержании их в готовности к действиям»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осуществления мероприятий, направленных на поддержание сил и органов управления ГО в готовности к действиям.</w:t>
      </w:r>
      <w:proofErr w:type="gramEnd"/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1.1. Поддержание сил и органов управления ГО в готовности к действию достигается осуществлением в мирное время комплекса мероприятий: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разработка и принятие нормативно-правовых актов в области ГО;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разработка и ежегодная корректировка оперативных планов ГО;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разработка перспективных и годовых планов развития и совершенствование ГО;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накопление фонда защитных сооружений (строительство убежищ, противорадиационных укрытий) и 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их содержанием и эксплуатацией;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строительство и поддержание в готовности к применению пунктов управления, систем связи и оповещения;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накопление индивидуальных средств защиты, сре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>язи, медицинского, химического и других видов имущества;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создание нештатных аварийно-спасательных формирований (НАСФ) и поддержание их в постоянной готовности к действиям;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подготовка к организованному проведению рассредоточения и эвакуации населения;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разработка и осуществление мероприятий, направленных на повышение устойчивости функционирования объектов экономики;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подготовка руководящего состава органов управления, служб ГО, формирований и 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обучение населения по ГО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осуществление мероприятий по защите продуктов питания, пищевого сырья, фуража и </w:t>
      </w:r>
      <w:proofErr w:type="spellStart"/>
      <w:r w:rsidRPr="001637A2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163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ГО в соответствии с мобилизационными планами;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разработка и представление в установленном порядке проектов планов мероприятий ГО, требующих капитальных вложений и материально-технических средств;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создание системы разведки обстановки, наблюдения и лабораторного 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состоянием объектов окружающей среды;</w:t>
      </w:r>
    </w:p>
    <w:p w:rsidR="00F3254D" w:rsidRPr="001637A2" w:rsidRDefault="00F3254D" w:rsidP="00F3254D">
      <w:pPr>
        <w:numPr>
          <w:ilvl w:val="0"/>
          <w:numId w:val="3"/>
        </w:numPr>
        <w:shd w:val="clear" w:color="auto" w:fill="F9F9F9"/>
        <w:spacing w:after="24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организация пропаганды по вопросам ГО.</w:t>
      </w:r>
    </w:p>
    <w:p w:rsidR="00F3254D" w:rsidRPr="001637A2" w:rsidRDefault="00F3254D" w:rsidP="00F3254D">
      <w:pPr>
        <w:numPr>
          <w:ilvl w:val="0"/>
          <w:numId w:val="4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сил и органов управления ГО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2.1. Подготовка сил и органов управления гражданской 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обороны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к выполнению возложенных на нее задач осуществляется заблаговременно:</w:t>
      </w:r>
    </w:p>
    <w:p w:rsidR="00F3254D" w:rsidRPr="001637A2" w:rsidRDefault="00F3254D" w:rsidP="00F3254D">
      <w:pPr>
        <w:numPr>
          <w:ilvl w:val="0"/>
          <w:numId w:val="5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действий;</w:t>
      </w:r>
    </w:p>
    <w:p w:rsidR="00F3254D" w:rsidRPr="001637A2" w:rsidRDefault="00F3254D" w:rsidP="00F3254D">
      <w:pPr>
        <w:numPr>
          <w:ilvl w:val="0"/>
          <w:numId w:val="5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в особый период в соответствии с утвержденными программами и планами.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2.2. Подготовка гражданской обороны включает:</w:t>
      </w:r>
    </w:p>
    <w:p w:rsidR="00F3254D" w:rsidRPr="001637A2" w:rsidRDefault="00F3254D" w:rsidP="00F3254D">
      <w:pPr>
        <w:numPr>
          <w:ilvl w:val="0"/>
          <w:numId w:val="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планирование мероприятий;</w:t>
      </w:r>
    </w:p>
    <w:p w:rsidR="00F3254D" w:rsidRPr="001637A2" w:rsidRDefault="00F3254D" w:rsidP="00F3254D">
      <w:pPr>
        <w:numPr>
          <w:ilvl w:val="0"/>
          <w:numId w:val="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готовности материально-технических средств ГО;</w:t>
      </w:r>
    </w:p>
    <w:p w:rsidR="00F3254D" w:rsidRPr="001637A2" w:rsidRDefault="00F3254D" w:rsidP="00F3254D">
      <w:pPr>
        <w:numPr>
          <w:ilvl w:val="0"/>
          <w:numId w:val="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подготовку </w:t>
      </w:r>
      <w:proofErr w:type="spellStart"/>
      <w:r w:rsidRPr="001637A2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163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54D" w:rsidRPr="001637A2" w:rsidRDefault="00F3254D" w:rsidP="00F3254D">
      <w:pPr>
        <w:numPr>
          <w:ilvl w:val="0"/>
          <w:numId w:val="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подготовку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F3254D" w:rsidRPr="001637A2" w:rsidRDefault="00F3254D" w:rsidP="00F3254D">
      <w:pPr>
        <w:numPr>
          <w:ilvl w:val="0"/>
          <w:numId w:val="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создание группировки сил гражданской обороны;</w:t>
      </w:r>
    </w:p>
    <w:p w:rsidR="00F3254D" w:rsidRPr="001637A2" w:rsidRDefault="00F3254D" w:rsidP="00F3254D">
      <w:pPr>
        <w:numPr>
          <w:ilvl w:val="0"/>
          <w:numId w:val="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подготовка системы управления ГО на военное время.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2.3. 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Организация и порядок выполнения мероприятий ГО при приведении ее в готовность и в военное время на всех уровнях определяются планами гражданской обороны, разрабатываемыми соответствующими  руководителями и начальниками служб гражданской обороны, в которых предусмотрены все мероприятия, как при планомерном переводе с мирного на военное время, так и в условиях внезапного нападения противника.</w:t>
      </w:r>
      <w:proofErr w:type="gramEnd"/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2.4. Создание и поддержание в готовности материально-технического фонда ГО предполагает:</w:t>
      </w:r>
    </w:p>
    <w:p w:rsidR="00F3254D" w:rsidRPr="001637A2" w:rsidRDefault="00F3254D" w:rsidP="00F3254D">
      <w:pPr>
        <w:numPr>
          <w:ilvl w:val="0"/>
          <w:numId w:val="7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строительство и содержание в готовности защитных сооружений в соответствии с установленным порядком и нормами инженерно – технических мероприятий ГО;</w:t>
      </w:r>
    </w:p>
    <w:p w:rsidR="00F3254D" w:rsidRPr="001637A2" w:rsidRDefault="00F3254D" w:rsidP="00F3254D">
      <w:pPr>
        <w:numPr>
          <w:ilvl w:val="0"/>
          <w:numId w:val="7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создание, хранение и освежение резервного фонда средств жизнеобеспечения для пострадавшего населения технических средств управления, связи и оповещения в порядке, определяемом Правительством РФ;</w:t>
      </w:r>
    </w:p>
    <w:p w:rsidR="00F3254D" w:rsidRPr="001637A2" w:rsidRDefault="00F3254D" w:rsidP="00F3254D">
      <w:pPr>
        <w:numPr>
          <w:ilvl w:val="0"/>
          <w:numId w:val="7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накопление и хранение резерва специальной техники и приборов для НАФС;</w:t>
      </w:r>
    </w:p>
    <w:p w:rsidR="00F3254D" w:rsidRPr="001637A2" w:rsidRDefault="00F3254D" w:rsidP="00F3254D">
      <w:pPr>
        <w:numPr>
          <w:ilvl w:val="0"/>
          <w:numId w:val="7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создание, совершенствование и поддержание в готовности систем централизованного оповещения населения.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2.5. Подготовка </w:t>
      </w:r>
      <w:proofErr w:type="spellStart"/>
      <w:r w:rsidRPr="001637A2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F3254D" w:rsidRPr="001637A2" w:rsidRDefault="00F3254D" w:rsidP="00F3254D">
      <w:pPr>
        <w:numPr>
          <w:ilvl w:val="0"/>
          <w:numId w:val="8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разработку планов </w:t>
      </w:r>
      <w:proofErr w:type="spellStart"/>
      <w:r w:rsidRPr="001637A2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, создание и подготовку необходимых </w:t>
      </w:r>
      <w:proofErr w:type="spellStart"/>
      <w:r w:rsidRPr="001637A2">
        <w:rPr>
          <w:rFonts w:ascii="Times New Roman" w:eastAsia="Times New Roman" w:hAnsi="Times New Roman" w:cs="Times New Roman"/>
          <w:sz w:val="28"/>
          <w:szCs w:val="28"/>
        </w:rPr>
        <w:t>эвакоорганов</w:t>
      </w:r>
      <w:proofErr w:type="spellEnd"/>
      <w:r w:rsidRPr="00163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54D" w:rsidRPr="001637A2" w:rsidRDefault="00F3254D" w:rsidP="00F3254D">
      <w:pPr>
        <w:numPr>
          <w:ilvl w:val="0"/>
          <w:numId w:val="8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подготовку и планирование работы </w:t>
      </w:r>
      <w:proofErr w:type="spellStart"/>
      <w:r w:rsidRPr="001637A2">
        <w:rPr>
          <w:rFonts w:ascii="Times New Roman" w:eastAsia="Times New Roman" w:hAnsi="Times New Roman" w:cs="Times New Roman"/>
          <w:sz w:val="28"/>
          <w:szCs w:val="28"/>
        </w:rPr>
        <w:t>эвакоорганов</w:t>
      </w:r>
      <w:proofErr w:type="spellEnd"/>
      <w:r w:rsidRPr="00163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54D" w:rsidRPr="001637A2" w:rsidRDefault="00F3254D" w:rsidP="00F3254D">
      <w:pPr>
        <w:numPr>
          <w:ilvl w:val="0"/>
          <w:numId w:val="8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подготовку и развертывание сборных эвакуационных пунктов;</w:t>
      </w:r>
    </w:p>
    <w:p w:rsidR="00F3254D" w:rsidRPr="001637A2" w:rsidRDefault="00F3254D" w:rsidP="00F3254D">
      <w:pPr>
        <w:numPr>
          <w:ilvl w:val="0"/>
          <w:numId w:val="8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заблаговременную подготовку загородной зоны для размещения эвакуируемого населения.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2.6. Подготовка мер, направленных на сохранение объектов необходимых для устойчивого функционирования экономики и выживания населения в военное время имеет цель:</w:t>
      </w:r>
    </w:p>
    <w:p w:rsidR="00F3254D" w:rsidRPr="001637A2" w:rsidRDefault="00F3254D" w:rsidP="00F3254D">
      <w:pPr>
        <w:numPr>
          <w:ilvl w:val="0"/>
          <w:numId w:val="9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подготовку мероприятий по световой и другим видам маскировки;</w:t>
      </w:r>
    </w:p>
    <w:p w:rsidR="00F3254D" w:rsidRPr="001637A2" w:rsidRDefault="00F3254D" w:rsidP="00F3254D">
      <w:pPr>
        <w:numPr>
          <w:ilvl w:val="0"/>
          <w:numId w:val="9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проведение инженерно-технических мероприятий по поддержанию устойчивого функционирования и повышению живучести объектов в военное время;</w:t>
      </w:r>
    </w:p>
    <w:p w:rsidR="00F3254D" w:rsidRPr="001637A2" w:rsidRDefault="00F3254D" w:rsidP="00F3254D">
      <w:pPr>
        <w:numPr>
          <w:ilvl w:val="0"/>
          <w:numId w:val="9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создание запасов сырья и энергоресурсов;</w:t>
      </w:r>
    </w:p>
    <w:p w:rsidR="00F3254D" w:rsidRPr="001637A2" w:rsidRDefault="00F3254D" w:rsidP="00F3254D">
      <w:pPr>
        <w:numPr>
          <w:ilvl w:val="0"/>
          <w:numId w:val="9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строительство защитных сооружений для укрытия персонала;</w:t>
      </w:r>
    </w:p>
    <w:p w:rsidR="00F3254D" w:rsidRPr="001637A2" w:rsidRDefault="00F3254D" w:rsidP="00F3254D">
      <w:pPr>
        <w:numPr>
          <w:ilvl w:val="0"/>
          <w:numId w:val="9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подготовка мероприятий, направленных на восстановление в короткие сроки разрушенных производств.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2.7. 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соединения и воинские части ГО, НАСФ, аварийно-спасательные формирования и другие силы, привлекаемые по планам взаимодействия.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2.8.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 Подготовка ответственных, специалистов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по ГО организаций и учреждений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, объектов эко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номики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, НАСФ проводится в УМЦ 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Службы по 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и ЧС Республики Тыва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54D" w:rsidRPr="001637A2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Подготовка по ГО работников предприятий, учреждений и организаций в составе НАСФ проводится непосредственно по месту работы граждан.</w:t>
      </w:r>
    </w:p>
    <w:p w:rsidR="00F3254D" w:rsidRPr="001637A2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2.9. Подготовка сил, средств и органов управления ГО, повышение их готовности к решению стоящих перед ними задач осуществляется в ходе проводимых командно-штабных учений, штабных тренировок и тактико-специальных учений по гражданской обороне.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Учения в   звене муниципального образования подсистемы РСЧС, а также на объектах экономики, организациях и учреждениях проводятся 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согласно планов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на год.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Учения определяют степень готовности органов управления, сил и средств ГО, дают практику в организации перевода гражданской обороны с мирного на военное время и проведение аварийно-спасательных и других неотложных работ (АС  ДНР) в очагах поражения.</w:t>
      </w:r>
      <w:proofErr w:type="gramEnd"/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2.10. Тренировки, проверки, в том числе и внезапные, по вопросам гражданской обороны проводят руководители органов управления ГО всех уровней.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2.11. Подготовка систем управления ГО предполагает:</w:t>
      </w:r>
    </w:p>
    <w:p w:rsidR="00F3254D" w:rsidRPr="001637A2" w:rsidRDefault="00F3254D" w:rsidP="00F3254D">
      <w:pPr>
        <w:numPr>
          <w:ilvl w:val="0"/>
          <w:numId w:val="10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поддержание в готовности основного и запасного пунктов управления;</w:t>
      </w:r>
    </w:p>
    <w:p w:rsidR="00F3254D" w:rsidRPr="001637A2" w:rsidRDefault="00F3254D" w:rsidP="00F3254D">
      <w:pPr>
        <w:numPr>
          <w:ilvl w:val="0"/>
          <w:numId w:val="10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готовности систем связи ГО;</w:t>
      </w:r>
    </w:p>
    <w:p w:rsidR="00F3254D" w:rsidRPr="001637A2" w:rsidRDefault="00F3254D" w:rsidP="00F3254D">
      <w:pPr>
        <w:numPr>
          <w:ilvl w:val="0"/>
          <w:numId w:val="10"/>
        </w:numPr>
        <w:shd w:val="clear" w:color="auto" w:fill="F9F9F9"/>
        <w:spacing w:after="24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разработку необходимой оперативной документации.</w:t>
      </w:r>
    </w:p>
    <w:p w:rsidR="00F3254D" w:rsidRPr="001637A2" w:rsidRDefault="00F3254D" w:rsidP="00F3254D">
      <w:pPr>
        <w:numPr>
          <w:ilvl w:val="0"/>
          <w:numId w:val="11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готовности сил и органов управления ГО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3.1. Проверка готовности к выполнению задач осуществляется:</w:t>
      </w:r>
    </w:p>
    <w:p w:rsidR="00F3254D" w:rsidRPr="001637A2" w:rsidRDefault="00F3254D" w:rsidP="00F3254D">
      <w:pPr>
        <w:numPr>
          <w:ilvl w:val="0"/>
          <w:numId w:val="12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ацией 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и другими лицами по их поручению во всех организациях, находящихся на территории 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54D" w:rsidRPr="001637A2" w:rsidRDefault="00F3254D" w:rsidP="00F3254D">
      <w:pPr>
        <w:numPr>
          <w:ilvl w:val="0"/>
          <w:numId w:val="12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sz w:val="28"/>
          <w:szCs w:val="28"/>
        </w:rPr>
        <w:t>специалистом по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 ГО и ЧС или лицами по его указанию  во всех организациях не зависимо от их форм собственности и ведомственной принадлежности, находящихся на терри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тории 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54D" w:rsidRPr="001637A2" w:rsidRDefault="00F3254D" w:rsidP="00F3254D">
      <w:pPr>
        <w:numPr>
          <w:ilvl w:val="0"/>
          <w:numId w:val="12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руководителями служб гражданской обороны, а также должностными лицами по их указанию — в организациях находящихся в их оперативном подчинении;</w:t>
      </w:r>
    </w:p>
    <w:p w:rsidR="00F3254D" w:rsidRPr="001637A2" w:rsidRDefault="00F3254D" w:rsidP="00F3254D">
      <w:pPr>
        <w:numPr>
          <w:ilvl w:val="0"/>
          <w:numId w:val="12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всех организаций, предприятий и учреждений независимо от форм собственности </w:t>
      </w:r>
      <w:r w:rsidRPr="002F4686">
        <w:rPr>
          <w:rFonts w:ascii="Times New Roman" w:eastAsia="Times New Roman" w:hAnsi="Times New Roman" w:cs="Times New Roman"/>
          <w:sz w:val="28"/>
          <w:szCs w:val="28"/>
        </w:rPr>
        <w:t>находящихся на территории муниципального района «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686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2F4686">
        <w:rPr>
          <w:rFonts w:ascii="Times New Roman" w:eastAsia="Times New Roman" w:hAnsi="Times New Roman" w:cs="Times New Roman"/>
          <w:sz w:val="28"/>
          <w:szCs w:val="28"/>
        </w:rPr>
        <w:t>» Республики Тыва</w:t>
      </w:r>
      <w:r w:rsidRPr="00163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3.2. Для проверки готовности сил и органов управления ГО к действиям по предназначению проводится проверка комиссией согласно разработанного и утвержденного плана, в котором определяются:</w:t>
      </w:r>
    </w:p>
    <w:p w:rsidR="00F3254D" w:rsidRPr="001637A2" w:rsidRDefault="00F3254D" w:rsidP="00F3254D">
      <w:pPr>
        <w:numPr>
          <w:ilvl w:val="0"/>
          <w:numId w:val="1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цели, задачи и вопросы проверки;</w:t>
      </w:r>
    </w:p>
    <w:p w:rsidR="00F3254D" w:rsidRPr="001637A2" w:rsidRDefault="00F3254D" w:rsidP="00F3254D">
      <w:pPr>
        <w:numPr>
          <w:ilvl w:val="0"/>
          <w:numId w:val="1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сроки, продолжительность и последовательность проверки;</w:t>
      </w:r>
    </w:p>
    <w:p w:rsidR="00F3254D" w:rsidRPr="001637A2" w:rsidRDefault="00F3254D" w:rsidP="00F3254D">
      <w:pPr>
        <w:numPr>
          <w:ilvl w:val="0"/>
          <w:numId w:val="1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привлекаемые к проверке органы управления, организации, силы и средства;</w:t>
      </w:r>
    </w:p>
    <w:p w:rsidR="00F3254D" w:rsidRPr="001637A2" w:rsidRDefault="00F3254D" w:rsidP="00F3254D">
      <w:pPr>
        <w:numPr>
          <w:ilvl w:val="0"/>
          <w:numId w:val="13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перечень и сроки проведения практических мероприятий, осуществляемых в ходе проверки.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Программа проверки, согласовывается с руководителем проверяемого объекта экономики, состав комиссии утверждается соответствующим начальником гражданской обороны. Проверка, как правило, проводится комплексно. В ходе проверки могут проводиться командно-штабные и тактико-специальные учения, штабные и специальные тренировки. Итоги проверки оформляются актом, в котором отражается состояние дел по проверенным вопросам, излагаются общие выводы и предложения.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3.3. Готовность проверяется на занятиях, контрольных проверках и учениях гражданской обороны.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В ходе проверки определяется:</w:t>
      </w:r>
    </w:p>
    <w:p w:rsidR="00F3254D" w:rsidRPr="001637A2" w:rsidRDefault="00F3254D" w:rsidP="00F3254D">
      <w:pPr>
        <w:numPr>
          <w:ilvl w:val="0"/>
          <w:numId w:val="14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реальность расчетов по созданию формирований;</w:t>
      </w:r>
    </w:p>
    <w:p w:rsidR="00F3254D" w:rsidRPr="001637A2" w:rsidRDefault="00F3254D" w:rsidP="00F3254D">
      <w:pPr>
        <w:numPr>
          <w:ilvl w:val="0"/>
          <w:numId w:val="14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готовность формирований и их способность решать задачи по предназначению;</w:t>
      </w:r>
    </w:p>
    <w:p w:rsidR="00F3254D" w:rsidRPr="001637A2" w:rsidRDefault="00F3254D" w:rsidP="00F3254D">
      <w:pPr>
        <w:numPr>
          <w:ilvl w:val="0"/>
          <w:numId w:val="14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соответствие организационной структуры формирований характеру и объему выполняемых задач;</w:t>
      </w:r>
    </w:p>
    <w:p w:rsidR="00F3254D" w:rsidRPr="001637A2" w:rsidRDefault="00F3254D" w:rsidP="00F3254D">
      <w:pPr>
        <w:numPr>
          <w:ilvl w:val="0"/>
          <w:numId w:val="14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обеспеченность формирований средствами индивидуальной защиты, техникой, имуществом и спецодеждой, порядок хранения и готовность их к использованию;</w:t>
      </w:r>
    </w:p>
    <w:p w:rsidR="00F3254D" w:rsidRPr="001637A2" w:rsidRDefault="00F3254D" w:rsidP="00F3254D">
      <w:pPr>
        <w:numPr>
          <w:ilvl w:val="0"/>
          <w:numId w:val="14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время сбора формирований и выхода их в район сосредоточения и к объектам работ.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3.4. Проверка формирований с приведением их в готовность проводится в два этапа.         Первый этап — приведение формирований в готовность согласно плану.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Проверяется:</w:t>
      </w:r>
    </w:p>
    <w:p w:rsidR="00F3254D" w:rsidRPr="001637A2" w:rsidRDefault="00F3254D" w:rsidP="00F3254D">
      <w:pPr>
        <w:numPr>
          <w:ilvl w:val="0"/>
          <w:numId w:val="15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время приведения в готовность в месте сбора;</w:t>
      </w:r>
    </w:p>
    <w:p w:rsidR="00F3254D" w:rsidRPr="001637A2" w:rsidRDefault="00F3254D" w:rsidP="00F3254D">
      <w:pPr>
        <w:numPr>
          <w:ilvl w:val="0"/>
          <w:numId w:val="15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укомплектованность личным составом, техникой, имуществом, оборудованием, снаряжением, инструментами и материалами;</w:t>
      </w:r>
    </w:p>
    <w:p w:rsidR="00F3254D" w:rsidRPr="001637A2" w:rsidRDefault="00F3254D" w:rsidP="00F3254D">
      <w:pPr>
        <w:numPr>
          <w:ilvl w:val="0"/>
          <w:numId w:val="15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знание личным составом своих функциональных обязанностей.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 xml:space="preserve">Второй этап — практические действия по </w:t>
      </w:r>
      <w:proofErr w:type="gramStart"/>
      <w:r w:rsidRPr="001637A2">
        <w:rPr>
          <w:rFonts w:ascii="Times New Roman" w:eastAsia="Times New Roman" w:hAnsi="Times New Roman" w:cs="Times New Roman"/>
          <w:sz w:val="28"/>
          <w:szCs w:val="28"/>
        </w:rPr>
        <w:t>вводным</w:t>
      </w:r>
      <w:proofErr w:type="gramEnd"/>
      <w:r w:rsidRPr="001637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Проверяется:</w:t>
      </w:r>
    </w:p>
    <w:p w:rsidR="00F3254D" w:rsidRPr="001637A2" w:rsidRDefault="00F3254D" w:rsidP="00F3254D">
      <w:pPr>
        <w:numPr>
          <w:ilvl w:val="0"/>
          <w:numId w:val="1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умение командира формирования принимать решения и ставить задачу личному составу;</w:t>
      </w:r>
    </w:p>
    <w:p w:rsidR="00F3254D" w:rsidRPr="001637A2" w:rsidRDefault="00F3254D" w:rsidP="00F3254D">
      <w:pPr>
        <w:numPr>
          <w:ilvl w:val="0"/>
          <w:numId w:val="1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умение командира руководить личным составом в процессе выполнения работ;</w:t>
      </w:r>
    </w:p>
    <w:p w:rsidR="00F3254D" w:rsidRPr="001637A2" w:rsidRDefault="00F3254D" w:rsidP="00F3254D">
      <w:pPr>
        <w:numPr>
          <w:ilvl w:val="0"/>
          <w:numId w:val="16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умение личного состава практически решать поставленные задачи в установленные сроки.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3.5.  Руководителям всех уровней в мирное время один раз в год представляют вышестоящим начальникам  доклад о состоянии ГО за подведомственную территорию, организацию по состоянию на 1 января планируемого года.</w:t>
      </w:r>
    </w:p>
    <w:p w:rsidR="00F3254D" w:rsidRPr="002F4686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В военное время сроки представления докладов определяются табелем срочных донесений по гражданской обороне на военное время.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254D" w:rsidRPr="001637A2" w:rsidRDefault="00F3254D" w:rsidP="00F3254D">
      <w:pPr>
        <w:numPr>
          <w:ilvl w:val="0"/>
          <w:numId w:val="17"/>
        </w:numPr>
        <w:shd w:val="clear" w:color="auto" w:fill="F9F9F9"/>
        <w:spacing w:after="0" w:line="360" w:lineRule="atLeast"/>
        <w:ind w:left="20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4686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должностных лиц</w:t>
      </w:r>
    </w:p>
    <w:p w:rsidR="00F3254D" w:rsidRPr="001637A2" w:rsidRDefault="00F3254D" w:rsidP="00F3254D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637A2">
        <w:rPr>
          <w:rFonts w:ascii="Times New Roman" w:eastAsia="Times New Roman" w:hAnsi="Times New Roman" w:cs="Times New Roman"/>
          <w:sz w:val="28"/>
          <w:szCs w:val="28"/>
        </w:rPr>
        <w:t>4.1. Ответственность за поддержание сил и органов управления гражданской обороны в готовности к действиям по предназначению, укомплектованность их личным составом, специальным имуществом и техникой несут руководители органов местного самоуправления, руководители объектов экономики, учреждений, организаций, на базе которых они создаются.</w:t>
      </w: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Default="00F3254D" w:rsidP="00F32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54D" w:rsidRPr="001637A2" w:rsidRDefault="00F3254D" w:rsidP="00F3254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 w:rsidRPr="001637A2">
        <w:rPr>
          <w:rFonts w:ascii="Times New Roman" w:eastAsia="Times New Roman" w:hAnsi="Times New Roman" w:cs="Times New Roman"/>
        </w:rPr>
        <w:t>Приложение</w:t>
      </w:r>
      <w:r w:rsidRPr="00D15D01">
        <w:rPr>
          <w:rFonts w:ascii="Times New Roman" w:eastAsia="Times New Roman" w:hAnsi="Times New Roman" w:cs="Times New Roman"/>
        </w:rPr>
        <w:t xml:space="preserve"> № 2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 w:rsidRPr="00D15D01">
        <w:rPr>
          <w:rFonts w:ascii="Times New Roman" w:eastAsia="Times New Roman" w:hAnsi="Times New Roman" w:cs="Times New Roman"/>
        </w:rPr>
        <w:t>к постановлению</w:t>
      </w:r>
      <w:r w:rsidRPr="001637A2">
        <w:rPr>
          <w:rFonts w:ascii="Times New Roman" w:eastAsia="Times New Roman" w:hAnsi="Times New Roman" w:cs="Times New Roman"/>
        </w:rPr>
        <w:t xml:space="preserve"> администрации</w:t>
      </w:r>
    </w:p>
    <w:p w:rsidR="00F3254D" w:rsidRPr="001637A2" w:rsidRDefault="00F3254D" w:rsidP="00F3254D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 w:rsidRPr="00D15D01">
        <w:rPr>
          <w:rFonts w:ascii="Times New Roman" w:eastAsia="Times New Roman" w:hAnsi="Times New Roman" w:cs="Times New Roman"/>
        </w:rPr>
        <w:t>МР «</w:t>
      </w:r>
      <w:proofErr w:type="spellStart"/>
      <w:r w:rsidRPr="00D15D01">
        <w:rPr>
          <w:rFonts w:ascii="Times New Roman" w:eastAsia="Times New Roman" w:hAnsi="Times New Roman" w:cs="Times New Roman"/>
        </w:rPr>
        <w:t>Овюрский</w:t>
      </w:r>
      <w:proofErr w:type="spellEnd"/>
      <w:r w:rsidRPr="00D15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15D01">
        <w:rPr>
          <w:rFonts w:ascii="Times New Roman" w:eastAsia="Times New Roman" w:hAnsi="Times New Roman" w:cs="Times New Roman"/>
        </w:rPr>
        <w:t>кожуун</w:t>
      </w:r>
      <w:proofErr w:type="spellEnd"/>
      <w:r w:rsidRPr="00D15D01">
        <w:rPr>
          <w:rFonts w:ascii="Times New Roman" w:eastAsia="Times New Roman" w:hAnsi="Times New Roman" w:cs="Times New Roman"/>
        </w:rPr>
        <w:t>» РТ</w:t>
      </w:r>
    </w:p>
    <w:p w:rsidR="00F3254D" w:rsidRPr="00D15D01" w:rsidRDefault="00F3254D" w:rsidP="00F3254D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 22</w:t>
      </w:r>
      <w:r w:rsidRPr="00D15D01"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.2018г.  №151</w:t>
      </w:r>
    </w:p>
    <w:p w:rsidR="00F3254D" w:rsidRPr="008D7931" w:rsidRDefault="00F3254D" w:rsidP="00F3254D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5D01">
        <w:rPr>
          <w:rFonts w:ascii="Times New Roman" w:eastAsia="Times New Roman" w:hAnsi="Times New Roman" w:cs="Times New Roman"/>
          <w:b/>
          <w:bCs/>
          <w:sz w:val="27"/>
          <w:szCs w:val="27"/>
        </w:rPr>
        <w:t>РЕЕСТР</w:t>
      </w:r>
    </w:p>
    <w:p w:rsidR="00F3254D" w:rsidRPr="008D7931" w:rsidRDefault="00F3254D" w:rsidP="00F3254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5D01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организаций муниципального района «</w:t>
      </w:r>
      <w:proofErr w:type="spellStart"/>
      <w:r w:rsidRPr="00D15D01">
        <w:rPr>
          <w:rFonts w:ascii="Times New Roman" w:eastAsia="Times New Roman" w:hAnsi="Times New Roman" w:cs="Times New Roman"/>
          <w:b/>
          <w:bCs/>
          <w:sz w:val="27"/>
          <w:szCs w:val="27"/>
        </w:rPr>
        <w:t>Овюрский</w:t>
      </w:r>
      <w:proofErr w:type="spellEnd"/>
      <w:r w:rsidRPr="00D15D0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15D01">
        <w:rPr>
          <w:rFonts w:ascii="Times New Roman" w:eastAsia="Times New Roman" w:hAnsi="Times New Roman" w:cs="Times New Roman"/>
          <w:b/>
          <w:bCs/>
          <w:sz w:val="27"/>
          <w:szCs w:val="27"/>
        </w:rPr>
        <w:t>кожуун</w:t>
      </w:r>
      <w:proofErr w:type="spellEnd"/>
      <w:r w:rsidRPr="00D15D01">
        <w:rPr>
          <w:rFonts w:ascii="Times New Roman" w:eastAsia="Times New Roman" w:hAnsi="Times New Roman" w:cs="Times New Roman"/>
          <w:b/>
          <w:bCs/>
          <w:sz w:val="27"/>
          <w:szCs w:val="27"/>
        </w:rPr>
        <w:t>» Республики Тыва, создающих нештатные аварийно-спасательные формирования</w:t>
      </w:r>
    </w:p>
    <w:p w:rsidR="00F3254D" w:rsidRPr="00D15D01" w:rsidRDefault="00F3254D" w:rsidP="00F3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F3254D" w:rsidRPr="00D15D01" w:rsidTr="006C3837">
        <w:tc>
          <w:tcPr>
            <w:tcW w:w="540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на базе которой создается НАСФ</w:t>
            </w:r>
          </w:p>
        </w:tc>
        <w:tc>
          <w:tcPr>
            <w:tcW w:w="2392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НАСФ</w:t>
            </w:r>
          </w:p>
        </w:tc>
        <w:tc>
          <w:tcPr>
            <w:tcW w:w="2392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Выполняемая задача ГО</w:t>
            </w:r>
          </w:p>
        </w:tc>
      </w:tr>
      <w:tr w:rsidR="00F3254D" w:rsidRPr="00D15D01" w:rsidTr="006C3837">
        <w:tc>
          <w:tcPr>
            <w:tcW w:w="540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» РТ</w:t>
            </w:r>
          </w:p>
        </w:tc>
        <w:tc>
          <w:tcPr>
            <w:tcW w:w="2392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Поисково-спасательная служба</w:t>
            </w:r>
          </w:p>
        </w:tc>
        <w:tc>
          <w:tcPr>
            <w:tcW w:w="2392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аварийно-спасательных работ</w:t>
            </w:r>
          </w:p>
        </w:tc>
      </w:tr>
      <w:tr w:rsidR="00F3254D" w:rsidRPr="00D15D01" w:rsidTr="006C3837">
        <w:tc>
          <w:tcPr>
            <w:tcW w:w="540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ДРСУч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Поисково-спасательная служба</w:t>
            </w:r>
          </w:p>
        </w:tc>
        <w:tc>
          <w:tcPr>
            <w:tcW w:w="2392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аварийно-спасательных работ</w:t>
            </w:r>
          </w:p>
        </w:tc>
      </w:tr>
      <w:tr w:rsidR="00F3254D" w:rsidRPr="00D15D01" w:rsidTr="006C3837">
        <w:tc>
          <w:tcPr>
            <w:tcW w:w="540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всех сельских поселений 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сумонов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МР «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» Р</w:t>
            </w:r>
            <w:proofErr w:type="gram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Саглы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Дус-Даг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Чаа-Суур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Ак-</w:t>
            </w:r>
            <w:proofErr w:type="spellStart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Чыраа</w:t>
            </w:r>
            <w:proofErr w:type="spellEnd"/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Поисково-спасательная служба</w:t>
            </w:r>
          </w:p>
        </w:tc>
        <w:tc>
          <w:tcPr>
            <w:tcW w:w="2392" w:type="dxa"/>
          </w:tcPr>
          <w:p w:rsidR="00F3254D" w:rsidRPr="00D15D01" w:rsidRDefault="00F3254D" w:rsidP="006C3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аварийно-спасательных работ</w:t>
            </w:r>
          </w:p>
        </w:tc>
      </w:tr>
    </w:tbl>
    <w:p w:rsidR="00F3254D" w:rsidRDefault="00F3254D" w:rsidP="00F3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FD2" w:rsidRDefault="000E7FD2"/>
    <w:sectPr w:rsidR="000E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F51"/>
    <w:multiLevelType w:val="multilevel"/>
    <w:tmpl w:val="2168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639CA"/>
    <w:multiLevelType w:val="multilevel"/>
    <w:tmpl w:val="8F78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4B47F1"/>
    <w:multiLevelType w:val="multilevel"/>
    <w:tmpl w:val="3CB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8D59A2"/>
    <w:multiLevelType w:val="multilevel"/>
    <w:tmpl w:val="57E2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D07C8"/>
    <w:multiLevelType w:val="multilevel"/>
    <w:tmpl w:val="473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25D2B"/>
    <w:multiLevelType w:val="multilevel"/>
    <w:tmpl w:val="2824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5D3C5D"/>
    <w:multiLevelType w:val="multilevel"/>
    <w:tmpl w:val="E55EE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87197"/>
    <w:multiLevelType w:val="multilevel"/>
    <w:tmpl w:val="FF1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345FA7"/>
    <w:multiLevelType w:val="multilevel"/>
    <w:tmpl w:val="A63A9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D2667"/>
    <w:multiLevelType w:val="multilevel"/>
    <w:tmpl w:val="12F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F5339C"/>
    <w:multiLevelType w:val="multilevel"/>
    <w:tmpl w:val="285C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3A2B5E"/>
    <w:multiLevelType w:val="multilevel"/>
    <w:tmpl w:val="BF9EC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14C63"/>
    <w:multiLevelType w:val="multilevel"/>
    <w:tmpl w:val="5982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D96BA8"/>
    <w:multiLevelType w:val="multilevel"/>
    <w:tmpl w:val="D4D0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C5A56"/>
    <w:multiLevelType w:val="multilevel"/>
    <w:tmpl w:val="DBF0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0534C3"/>
    <w:multiLevelType w:val="multilevel"/>
    <w:tmpl w:val="B74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130366"/>
    <w:multiLevelType w:val="multilevel"/>
    <w:tmpl w:val="0124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6"/>
  </w:num>
  <w:num w:numId="5">
    <w:abstractNumId w:val="16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10"/>
  </w:num>
  <w:num w:numId="15">
    <w:abstractNumId w:val="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EA"/>
    <w:rsid w:val="000E7FD2"/>
    <w:rsid w:val="001A41EA"/>
    <w:rsid w:val="00C63ACD"/>
    <w:rsid w:val="00F3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Юрист</cp:lastModifiedBy>
  <cp:revision>2</cp:revision>
  <dcterms:created xsi:type="dcterms:W3CDTF">2018-03-05T11:06:00Z</dcterms:created>
  <dcterms:modified xsi:type="dcterms:W3CDTF">2018-03-05T11:06:00Z</dcterms:modified>
</cp:coreProperties>
</file>