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6C5" w:rsidRPr="005776C5" w:rsidRDefault="005776C5" w:rsidP="005776C5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776C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C5" w:rsidRPr="005776C5" w:rsidRDefault="005776C5" w:rsidP="00577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C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5776C5" w:rsidRPr="005776C5" w:rsidRDefault="005776C5" w:rsidP="00577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7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776C5" w:rsidRPr="005776C5" w:rsidRDefault="005776C5" w:rsidP="00577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C5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5776C5" w:rsidRPr="005776C5" w:rsidRDefault="005776C5" w:rsidP="005776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76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5776C5" w:rsidRPr="005776C5" w:rsidRDefault="005776C5" w:rsidP="005776C5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5776C5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5DBEB" id="Прямоугольник 21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FGe7qp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5776C5" w:rsidRPr="005776C5" w:rsidRDefault="005776C5" w:rsidP="005776C5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6C5">
        <w:rPr>
          <w:rFonts w:ascii="Times New Roman" w:eastAsia="Times New Roman" w:hAnsi="Times New Roman" w:cs="Times New Roman"/>
          <w:sz w:val="28"/>
          <w:szCs w:val="28"/>
          <w:lang w:eastAsia="ru-RU"/>
        </w:rPr>
        <w:t>«11» декабря 2023г.                              №23</w:t>
      </w:r>
      <w:r w:rsidRPr="005776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</w:t>
      </w:r>
      <w:r w:rsidRPr="00577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с. Ак-Чыраа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776C5" w:rsidRPr="005776C5" w:rsidRDefault="005776C5" w:rsidP="005776C5">
      <w:pPr>
        <w:spacing w:after="0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76C5">
        <w:rPr>
          <w:rFonts w:ascii="Times New Roman" w:eastAsia="Calibri" w:hAnsi="Times New Roman" w:cs="Times New Roman"/>
          <w:b/>
          <w:sz w:val="28"/>
          <w:szCs w:val="28"/>
        </w:rPr>
        <w:t>Об организации и обеспечения общественной безопасности круглосуточного дежурства в предприятиях, организациях в период новогодних и рождественских праздничных и выходных дней на территории сельского поселения сумон Сарыг-Холь Овюрского кожууна Республики Тыва</w:t>
      </w:r>
    </w:p>
    <w:p w:rsidR="005776C5" w:rsidRPr="005776C5" w:rsidRDefault="005776C5" w:rsidP="005776C5">
      <w:pPr>
        <w:spacing w:after="0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В целях обеспечения общественной безопасности, правопорядка, профилактики правонарушений и преступлений, недопущения тяжких и особо тяжких преступлений, непрерывного контроля оперативной обстановки на объектах социальной сферы в населенных пунктах сельского поселения сумон Сарыг-Холь Овюрского кожууна Республики Тыва в период с 30 декабря 2023 года по 08 января 2024 года, Администрация сельского поселения сумон Сарыг-Холь Овюрского кожууна Республики Тыва»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РАСПОРЯЖАЕТ: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1. Создать оперативный штаб по координации деятельности на период празднования «Нового Года» и «Рождества Христова» с 30 декабря 2023г. по 08 января 2024 года года временный штаб в Администрации сельского поселения сумон Сарыг-Холь Овюрского кожууна и утвердить его состав, возложить всех значимых происшествиях немедленно сообщать дежурному ЕДДС 8394(44) 2-12-11 или ответственному от руководства администрации сельского поселения сумон Сарыг-Хол Овюрского кожууна Республики Тыва.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2. Утвердить график круглосуточного дежурства в период празднования нового года и Рождества с 30 декабря 2023 года по 08 января 2024 года ответственных дежурных администрации сельского поселения сумон Сарыг-Холь Овюрского кожууна с целью контроля проведения запланированных мероприятий и оперативной обстановки, проверки социальных объектов и выходов дежурств на ДНД (приложение 4).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 xml:space="preserve">3. Всем руководителям организаций сельского поселения сумон Сарыг-Холь Овюрского кожууна Республики Тыва обеспечить безопасность жизни и </w:t>
      </w:r>
      <w:r w:rsidRPr="005776C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здоровья граждан, общественный порядок в сумоне в период новогодних и рождественских праздничных и выходных дней с 30 декабря 2023 года по 08 января 2024 года.  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4. Ответственным дежурным об общей нообстановке в сумоне докладывать администрации сельского поселения сумон Сарыг-Холь Овюрского кожууна Республики Тыва.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5. Руководителям организаций провести инструктажи с ответственными дежурными, кочегарами, сторожи котельных, расположенных на вверенных территориях, (ограничение допуска на объекты посторонних лиц, запрет распития спиртных напитков, установление графика почасовых поверок ведению специального журнала посещений).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6. Рекомендовать руководителям организаций сельского поселения сумон Сарыг-Холь Овюрского кожууна: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принять нормативно правовой акт по организации и проведения новогодних праздников;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разработать и утвердить план культурно-массовых и спортивных меропритяий;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круглосуточные дежурства в организациях учреждений в период праздничных выходных дней и ежедневно 21:30 часов докладывать председателю администрации и заместителю председателя администрации;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совместно с участковым уполномоченным полиции контролировать исполнение федерального и регионального законодательства в области соблюдения ограничения и запрета реализации алкогольной продукции, в т.ч., пива в дни подготовки и проведения праздников;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и контролировать утвержденные графики выхода на дежурство ДНД;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обеспечить противопожарную, антитеррористическую и общественную безопасность на территории сельского поселения сумон Сарыг-Холь Овюрского кожууна, особое внимание обратить на места скопления людей, детские дошкольные учреждения, школы, дома культуры, места проведения культурно-массовых и спортивных мероприятий и жилой сектор.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подводные обходы совместно с руководителями организаций и участковыми уполномоченными полиции лиц, склонных к употреблению спиртных напитков, нарушителей общественного порядка, семей, находящихся в трудной жизненной ситуации, лиц, злоупотребляющих алкоголем и т.д.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7. Заместителю председателя администрации сельского поселения сумон Сарыг-Холь Овюрского кожууна Ооржак А.Ш.: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совместно с организациями по обходу семей с детьми, состоящих на учетах и находящихся в трудной жизненной ситуации для оказания адресной социальной помощи;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lastRenderedPageBreak/>
        <w:t>- установить персональную ответственность руководителя МБОУ «Ак-Чыраанской СОШ Овюрского кожууна» за проведение профилактической мероприятий в отношении несовершеннолетних из «группы риска» и семей, состоящих на внутри школьных учетах каникулярное время;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установить жесткий контроль за правовым поведением учащихся образовательных учреждений и педагогическим составом в каникулярное время;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 xml:space="preserve">- с учетом требований санитарно-эпидемиологических (профилактических) мероприятий в целях недопущения распространения новой короновирусной инфекции </w:t>
      </w:r>
      <w:r w:rsidRPr="005776C5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Pr="005776C5">
        <w:rPr>
          <w:rFonts w:ascii="Times New Roman" w:eastAsia="Calibri" w:hAnsi="Times New Roman" w:cs="Times New Roman"/>
          <w:sz w:val="28"/>
          <w:szCs w:val="28"/>
        </w:rPr>
        <w:t>-19 организовать досуговую и кружковую деятельность учащихся образовательных учреждений в каникулярное время с 10 по 14.00 часов ежедневно;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обеспечить совместно с руководителем СДК с.Ак-Чыраа Донгак Б.Б. проведение праздничных мероприятий на открытых площадках, в клубных учреждениях;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 xml:space="preserve">- установить круглосуточные дежурства ответственных работников совместно с организациями сельского поселения сумон Сарыг-Холь Овюрского кожууна с утверждением регламента их действий во время дежурства и на случай чрезвычайных ситуаций 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8. Заведующей ФАП с.Ак-Чыраа Ойдуп Л.О.: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оперативно реагировать на все вызовы граждан;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ежедневно докладывать об эпидемиологической ситуации в целом по сумону в оперативном штабе сумона;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назначить ответственных работников и обеспечить дежурства во всех культурно-массовых и спортивных мероприятиях, согласно утвержденного плана;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-предоставить утвержденный график дежурства ответственных от руководства ФАП в период празднично-выходных дней и планы профилактических патронажей с 30 декабря 2023года;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-создать единую базу данных беременных женщин, не вставших своевременно на учет врача, обеспечить системное обновление базы данных;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улучшить качество проведения патронажей с участием работников администрации сельского поселения сумон Сарыг-Холь Овюрского кожууна в период с 30 декабря 2023 года по 08 января 2024года с выездами на чабанские стоянки;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обновить список беременных женщин, кормящих матерей и детей в возрасте до 3 лет сельского поселения сумон Сарыг-Холь Овюрского кожууна Республики Тыва, подлежащих медико-социальной поддержке до 31 декабря 2023 года.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10. Директору СДК сельского поселения сумон Сарыг-Холь Донгак Б.Б.: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lastRenderedPageBreak/>
        <w:t>- обеспечить мероприятия творческих коллективов в период новогодних и праздничных и выходных дней на территории сельского поселения сумон Сарыг-Холь Овюрского кожууна Республики Тыва;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-особо обращать внимание на температурный режим, на неснижаемый запас топлива, на работников истопников, безаварийное функционирование котельных.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11. Директору МБОУ «Ак-Чыраанской СОШ Овюрского кожууна» Шокар А.В.: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работу заместителей директоров школ по проведению подворных обходов в период с 30 декабря 2023 года по 08 января 2024 года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составить список учащихся проживающихся на чабанских от 25 декабря 2023 года до 08 января 2024 года и представить информацию до 24 декабря 2023 года;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осуществлять контроль за организованной перевозкой детей на чабанские стоянки в каникулярный период;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- организовать цикл мероприятий по профилактике детского травматизма с организацией методической работы по воспитанию детей и подростков в семьях, учитывая психологическое развитие детей и представить информацию о проделанных работах до 29 декабря 2023 года.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12. Контроль за исполнением настоящего распоряжения оставляю за собой.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76C5" w:rsidRPr="005776C5" w:rsidRDefault="005776C5" w:rsidP="005776C5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Председатель администрации</w:t>
      </w:r>
    </w:p>
    <w:p w:rsidR="005776C5" w:rsidRPr="005776C5" w:rsidRDefault="005776C5" w:rsidP="005776C5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>сельского поселения сумон Сарыг-Холь</w:t>
      </w:r>
    </w:p>
    <w:p w:rsidR="005776C5" w:rsidRPr="005776C5" w:rsidRDefault="005776C5" w:rsidP="005776C5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76C5">
        <w:rPr>
          <w:rFonts w:ascii="Times New Roman" w:eastAsia="Calibri" w:hAnsi="Times New Roman" w:cs="Times New Roman"/>
          <w:sz w:val="28"/>
          <w:szCs w:val="28"/>
        </w:rPr>
        <w:t xml:space="preserve">Овюрского кожууна:                                                                            Лопсан А.А.                                                                              </w:t>
      </w:r>
    </w:p>
    <w:p w:rsidR="005776C5" w:rsidRPr="005776C5" w:rsidRDefault="005776C5" w:rsidP="005776C5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230A" w:rsidRPr="005776C5" w:rsidRDefault="005F230A" w:rsidP="005776C5">
      <w:bookmarkStart w:id="0" w:name="_GoBack"/>
      <w:bookmarkEnd w:id="0"/>
    </w:p>
    <w:sectPr w:rsidR="005F230A" w:rsidRPr="005776C5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B46" w:rsidRDefault="00933B46" w:rsidP="009C72C1">
      <w:pPr>
        <w:spacing w:after="0" w:line="240" w:lineRule="auto"/>
      </w:pPr>
      <w:r>
        <w:separator/>
      </w:r>
    </w:p>
  </w:endnote>
  <w:endnote w:type="continuationSeparator" w:id="0">
    <w:p w:rsidR="00933B46" w:rsidRDefault="00933B46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B46" w:rsidRDefault="00933B46" w:rsidP="009C72C1">
      <w:pPr>
        <w:spacing w:after="0" w:line="240" w:lineRule="auto"/>
      </w:pPr>
      <w:r>
        <w:separator/>
      </w:r>
    </w:p>
  </w:footnote>
  <w:footnote w:type="continuationSeparator" w:id="0">
    <w:p w:rsidR="00933B46" w:rsidRDefault="00933B46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776C5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33B46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2024-04-19T10:22:00Z</dcterms:created>
  <dcterms:modified xsi:type="dcterms:W3CDTF">2024-04-19T10:22:00Z</dcterms:modified>
</cp:coreProperties>
</file>