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19" w:rsidRPr="00C84ED2" w:rsidRDefault="00CD2D19" w:rsidP="00CD2D19">
      <w:pPr>
        <w:pStyle w:val="a4"/>
        <w:widowControl w:val="0"/>
        <w:jc w:val="center"/>
        <w:rPr>
          <w:b/>
        </w:rPr>
      </w:pPr>
      <w:r w:rsidRPr="00C84ED2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4" o:title=""/>
          </v:shape>
          <o:OLEObject Type="Embed" ProgID="PBrush" ShapeID="_x0000_i1025" DrawAspect="Content" ObjectID="_1635172422" r:id="rId5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6"/>
        <w:gridCol w:w="1504"/>
        <w:gridCol w:w="4025"/>
      </w:tblGrid>
      <w:tr w:rsidR="00CD2D19" w:rsidRPr="00CD2D19" w:rsidTr="0068018B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CD2D19" w:rsidRPr="00CD2D19" w:rsidRDefault="00CD2D19" w:rsidP="0068018B">
            <w:pPr>
              <w:pStyle w:val="a4"/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CD2D19" w:rsidRPr="00CD2D19" w:rsidRDefault="00CD2D19" w:rsidP="0068018B">
            <w:pPr>
              <w:pStyle w:val="a4"/>
              <w:widowControl w:val="0"/>
              <w:jc w:val="center"/>
              <w:rPr>
                <w:b/>
                <w:sz w:val="24"/>
                <w:szCs w:val="24"/>
              </w:rPr>
            </w:pPr>
            <w:r w:rsidRPr="00CD2D19">
              <w:rPr>
                <w:b/>
                <w:sz w:val="24"/>
                <w:szCs w:val="24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CD2D19" w:rsidRPr="00CD2D19" w:rsidRDefault="00CD2D19" w:rsidP="0068018B">
            <w:pPr>
              <w:pStyle w:val="a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CD2D19" w:rsidRPr="00CD2D19" w:rsidRDefault="00CD2D19" w:rsidP="0068018B">
            <w:pPr>
              <w:pStyle w:val="a4"/>
              <w:widowControl w:val="0"/>
              <w:ind w:left="45" w:right="284"/>
              <w:jc w:val="center"/>
              <w:rPr>
                <w:b/>
                <w:sz w:val="24"/>
                <w:szCs w:val="24"/>
              </w:rPr>
            </w:pPr>
          </w:p>
          <w:p w:rsidR="00CD2D19" w:rsidRPr="00CD2D19" w:rsidRDefault="00CD2D19" w:rsidP="0068018B">
            <w:pPr>
              <w:pStyle w:val="a4"/>
              <w:widowControl w:val="0"/>
              <w:ind w:right="284"/>
              <w:jc w:val="center"/>
              <w:rPr>
                <w:b/>
                <w:sz w:val="24"/>
                <w:szCs w:val="24"/>
              </w:rPr>
            </w:pPr>
            <w:r w:rsidRPr="00CD2D19">
              <w:rPr>
                <w:b/>
                <w:sz w:val="24"/>
                <w:szCs w:val="24"/>
              </w:rPr>
              <w:t>ОВЮР КОЖУУННУН ХЫНАЛДАЛЫГ САНАЛГА ОРГАНЫ</w:t>
            </w:r>
          </w:p>
        </w:tc>
      </w:tr>
    </w:tbl>
    <w:p w:rsidR="00CD2D19" w:rsidRPr="00F071A3" w:rsidRDefault="00CD2D19" w:rsidP="00CD2D1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Аналитическая записка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C32F84">
        <w:rPr>
          <w:b/>
          <w:color w:val="000000"/>
          <w:sz w:val="28"/>
          <w:szCs w:val="28"/>
        </w:rPr>
        <w:t>32</w:t>
      </w:r>
    </w:p>
    <w:p w:rsid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 xml:space="preserve">о ходе исполнения бюджета сельского поселения </w:t>
      </w:r>
      <w:proofErr w:type="spellStart"/>
      <w:r w:rsidRPr="00CD2D19">
        <w:rPr>
          <w:b/>
          <w:color w:val="000000"/>
          <w:sz w:val="28"/>
          <w:szCs w:val="28"/>
        </w:rPr>
        <w:t>сумона</w:t>
      </w:r>
      <w:proofErr w:type="spellEnd"/>
      <w:r w:rsidRPr="00CD2D19">
        <w:rPr>
          <w:b/>
          <w:color w:val="000000"/>
          <w:sz w:val="28"/>
          <w:szCs w:val="28"/>
        </w:rPr>
        <w:t xml:space="preserve"> </w:t>
      </w:r>
      <w:proofErr w:type="spellStart"/>
      <w:r w:rsidRPr="00CD2D19">
        <w:rPr>
          <w:b/>
          <w:color w:val="000000"/>
          <w:sz w:val="28"/>
          <w:szCs w:val="28"/>
        </w:rPr>
        <w:t>Хандагайтинский</w:t>
      </w:r>
      <w:proofErr w:type="spellEnd"/>
      <w:r w:rsidRPr="00CD2D19">
        <w:rPr>
          <w:b/>
          <w:color w:val="000000"/>
          <w:sz w:val="28"/>
          <w:szCs w:val="28"/>
        </w:rPr>
        <w:t xml:space="preserve"> </w:t>
      </w:r>
      <w:proofErr w:type="spellStart"/>
      <w:r w:rsidRPr="00CD2D19">
        <w:rPr>
          <w:b/>
          <w:color w:val="000000"/>
          <w:sz w:val="28"/>
          <w:szCs w:val="28"/>
        </w:rPr>
        <w:t>Овюрского</w:t>
      </w:r>
      <w:proofErr w:type="spellEnd"/>
      <w:r w:rsidRPr="00CD2D19">
        <w:rPr>
          <w:b/>
          <w:color w:val="000000"/>
          <w:sz w:val="28"/>
          <w:szCs w:val="28"/>
        </w:rPr>
        <w:t xml:space="preserve"> </w:t>
      </w:r>
      <w:proofErr w:type="spellStart"/>
      <w:r w:rsidRPr="00CD2D19">
        <w:rPr>
          <w:b/>
          <w:color w:val="000000"/>
          <w:sz w:val="28"/>
          <w:szCs w:val="28"/>
        </w:rPr>
        <w:t>кожууна</w:t>
      </w:r>
      <w:proofErr w:type="spellEnd"/>
      <w:r w:rsidRPr="00CD2D19">
        <w:rPr>
          <w:b/>
          <w:color w:val="000000"/>
          <w:sz w:val="28"/>
          <w:szCs w:val="28"/>
        </w:rPr>
        <w:t xml:space="preserve"> Республики Тыва 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за 3 квартал 2019 года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2D19">
        <w:rPr>
          <w:color w:val="000000"/>
        </w:rPr>
        <w:t xml:space="preserve">с. </w:t>
      </w:r>
      <w:proofErr w:type="spellStart"/>
      <w:r w:rsidRPr="00CD2D19">
        <w:rPr>
          <w:color w:val="000000"/>
        </w:rPr>
        <w:t>Хандагайты</w:t>
      </w:r>
      <w:proofErr w:type="spellEnd"/>
      <w:r w:rsidRPr="00CD2D19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</w:t>
      </w:r>
      <w:r w:rsidRPr="00CD2D19">
        <w:rPr>
          <w:color w:val="000000"/>
        </w:rPr>
        <w:t xml:space="preserve"> от </w:t>
      </w:r>
      <w:r w:rsidR="00C32F84">
        <w:rPr>
          <w:color w:val="000000"/>
        </w:rPr>
        <w:t>07</w:t>
      </w:r>
      <w:r w:rsidRPr="00CD2D19">
        <w:rPr>
          <w:color w:val="000000"/>
        </w:rPr>
        <w:t xml:space="preserve"> </w:t>
      </w:r>
      <w:r w:rsidR="00C32F84">
        <w:rPr>
          <w:color w:val="000000"/>
        </w:rPr>
        <w:t>но</w:t>
      </w:r>
      <w:r w:rsidRPr="00CD2D19">
        <w:rPr>
          <w:color w:val="000000"/>
        </w:rPr>
        <w:t>ября 2019 г.</w:t>
      </w:r>
    </w:p>
    <w:p w:rsid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Pr="00CD2D19">
        <w:rPr>
          <w:color w:val="000000"/>
          <w:sz w:val="28"/>
          <w:szCs w:val="28"/>
        </w:rPr>
        <w:t xml:space="preserve">Аналитическая записка о ходе исполнения бюджета сельского поселения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Овюрского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кожууна</w:t>
      </w:r>
      <w:proofErr w:type="spellEnd"/>
      <w:r w:rsidRPr="00CD2D19">
        <w:rPr>
          <w:color w:val="000000"/>
          <w:sz w:val="28"/>
          <w:szCs w:val="28"/>
        </w:rPr>
        <w:t xml:space="preserve"> Республики Тыва за </w:t>
      </w:r>
      <w:r w:rsidR="00C32F84">
        <w:rPr>
          <w:color w:val="000000"/>
          <w:sz w:val="28"/>
          <w:szCs w:val="28"/>
        </w:rPr>
        <w:t>3</w:t>
      </w:r>
      <w:r w:rsidRPr="00CD2D19">
        <w:rPr>
          <w:color w:val="000000"/>
          <w:sz w:val="28"/>
          <w:szCs w:val="28"/>
        </w:rPr>
        <w:t xml:space="preserve"> </w:t>
      </w:r>
      <w:r w:rsidR="00C32F84">
        <w:rPr>
          <w:color w:val="000000"/>
          <w:sz w:val="28"/>
          <w:szCs w:val="28"/>
        </w:rPr>
        <w:t>квартал</w:t>
      </w:r>
      <w:r w:rsidRPr="00CD2D19">
        <w:rPr>
          <w:color w:val="000000"/>
          <w:sz w:val="28"/>
          <w:szCs w:val="28"/>
        </w:rPr>
        <w:t xml:space="preserve"> 2019 года подготовлена Контрольно-счетным органом муниципального района «</w:t>
      </w:r>
      <w:proofErr w:type="spellStart"/>
      <w:r w:rsidRPr="00CD2D19">
        <w:rPr>
          <w:color w:val="000000"/>
          <w:sz w:val="28"/>
          <w:szCs w:val="28"/>
        </w:rPr>
        <w:t>Овюрский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</w:t>
      </w:r>
      <w:proofErr w:type="spellEnd"/>
      <w:r w:rsidRPr="00CD2D19">
        <w:rPr>
          <w:color w:val="000000"/>
          <w:sz w:val="28"/>
          <w:szCs w:val="28"/>
        </w:rPr>
        <w:t xml:space="preserve"> Республики Тыва».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       Проверка исполнения бюджета сельского поселения за </w:t>
      </w:r>
      <w:r w:rsidR="007A28D4">
        <w:rPr>
          <w:color w:val="000000"/>
          <w:sz w:val="28"/>
          <w:szCs w:val="28"/>
        </w:rPr>
        <w:t>3 квартал</w:t>
      </w:r>
      <w:r w:rsidRPr="00CD2D19">
        <w:rPr>
          <w:color w:val="000000"/>
          <w:sz w:val="28"/>
          <w:szCs w:val="28"/>
        </w:rPr>
        <w:t xml:space="preserve"> 2019 года осуществлялась в соответствии со статьей 264.2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поселения, Положением «О контрольно-счетном органе муниципального района «</w:t>
      </w:r>
      <w:proofErr w:type="spellStart"/>
      <w:r w:rsidRPr="00CD2D19">
        <w:rPr>
          <w:color w:val="000000"/>
          <w:sz w:val="28"/>
          <w:szCs w:val="28"/>
        </w:rPr>
        <w:t>Овюрский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</w:t>
      </w:r>
      <w:proofErr w:type="spellEnd"/>
      <w:r w:rsidRPr="00CD2D19">
        <w:rPr>
          <w:color w:val="000000"/>
          <w:sz w:val="28"/>
          <w:szCs w:val="28"/>
        </w:rPr>
        <w:t xml:space="preserve"> Республики Тыва», утвержденным решением Хурала представителей муниципального района «</w:t>
      </w:r>
      <w:proofErr w:type="spellStart"/>
      <w:r w:rsidRPr="00CD2D19">
        <w:rPr>
          <w:color w:val="000000"/>
          <w:sz w:val="28"/>
          <w:szCs w:val="28"/>
        </w:rPr>
        <w:t>Овюрский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</w:t>
      </w:r>
      <w:proofErr w:type="spellEnd"/>
      <w:r w:rsidRPr="00CD2D19">
        <w:rPr>
          <w:color w:val="000000"/>
          <w:sz w:val="28"/>
          <w:szCs w:val="28"/>
        </w:rPr>
        <w:t xml:space="preserve"> РТ» от 18.05.2018г. №129, Положением о бюджетном процессе сельского поселения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и Соглашения «О передаче полномочий контрольно-счетного органа сельского поселения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№5 от 03.12.2018 г.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I. Общая характеристика исполнения бюджета сельского поселения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за 1 полугодие 2019 года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       Бюджет сельского поселения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на 2019 год и плановый период 2020-2021 гг. утвержден решением Хурала представителей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Овюрского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кожууна</w:t>
      </w:r>
      <w:proofErr w:type="spellEnd"/>
      <w:r w:rsidRPr="00CD2D19">
        <w:rPr>
          <w:color w:val="000000"/>
          <w:sz w:val="28"/>
          <w:szCs w:val="28"/>
        </w:rPr>
        <w:t xml:space="preserve"> от 25.12.2018 г. №74 «О бюджете сельского поселения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Овюрского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кожууна</w:t>
      </w:r>
      <w:proofErr w:type="spellEnd"/>
      <w:r w:rsidRPr="00CD2D19">
        <w:rPr>
          <w:color w:val="000000"/>
          <w:sz w:val="28"/>
          <w:szCs w:val="28"/>
        </w:rPr>
        <w:t xml:space="preserve"> Республики Тыва на 2019 год и на плановый период 2020-2021 годов»: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lastRenderedPageBreak/>
        <w:t>- общий объем доходов сельского поселения первоначально утвержден в сумме 1654,0 тыс. рублей;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>- общий объем расходов сельского поселения первоначально утвержден в сумме 1746,4</w:t>
      </w:r>
      <w:r w:rsidR="007A28D4">
        <w:rPr>
          <w:color w:val="000000"/>
          <w:sz w:val="28"/>
          <w:szCs w:val="28"/>
        </w:rPr>
        <w:t>5</w:t>
      </w:r>
      <w:r w:rsidRPr="00CD2D19">
        <w:rPr>
          <w:color w:val="000000"/>
          <w:sz w:val="28"/>
          <w:szCs w:val="28"/>
        </w:rPr>
        <w:t xml:space="preserve"> тыс. рублей;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>- дефицит бюджета сельского поселения первоначально утвержден в сумме 92,45 тыс. рублей.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За </w:t>
      </w:r>
      <w:r w:rsidR="00FB01C0">
        <w:rPr>
          <w:color w:val="000000"/>
          <w:sz w:val="28"/>
          <w:szCs w:val="28"/>
        </w:rPr>
        <w:t>9</w:t>
      </w:r>
      <w:bookmarkStart w:id="0" w:name="_GoBack"/>
      <w:bookmarkEnd w:id="0"/>
      <w:r w:rsidRPr="00CD2D19">
        <w:rPr>
          <w:color w:val="000000"/>
          <w:sz w:val="28"/>
          <w:szCs w:val="28"/>
        </w:rPr>
        <w:t xml:space="preserve"> месяцев 2019 года в утвержденный бюджет 1 раз вносились изменения и дополнения.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Плановые показатели ф. 0503117 на 01.07.2019 года соответствуют показателям бюджета, утвержденного Решением Хурала представителей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Овюрского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кожууна</w:t>
      </w:r>
      <w:proofErr w:type="spellEnd"/>
      <w:r w:rsidRPr="00CD2D19">
        <w:rPr>
          <w:color w:val="000000"/>
          <w:sz w:val="28"/>
          <w:szCs w:val="28"/>
        </w:rPr>
        <w:t xml:space="preserve"> от 25.12.2018 г. №74.</w:t>
      </w:r>
    </w:p>
    <w:p w:rsid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 xml:space="preserve">II. Анализ исполнения доходной части бюджета сельского поселения </w:t>
      </w:r>
      <w:proofErr w:type="spellStart"/>
      <w:r w:rsidRPr="00CD2D19">
        <w:rPr>
          <w:b/>
          <w:color w:val="000000"/>
          <w:sz w:val="28"/>
          <w:szCs w:val="28"/>
        </w:rPr>
        <w:t>сумона</w:t>
      </w:r>
      <w:proofErr w:type="spellEnd"/>
      <w:r w:rsidRPr="00CD2D19">
        <w:rPr>
          <w:b/>
          <w:color w:val="000000"/>
          <w:sz w:val="28"/>
          <w:szCs w:val="28"/>
        </w:rPr>
        <w:t xml:space="preserve"> </w:t>
      </w:r>
      <w:proofErr w:type="spellStart"/>
      <w:r w:rsidRPr="00CD2D19">
        <w:rPr>
          <w:b/>
          <w:color w:val="000000"/>
          <w:sz w:val="28"/>
          <w:szCs w:val="28"/>
        </w:rPr>
        <w:t>Хандагайтинский</w:t>
      </w:r>
      <w:proofErr w:type="spellEnd"/>
      <w:r w:rsidRPr="00CD2D19">
        <w:rPr>
          <w:b/>
          <w:color w:val="000000"/>
          <w:sz w:val="28"/>
          <w:szCs w:val="28"/>
        </w:rPr>
        <w:t xml:space="preserve"> за 1 полугодие 2019 года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       Исполнение по доходам бюджета сельского поселения составило в объеме </w:t>
      </w:r>
      <w:r w:rsidR="007A28D4">
        <w:rPr>
          <w:color w:val="000000"/>
          <w:sz w:val="28"/>
          <w:szCs w:val="28"/>
        </w:rPr>
        <w:t>1038,81</w:t>
      </w:r>
      <w:r w:rsidRPr="00CD2D19">
        <w:rPr>
          <w:color w:val="000000"/>
          <w:sz w:val="28"/>
          <w:szCs w:val="28"/>
        </w:rPr>
        <w:t xml:space="preserve"> тыс. рублей при уточненном плане 1654,0 тыс. рублей или </w:t>
      </w:r>
      <w:r w:rsidR="007A28D4">
        <w:rPr>
          <w:color w:val="000000"/>
          <w:sz w:val="28"/>
          <w:szCs w:val="28"/>
        </w:rPr>
        <w:t>62,81</w:t>
      </w:r>
      <w:r w:rsidRPr="00CD2D19">
        <w:rPr>
          <w:color w:val="000000"/>
          <w:sz w:val="28"/>
          <w:szCs w:val="28"/>
        </w:rPr>
        <w:t>% от утвержденных плановых назначений.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Налоговые доходы в бюджет сельского поселения поступили в объеме </w:t>
      </w:r>
      <w:r w:rsidR="007A28D4">
        <w:rPr>
          <w:color w:val="000000"/>
          <w:sz w:val="28"/>
          <w:szCs w:val="28"/>
        </w:rPr>
        <w:t>996,56</w:t>
      </w:r>
      <w:r w:rsidRPr="00CD2D19">
        <w:rPr>
          <w:color w:val="000000"/>
          <w:sz w:val="28"/>
          <w:szCs w:val="28"/>
        </w:rPr>
        <w:t xml:space="preserve"> тыс. рублей или </w:t>
      </w:r>
      <w:r w:rsidR="007A28D4">
        <w:rPr>
          <w:color w:val="000000"/>
          <w:sz w:val="28"/>
          <w:szCs w:val="28"/>
        </w:rPr>
        <w:t>64,01</w:t>
      </w:r>
      <w:r w:rsidRPr="00CD2D19">
        <w:rPr>
          <w:color w:val="000000"/>
          <w:sz w:val="28"/>
          <w:szCs w:val="28"/>
        </w:rPr>
        <w:t>% от уточненного бюджета, в том числе: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1. Налог на доходы физических лиц поступил в объеме </w:t>
      </w:r>
      <w:r w:rsidR="007A28D4">
        <w:rPr>
          <w:color w:val="000000"/>
          <w:sz w:val="28"/>
          <w:szCs w:val="28"/>
        </w:rPr>
        <w:t>527,25</w:t>
      </w:r>
      <w:r w:rsidRPr="00CD2D19">
        <w:rPr>
          <w:color w:val="000000"/>
          <w:sz w:val="28"/>
          <w:szCs w:val="28"/>
        </w:rPr>
        <w:t xml:space="preserve"> тыс. рублей от уточненного бюджета по данному виду дохода</w:t>
      </w:r>
      <w:r w:rsidR="00986BB1">
        <w:rPr>
          <w:color w:val="000000"/>
          <w:sz w:val="28"/>
          <w:szCs w:val="28"/>
        </w:rPr>
        <w:t xml:space="preserve">, </w:t>
      </w:r>
      <w:proofErr w:type="spellStart"/>
      <w:r w:rsidR="00986BB1">
        <w:rPr>
          <w:color w:val="000000"/>
          <w:sz w:val="28"/>
          <w:szCs w:val="28"/>
        </w:rPr>
        <w:t>т.е</w:t>
      </w:r>
      <w:proofErr w:type="spellEnd"/>
      <w:r w:rsidR="00986BB1">
        <w:rPr>
          <w:color w:val="000000"/>
          <w:sz w:val="28"/>
          <w:szCs w:val="28"/>
        </w:rPr>
        <w:t xml:space="preserve"> 67,77%.</w:t>
      </w:r>
      <w:r w:rsidRPr="00CD2D19">
        <w:rPr>
          <w:color w:val="000000"/>
          <w:sz w:val="28"/>
          <w:szCs w:val="28"/>
        </w:rPr>
        <w:t xml:space="preserve"> </w:t>
      </w:r>
      <w:r w:rsidR="007A28D4">
        <w:rPr>
          <w:color w:val="000000"/>
          <w:sz w:val="28"/>
          <w:szCs w:val="28"/>
        </w:rPr>
        <w:t>По сравнению с аналогичным периодом прошлого года увеличение на 75,95 тыс. рублей, или на 116,83%</w:t>
      </w:r>
      <w:r w:rsidRPr="00CD2D19">
        <w:rPr>
          <w:color w:val="000000"/>
          <w:sz w:val="28"/>
          <w:szCs w:val="28"/>
        </w:rPr>
        <w:t>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2. Единый сельскохозяйственный налог поступил в объеме </w:t>
      </w:r>
      <w:r w:rsidR="007A28D4">
        <w:rPr>
          <w:color w:val="000000"/>
          <w:sz w:val="28"/>
          <w:szCs w:val="28"/>
        </w:rPr>
        <w:t>8,79</w:t>
      </w:r>
      <w:r w:rsidRPr="00CD2D19">
        <w:rPr>
          <w:color w:val="000000"/>
          <w:sz w:val="28"/>
          <w:szCs w:val="28"/>
        </w:rPr>
        <w:t xml:space="preserve"> тыс. рублей, поступление данного вида налога выполнено на 2</w:t>
      </w:r>
      <w:r w:rsidR="007A28D4">
        <w:rPr>
          <w:color w:val="000000"/>
          <w:sz w:val="28"/>
          <w:szCs w:val="28"/>
        </w:rPr>
        <w:t>8</w:t>
      </w:r>
      <w:r w:rsidR="00986BB1">
        <w:rPr>
          <w:color w:val="000000"/>
          <w:sz w:val="28"/>
          <w:szCs w:val="28"/>
        </w:rPr>
        <w:t>,35</w:t>
      </w:r>
      <w:r w:rsidRPr="00CD2D19">
        <w:rPr>
          <w:color w:val="000000"/>
          <w:sz w:val="28"/>
          <w:szCs w:val="28"/>
        </w:rPr>
        <w:t>%.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3. Налог на имущество физических лиц поступил в объеме </w:t>
      </w:r>
      <w:r w:rsidR="007A28D4">
        <w:rPr>
          <w:color w:val="000000"/>
          <w:sz w:val="28"/>
          <w:szCs w:val="28"/>
        </w:rPr>
        <w:t>82,97</w:t>
      </w:r>
      <w:r w:rsidRPr="00CD2D19">
        <w:rPr>
          <w:color w:val="000000"/>
          <w:sz w:val="28"/>
          <w:szCs w:val="28"/>
        </w:rPr>
        <w:t xml:space="preserve"> тыс. рублей от уточенного бюджета по данному виду дохода</w:t>
      </w:r>
      <w:r w:rsidR="00986BB1">
        <w:rPr>
          <w:color w:val="000000"/>
          <w:sz w:val="28"/>
          <w:szCs w:val="28"/>
        </w:rPr>
        <w:t xml:space="preserve">, </w:t>
      </w:r>
      <w:proofErr w:type="spellStart"/>
      <w:r w:rsidR="00986BB1">
        <w:rPr>
          <w:color w:val="000000"/>
          <w:sz w:val="28"/>
          <w:szCs w:val="28"/>
        </w:rPr>
        <w:t>т.е</w:t>
      </w:r>
      <w:proofErr w:type="spellEnd"/>
      <w:r w:rsidR="00986BB1">
        <w:rPr>
          <w:color w:val="000000"/>
          <w:sz w:val="28"/>
          <w:szCs w:val="28"/>
        </w:rPr>
        <w:t xml:space="preserve"> 26,94%. </w:t>
      </w:r>
      <w:r w:rsidRPr="00CD2D19">
        <w:rPr>
          <w:color w:val="000000"/>
          <w:sz w:val="28"/>
          <w:szCs w:val="28"/>
        </w:rPr>
        <w:t xml:space="preserve"> </w:t>
      </w:r>
      <w:r w:rsidR="008A6866">
        <w:rPr>
          <w:color w:val="000000"/>
          <w:sz w:val="28"/>
          <w:szCs w:val="28"/>
        </w:rPr>
        <w:t>По сравнению с аналогичным периодом прошлого года уменьшение на 41,45 тыс. рублей, или на 66,69%.</w:t>
      </w:r>
      <w:r w:rsidRPr="00CD2D19">
        <w:rPr>
          <w:color w:val="000000"/>
          <w:sz w:val="28"/>
          <w:szCs w:val="28"/>
        </w:rPr>
        <w:t xml:space="preserve"> Уменьшение к аналогичному периоду прошлого года отмечается с собираемостью уплаты имущественных налогов прошлого года и исчисление налогов на имущество с кадастровой стоимостью.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4. Земельный налог поступил в объеме </w:t>
      </w:r>
      <w:r w:rsidR="008A6866">
        <w:rPr>
          <w:color w:val="000000"/>
          <w:sz w:val="28"/>
          <w:szCs w:val="28"/>
        </w:rPr>
        <w:t>377,55</w:t>
      </w:r>
      <w:r w:rsidRPr="00CD2D19">
        <w:rPr>
          <w:color w:val="000000"/>
          <w:sz w:val="28"/>
          <w:szCs w:val="28"/>
        </w:rPr>
        <w:t xml:space="preserve"> тыс. рублей от уточненного бюджета по данному виду дохода</w:t>
      </w:r>
      <w:r w:rsidR="00986BB1">
        <w:rPr>
          <w:color w:val="000000"/>
          <w:sz w:val="28"/>
          <w:szCs w:val="28"/>
        </w:rPr>
        <w:t xml:space="preserve">, </w:t>
      </w:r>
      <w:proofErr w:type="spellStart"/>
      <w:r w:rsidR="00986BB1">
        <w:rPr>
          <w:color w:val="000000"/>
          <w:sz w:val="28"/>
          <w:szCs w:val="28"/>
        </w:rPr>
        <w:t>т.е</w:t>
      </w:r>
      <w:proofErr w:type="spellEnd"/>
      <w:r w:rsidR="00986BB1">
        <w:rPr>
          <w:color w:val="000000"/>
          <w:sz w:val="28"/>
          <w:szCs w:val="28"/>
        </w:rPr>
        <w:t xml:space="preserve"> 86%. </w:t>
      </w:r>
      <w:r w:rsidRPr="00CD2D19">
        <w:rPr>
          <w:color w:val="000000"/>
          <w:sz w:val="28"/>
          <w:szCs w:val="28"/>
        </w:rPr>
        <w:t xml:space="preserve"> К уровню 2018 года отмечается увеличение на сумму </w:t>
      </w:r>
      <w:r w:rsidR="008A6866">
        <w:rPr>
          <w:color w:val="000000"/>
          <w:sz w:val="28"/>
          <w:szCs w:val="28"/>
        </w:rPr>
        <w:t>141,54</w:t>
      </w:r>
      <w:r w:rsidRPr="00CD2D19">
        <w:rPr>
          <w:color w:val="000000"/>
          <w:sz w:val="28"/>
          <w:szCs w:val="28"/>
        </w:rPr>
        <w:t xml:space="preserve"> тыс. рублей или на </w:t>
      </w:r>
      <w:r w:rsidR="008A6866">
        <w:rPr>
          <w:color w:val="000000"/>
          <w:sz w:val="28"/>
          <w:szCs w:val="28"/>
        </w:rPr>
        <w:t>160</w:t>
      </w:r>
      <w:r w:rsidRPr="00CD2D19">
        <w:rPr>
          <w:color w:val="000000"/>
          <w:sz w:val="28"/>
          <w:szCs w:val="28"/>
        </w:rPr>
        <w:t>%.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Неналоговые доходы, т.е. Прочие неналоговые доходы, поступили в сумме </w:t>
      </w:r>
      <w:r w:rsidR="008A6866">
        <w:rPr>
          <w:color w:val="000000"/>
          <w:sz w:val="28"/>
          <w:szCs w:val="28"/>
        </w:rPr>
        <w:t>42,25</w:t>
      </w:r>
      <w:r w:rsidRPr="00CD2D19">
        <w:rPr>
          <w:color w:val="000000"/>
          <w:sz w:val="28"/>
          <w:szCs w:val="28"/>
        </w:rPr>
        <w:t xml:space="preserve"> тыс. рублей или </w:t>
      </w:r>
      <w:r w:rsidR="008A6866">
        <w:rPr>
          <w:color w:val="000000"/>
          <w:sz w:val="28"/>
          <w:szCs w:val="28"/>
        </w:rPr>
        <w:t>43,11</w:t>
      </w:r>
      <w:r w:rsidRPr="00CD2D19">
        <w:rPr>
          <w:color w:val="000000"/>
          <w:sz w:val="28"/>
          <w:szCs w:val="28"/>
        </w:rPr>
        <w:t>% годового плана по данному виду дохода.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 xml:space="preserve">III. Анализ исполнения расходной части бюджета сельского поселения </w:t>
      </w:r>
      <w:proofErr w:type="spellStart"/>
      <w:r w:rsidRPr="00CD2D19">
        <w:rPr>
          <w:b/>
          <w:color w:val="000000"/>
          <w:sz w:val="28"/>
          <w:szCs w:val="28"/>
        </w:rPr>
        <w:t>сумона</w:t>
      </w:r>
      <w:proofErr w:type="spellEnd"/>
      <w:r w:rsidRPr="00CD2D19">
        <w:rPr>
          <w:b/>
          <w:color w:val="000000"/>
          <w:sz w:val="28"/>
          <w:szCs w:val="28"/>
        </w:rPr>
        <w:t xml:space="preserve"> </w:t>
      </w:r>
      <w:proofErr w:type="spellStart"/>
      <w:r w:rsidRPr="00CD2D19">
        <w:rPr>
          <w:b/>
          <w:color w:val="000000"/>
          <w:sz w:val="28"/>
          <w:szCs w:val="28"/>
        </w:rPr>
        <w:t>Хандагайтинский</w:t>
      </w:r>
      <w:proofErr w:type="spellEnd"/>
      <w:r w:rsidRPr="00CD2D19">
        <w:rPr>
          <w:b/>
          <w:color w:val="000000"/>
          <w:sz w:val="28"/>
          <w:szCs w:val="28"/>
        </w:rPr>
        <w:t xml:space="preserve"> за 1 полугодие 2019 года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2D19" w:rsidRPr="00CD2D19">
        <w:rPr>
          <w:color w:val="000000"/>
          <w:sz w:val="28"/>
          <w:szCs w:val="28"/>
        </w:rPr>
        <w:t>Первоначально расходы были утверждены в сумме 1746,45 тыс. рублей.</w:t>
      </w:r>
    </w:p>
    <w:p w:rsidR="00CD2D19" w:rsidRPr="00CD2D19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2D19" w:rsidRPr="00CD2D1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3 квартал</w:t>
      </w:r>
      <w:r w:rsidR="00CD2D19" w:rsidRPr="00CD2D19">
        <w:rPr>
          <w:color w:val="000000"/>
          <w:sz w:val="28"/>
          <w:szCs w:val="28"/>
        </w:rPr>
        <w:t xml:space="preserve"> 2019 года расходы бюджета сельского поселения </w:t>
      </w:r>
      <w:proofErr w:type="spellStart"/>
      <w:r w:rsidR="00CD2D19" w:rsidRPr="00CD2D19">
        <w:rPr>
          <w:color w:val="000000"/>
          <w:sz w:val="28"/>
          <w:szCs w:val="28"/>
        </w:rPr>
        <w:t>сумона</w:t>
      </w:r>
      <w:proofErr w:type="spellEnd"/>
      <w:r w:rsidR="00CD2D19" w:rsidRPr="00CD2D19">
        <w:rPr>
          <w:color w:val="000000"/>
          <w:sz w:val="28"/>
          <w:szCs w:val="28"/>
        </w:rPr>
        <w:t xml:space="preserve"> </w:t>
      </w:r>
      <w:proofErr w:type="spellStart"/>
      <w:r w:rsidR="00CD2D19" w:rsidRPr="00CD2D19">
        <w:rPr>
          <w:color w:val="000000"/>
          <w:sz w:val="28"/>
          <w:szCs w:val="28"/>
        </w:rPr>
        <w:t>Хандагайтинский</w:t>
      </w:r>
      <w:proofErr w:type="spellEnd"/>
      <w:r w:rsidR="00CD2D19" w:rsidRPr="00CD2D19">
        <w:rPr>
          <w:color w:val="000000"/>
          <w:sz w:val="28"/>
          <w:szCs w:val="28"/>
        </w:rPr>
        <w:t xml:space="preserve"> </w:t>
      </w:r>
      <w:proofErr w:type="spellStart"/>
      <w:r w:rsidR="00CD2D19" w:rsidRPr="00CD2D19">
        <w:rPr>
          <w:color w:val="000000"/>
          <w:sz w:val="28"/>
          <w:szCs w:val="28"/>
        </w:rPr>
        <w:t>Овюрского</w:t>
      </w:r>
      <w:proofErr w:type="spellEnd"/>
      <w:r w:rsidR="00CD2D19" w:rsidRPr="00CD2D19">
        <w:rPr>
          <w:color w:val="000000"/>
          <w:sz w:val="28"/>
          <w:szCs w:val="28"/>
        </w:rPr>
        <w:t xml:space="preserve"> </w:t>
      </w:r>
      <w:proofErr w:type="spellStart"/>
      <w:r w:rsidR="00CD2D19" w:rsidRPr="00CD2D19">
        <w:rPr>
          <w:color w:val="000000"/>
          <w:sz w:val="28"/>
          <w:szCs w:val="28"/>
        </w:rPr>
        <w:t>кожууна</w:t>
      </w:r>
      <w:proofErr w:type="spellEnd"/>
      <w:r w:rsidR="00CD2D19" w:rsidRPr="00CD2D19">
        <w:rPr>
          <w:color w:val="000000"/>
          <w:sz w:val="28"/>
          <w:szCs w:val="28"/>
        </w:rPr>
        <w:t xml:space="preserve"> Республики Тыва составили </w:t>
      </w:r>
      <w:r>
        <w:rPr>
          <w:color w:val="000000"/>
          <w:sz w:val="28"/>
          <w:szCs w:val="28"/>
        </w:rPr>
        <w:t>1087,56</w:t>
      </w:r>
      <w:r w:rsidR="00CD2D19" w:rsidRPr="00CD2D19">
        <w:rPr>
          <w:color w:val="000000"/>
          <w:sz w:val="28"/>
          <w:szCs w:val="28"/>
        </w:rPr>
        <w:t xml:space="preserve"> тыс. рублей, что составляет </w:t>
      </w:r>
      <w:r>
        <w:rPr>
          <w:color w:val="000000"/>
          <w:sz w:val="28"/>
          <w:szCs w:val="28"/>
        </w:rPr>
        <w:t>62,27</w:t>
      </w:r>
      <w:r w:rsidR="00CD2D19" w:rsidRPr="00CD2D19">
        <w:rPr>
          <w:color w:val="000000"/>
          <w:sz w:val="28"/>
          <w:szCs w:val="28"/>
        </w:rPr>
        <w:t>% от годовых плановых назначений.</w:t>
      </w:r>
    </w:p>
    <w:p w:rsidR="00CD2D19" w:rsidRPr="00CD2D19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D2D19" w:rsidRPr="00CD2D19">
        <w:rPr>
          <w:color w:val="000000"/>
          <w:sz w:val="28"/>
          <w:szCs w:val="28"/>
        </w:rPr>
        <w:t>Исполнение по разделам бюджетной классификации за 6 месяцев 2019 года сложилось следующим образом: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По разделу 0100 «Общегосударственные вопросы» бюджетные назначения исполнены в размере </w:t>
      </w:r>
      <w:r w:rsidR="008A6866">
        <w:rPr>
          <w:color w:val="000000"/>
          <w:sz w:val="28"/>
          <w:szCs w:val="28"/>
        </w:rPr>
        <w:t>511,62</w:t>
      </w:r>
      <w:r w:rsidRPr="00CD2D19">
        <w:rPr>
          <w:color w:val="000000"/>
          <w:sz w:val="28"/>
          <w:szCs w:val="28"/>
        </w:rPr>
        <w:t xml:space="preserve"> тыс. рублей или на </w:t>
      </w:r>
      <w:r w:rsidR="008A6866">
        <w:rPr>
          <w:color w:val="000000"/>
          <w:sz w:val="28"/>
          <w:szCs w:val="28"/>
        </w:rPr>
        <w:t>68,54</w:t>
      </w:r>
      <w:r w:rsidRPr="00CD2D19">
        <w:rPr>
          <w:color w:val="000000"/>
          <w:sz w:val="28"/>
          <w:szCs w:val="28"/>
        </w:rPr>
        <w:t>% от уточненного годового бюджета.</w:t>
      </w:r>
    </w:p>
    <w:p w:rsidR="00CD2D19" w:rsidRPr="00CD2D19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D2D19" w:rsidRPr="00CD2D19">
        <w:rPr>
          <w:color w:val="000000"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расходы исполнены в размере </w:t>
      </w:r>
      <w:r>
        <w:rPr>
          <w:color w:val="000000"/>
          <w:sz w:val="28"/>
          <w:szCs w:val="28"/>
        </w:rPr>
        <w:t>511,62</w:t>
      </w:r>
      <w:r w:rsidR="00CD2D19" w:rsidRPr="00CD2D19">
        <w:rPr>
          <w:color w:val="000000"/>
          <w:sz w:val="28"/>
          <w:szCs w:val="28"/>
        </w:rPr>
        <w:t xml:space="preserve"> тыс. рублей или </w:t>
      </w:r>
      <w:r>
        <w:rPr>
          <w:color w:val="000000"/>
          <w:sz w:val="28"/>
          <w:szCs w:val="28"/>
        </w:rPr>
        <w:t>68,54</w:t>
      </w:r>
      <w:r w:rsidR="00CD2D19" w:rsidRPr="00CD2D19">
        <w:rPr>
          <w:color w:val="000000"/>
          <w:sz w:val="28"/>
          <w:szCs w:val="28"/>
        </w:rPr>
        <w:t>% от уточенного бюджета.</w:t>
      </w:r>
    </w:p>
    <w:p w:rsidR="00CD2D19" w:rsidRPr="00CD2D19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D2D19" w:rsidRPr="00CD2D19">
        <w:rPr>
          <w:color w:val="000000"/>
          <w:sz w:val="28"/>
          <w:szCs w:val="28"/>
        </w:rPr>
        <w:t xml:space="preserve">По подразделу 1403 «Прочие межбюджетные трансферты общего характера» расходы исполнены в размере </w:t>
      </w:r>
      <w:r>
        <w:rPr>
          <w:color w:val="000000"/>
          <w:sz w:val="28"/>
          <w:szCs w:val="28"/>
        </w:rPr>
        <w:t>575,94</w:t>
      </w:r>
      <w:r w:rsidR="00CD2D19" w:rsidRPr="00CD2D19">
        <w:rPr>
          <w:color w:val="000000"/>
          <w:sz w:val="28"/>
          <w:szCs w:val="28"/>
        </w:rPr>
        <w:t xml:space="preserve"> тыс. рублей или </w:t>
      </w:r>
      <w:r>
        <w:rPr>
          <w:color w:val="000000"/>
          <w:sz w:val="28"/>
          <w:szCs w:val="28"/>
        </w:rPr>
        <w:t>57,59</w:t>
      </w:r>
      <w:r w:rsidR="00CD2D19" w:rsidRPr="00CD2D19">
        <w:rPr>
          <w:color w:val="000000"/>
          <w:sz w:val="28"/>
          <w:szCs w:val="28"/>
        </w:rPr>
        <w:t>% от уточенного бюджета.</w:t>
      </w:r>
    </w:p>
    <w:p w:rsidR="008A6866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8A6866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A6866">
        <w:rPr>
          <w:b/>
          <w:color w:val="000000"/>
          <w:sz w:val="28"/>
          <w:szCs w:val="28"/>
        </w:rPr>
        <w:t>Выводы:</w:t>
      </w:r>
    </w:p>
    <w:p w:rsidR="008A6866" w:rsidRPr="00CD2D19" w:rsidRDefault="008A6866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1. По результатам проверки отчёта об исполнении бюджета сельского поселения за </w:t>
      </w:r>
      <w:r w:rsidR="008A6866">
        <w:rPr>
          <w:color w:val="000000"/>
          <w:sz w:val="28"/>
          <w:szCs w:val="28"/>
        </w:rPr>
        <w:t xml:space="preserve">3 квартал </w:t>
      </w:r>
      <w:r w:rsidRPr="00CD2D19">
        <w:rPr>
          <w:color w:val="000000"/>
          <w:sz w:val="28"/>
          <w:szCs w:val="28"/>
        </w:rPr>
        <w:t xml:space="preserve">2019 года Контрольно-счетный орган считает, что отчет об исполнении бюджета сельского поселения </w:t>
      </w:r>
      <w:proofErr w:type="spellStart"/>
      <w:r w:rsidRPr="00CD2D19">
        <w:rPr>
          <w:color w:val="000000"/>
          <w:sz w:val="28"/>
          <w:szCs w:val="28"/>
        </w:rPr>
        <w:t>сумона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Хандагайтинский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Овюрского</w:t>
      </w:r>
      <w:proofErr w:type="spellEnd"/>
      <w:r w:rsidRPr="00CD2D19">
        <w:rPr>
          <w:color w:val="000000"/>
          <w:sz w:val="28"/>
          <w:szCs w:val="28"/>
        </w:rPr>
        <w:t xml:space="preserve"> </w:t>
      </w:r>
      <w:proofErr w:type="spellStart"/>
      <w:r w:rsidRPr="00CD2D19">
        <w:rPr>
          <w:color w:val="000000"/>
          <w:sz w:val="28"/>
          <w:szCs w:val="28"/>
        </w:rPr>
        <w:t>кожууна</w:t>
      </w:r>
      <w:proofErr w:type="spellEnd"/>
      <w:r w:rsidRPr="00CD2D19">
        <w:rPr>
          <w:color w:val="000000"/>
          <w:sz w:val="28"/>
          <w:szCs w:val="28"/>
        </w:rPr>
        <w:t xml:space="preserve"> Республики Тыва в представленном виде признан достоверным.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2. Представленный отчет об исполнении бюджета за </w:t>
      </w:r>
      <w:r w:rsidR="008A6866">
        <w:rPr>
          <w:color w:val="000000"/>
          <w:sz w:val="28"/>
          <w:szCs w:val="28"/>
        </w:rPr>
        <w:t>3 квартал</w:t>
      </w:r>
      <w:r w:rsidRPr="00CD2D19">
        <w:rPr>
          <w:color w:val="000000"/>
          <w:sz w:val="28"/>
          <w:szCs w:val="28"/>
        </w:rPr>
        <w:t xml:space="preserve"> 2019 года соответствует нормам действующего бюджетного законодательства.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 xml:space="preserve">3. Во исполнение п. 6 ст. 52 Федерального закона от 06.10.2003 г. № 131-ФЗ «Об общих принципах местного самоуправления в Российской Федерации» в составе отчета об исполнении бюджета сельского поселения </w:t>
      </w:r>
      <w:r w:rsidR="008A6866">
        <w:rPr>
          <w:color w:val="000000"/>
          <w:sz w:val="28"/>
          <w:szCs w:val="28"/>
        </w:rPr>
        <w:t>3 квартал</w:t>
      </w:r>
      <w:r w:rsidRPr="00CD2D19">
        <w:rPr>
          <w:color w:val="000000"/>
          <w:sz w:val="28"/>
          <w:szCs w:val="28"/>
        </w:rPr>
        <w:t xml:space="preserve"> 2019 года, сведения о численности</w:t>
      </w:r>
      <w:r w:rsidR="008A6866">
        <w:rPr>
          <w:color w:val="000000"/>
          <w:sz w:val="28"/>
          <w:szCs w:val="28"/>
        </w:rPr>
        <w:t xml:space="preserve"> </w:t>
      </w:r>
      <w:r w:rsidRPr="00CD2D19">
        <w:rPr>
          <w:color w:val="000000"/>
          <w:sz w:val="28"/>
          <w:szCs w:val="28"/>
        </w:rPr>
        <w:t>работников муниципальных учреждений (с указанием фактических затрат на их содержание) подлежат официальному опубликованию.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Замечания: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>1. Опубликовать сведения о численности работников муниципальных учреждений (с указанием фактических затрат на их содержание);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>2. Следует обратить внимание на низкую собираемость налогов и неналоговых платежей, а именно на единый сельскохозяйственный налог процент исполнения 2</w:t>
      </w:r>
      <w:r w:rsidR="00986BB1">
        <w:rPr>
          <w:color w:val="000000"/>
          <w:sz w:val="28"/>
          <w:szCs w:val="28"/>
        </w:rPr>
        <w:t>8,35</w:t>
      </w:r>
      <w:r w:rsidRPr="00CD2D19">
        <w:rPr>
          <w:color w:val="000000"/>
          <w:sz w:val="28"/>
          <w:szCs w:val="28"/>
        </w:rPr>
        <w:t xml:space="preserve">%, прочие неналоговые доходы процент исполнения составляет </w:t>
      </w:r>
      <w:r w:rsidR="00986BB1">
        <w:rPr>
          <w:color w:val="000000"/>
          <w:sz w:val="28"/>
          <w:szCs w:val="28"/>
        </w:rPr>
        <w:t>43,11</w:t>
      </w:r>
      <w:r w:rsidRPr="00CD2D19">
        <w:rPr>
          <w:color w:val="000000"/>
          <w:sz w:val="28"/>
          <w:szCs w:val="28"/>
        </w:rPr>
        <w:t>%, так как есть вероятность риска невыполнения годового плана доходной части бюджета.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D2D19">
        <w:rPr>
          <w:b/>
          <w:color w:val="000000"/>
          <w:sz w:val="28"/>
          <w:szCs w:val="28"/>
        </w:rPr>
        <w:t>Предложения: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>1. Таким образом, просим принять необходимые меры по увеличению собираемости</w:t>
      </w:r>
      <w:r w:rsidR="00986BB1">
        <w:rPr>
          <w:color w:val="000000"/>
          <w:sz w:val="28"/>
          <w:szCs w:val="28"/>
        </w:rPr>
        <w:t xml:space="preserve"> </w:t>
      </w:r>
      <w:r w:rsidRPr="00CD2D19">
        <w:rPr>
          <w:color w:val="000000"/>
          <w:sz w:val="28"/>
          <w:szCs w:val="28"/>
        </w:rPr>
        <w:t>налоговых и неналоговых доходов, проработать вопрос по взысканию задолженности по налоговым и неналоговым платежам.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lastRenderedPageBreak/>
        <w:t>2. Усилить контроль в части эффективного использования бюджетных средств и не допускать длительного нахождения средств на лицевых счетах.</w:t>
      </w: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D19" w:rsidRPr="00CD2D19" w:rsidRDefault="00CD2D19" w:rsidP="00CD2D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D19">
        <w:rPr>
          <w:color w:val="000000"/>
          <w:sz w:val="28"/>
          <w:szCs w:val="28"/>
        </w:rPr>
        <w:t>Председатель</w:t>
      </w:r>
      <w:r w:rsidR="00986BB1">
        <w:rPr>
          <w:color w:val="000000"/>
          <w:sz w:val="28"/>
          <w:szCs w:val="28"/>
        </w:rPr>
        <w:t xml:space="preserve">                                                                                           А.В. </w:t>
      </w:r>
      <w:proofErr w:type="spellStart"/>
      <w:r w:rsidR="00986BB1">
        <w:rPr>
          <w:color w:val="000000"/>
          <w:sz w:val="28"/>
          <w:szCs w:val="28"/>
        </w:rPr>
        <w:t>Ондар</w:t>
      </w:r>
      <w:proofErr w:type="spellEnd"/>
    </w:p>
    <w:p w:rsidR="00D44CCF" w:rsidRPr="00CD2D19" w:rsidRDefault="00D44CCF" w:rsidP="00CD2D19">
      <w:pPr>
        <w:spacing w:after="0"/>
        <w:jc w:val="both"/>
        <w:rPr>
          <w:sz w:val="28"/>
          <w:szCs w:val="28"/>
        </w:rPr>
      </w:pPr>
    </w:p>
    <w:sectPr w:rsidR="00D44CCF" w:rsidRPr="00CD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19"/>
    <w:rsid w:val="0000411F"/>
    <w:rsid w:val="00040E2A"/>
    <w:rsid w:val="00074CAE"/>
    <w:rsid w:val="00214642"/>
    <w:rsid w:val="00254D19"/>
    <w:rsid w:val="002A3E24"/>
    <w:rsid w:val="002C5B53"/>
    <w:rsid w:val="002D28A3"/>
    <w:rsid w:val="002E1835"/>
    <w:rsid w:val="002E6278"/>
    <w:rsid w:val="002F6D54"/>
    <w:rsid w:val="003427BC"/>
    <w:rsid w:val="00390663"/>
    <w:rsid w:val="00393D70"/>
    <w:rsid w:val="004037DA"/>
    <w:rsid w:val="00405CC9"/>
    <w:rsid w:val="0044101B"/>
    <w:rsid w:val="00490A91"/>
    <w:rsid w:val="004C4128"/>
    <w:rsid w:val="00506C78"/>
    <w:rsid w:val="005410C6"/>
    <w:rsid w:val="005E7462"/>
    <w:rsid w:val="00673437"/>
    <w:rsid w:val="006973D5"/>
    <w:rsid w:val="006A7522"/>
    <w:rsid w:val="006C1797"/>
    <w:rsid w:val="006C453F"/>
    <w:rsid w:val="006C69D3"/>
    <w:rsid w:val="006C6A7F"/>
    <w:rsid w:val="006F0FDD"/>
    <w:rsid w:val="0074178A"/>
    <w:rsid w:val="007A28D4"/>
    <w:rsid w:val="007B1752"/>
    <w:rsid w:val="00857C18"/>
    <w:rsid w:val="0088696C"/>
    <w:rsid w:val="00887415"/>
    <w:rsid w:val="008A6866"/>
    <w:rsid w:val="008F6203"/>
    <w:rsid w:val="009034B3"/>
    <w:rsid w:val="00982E4F"/>
    <w:rsid w:val="00986BB1"/>
    <w:rsid w:val="00A14497"/>
    <w:rsid w:val="00A93585"/>
    <w:rsid w:val="00AD0CD7"/>
    <w:rsid w:val="00AD384F"/>
    <w:rsid w:val="00AD7600"/>
    <w:rsid w:val="00B06EC6"/>
    <w:rsid w:val="00B2570D"/>
    <w:rsid w:val="00B27B27"/>
    <w:rsid w:val="00B34720"/>
    <w:rsid w:val="00B462DE"/>
    <w:rsid w:val="00BA22F2"/>
    <w:rsid w:val="00BC21A2"/>
    <w:rsid w:val="00BF655E"/>
    <w:rsid w:val="00C300A9"/>
    <w:rsid w:val="00C32F84"/>
    <w:rsid w:val="00CB4B39"/>
    <w:rsid w:val="00CB5B49"/>
    <w:rsid w:val="00CD2D19"/>
    <w:rsid w:val="00D03771"/>
    <w:rsid w:val="00D07ABE"/>
    <w:rsid w:val="00D3059F"/>
    <w:rsid w:val="00D44CCF"/>
    <w:rsid w:val="00D805AA"/>
    <w:rsid w:val="00D93DC2"/>
    <w:rsid w:val="00DB16E2"/>
    <w:rsid w:val="00E93CEA"/>
    <w:rsid w:val="00EC7731"/>
    <w:rsid w:val="00F12E17"/>
    <w:rsid w:val="00F439CE"/>
    <w:rsid w:val="00F52209"/>
    <w:rsid w:val="00FA1B75"/>
    <w:rsid w:val="00FB01C0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8F16"/>
  <w15:chartTrackingRefBased/>
  <w15:docId w15:val="{81794AA6-7921-482D-B0AA-A28E2E7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D2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2D1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CD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dcterms:created xsi:type="dcterms:W3CDTF">2019-11-06T10:08:00Z</dcterms:created>
  <dcterms:modified xsi:type="dcterms:W3CDTF">2019-11-13T09:47:00Z</dcterms:modified>
</cp:coreProperties>
</file>