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6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192"/>
        <w:gridCol w:w="4433"/>
      </w:tblGrid>
      <w:tr w:rsidR="00D0788A" w:rsidRPr="00C72157" w:rsidTr="00D0788A">
        <w:trPr>
          <w:cantSplit/>
        </w:trPr>
        <w:tc>
          <w:tcPr>
            <w:tcW w:w="3941" w:type="dxa"/>
            <w:tcBorders>
              <w:bottom w:val="single" w:sz="4" w:space="0" w:color="auto"/>
            </w:tcBorders>
          </w:tcPr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Тыва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Республиканын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Овур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кожуун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чагыргазынын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Сан-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Хоо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эргелели</w:t>
            </w:r>
            <w:proofErr w:type="spellEnd"/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Хандагайты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суур</w:t>
            </w:r>
            <w:proofErr w:type="spellEnd"/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№ тел. (8-394-44) 21-307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1821" w:dyaOrig="1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85pt;height:85.8pt" o:ole="" fillcolor="window">
                  <v:imagedata r:id="rId9" o:title=""/>
                </v:shape>
                <o:OLEObject Type="Embed" ProgID="Word.Picture.8" ShapeID="_x0000_i1025" DrawAspect="Content" ObjectID="_1696410687" r:id="rId10"/>
              </w:objec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Овюрскогокожууна</w:t>
            </w:r>
            <w:proofErr w:type="spellEnd"/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Тыва</w:t>
            </w:r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Хандагайты</w:t>
            </w:r>
            <w:proofErr w:type="spellEnd"/>
          </w:p>
        </w:tc>
      </w:tr>
    </w:tbl>
    <w:p w:rsidR="00D0788A" w:rsidRPr="00C72157" w:rsidRDefault="00D0788A" w:rsidP="00CF0EDA">
      <w:pPr>
        <w:pStyle w:val="ad"/>
        <w:jc w:val="left"/>
        <w:rPr>
          <w:b w:val="0"/>
          <w:sz w:val="28"/>
          <w:szCs w:val="28"/>
          <w:u w:val="none"/>
        </w:rPr>
      </w:pP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</w:p>
    <w:p w:rsidR="00D0788A" w:rsidRPr="00C72157" w:rsidRDefault="00D0788A" w:rsidP="00CF0ED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548" w:rsidRDefault="00234548" w:rsidP="00234548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788A" w:rsidRPr="00C72157" w:rsidRDefault="00D0788A" w:rsidP="00234548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215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0788A" w:rsidRPr="00C72157" w:rsidRDefault="00D0788A" w:rsidP="00234548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2157">
        <w:rPr>
          <w:rFonts w:ascii="Times New Roman" w:hAnsi="Times New Roman" w:cs="Times New Roman"/>
          <w:sz w:val="28"/>
          <w:szCs w:val="28"/>
        </w:rPr>
        <w:t xml:space="preserve">к исполнению бюджета муниципального района </w:t>
      </w:r>
    </w:p>
    <w:p w:rsidR="00D0788A" w:rsidRPr="0026757F" w:rsidRDefault="00D0788A" w:rsidP="00234548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721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72157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15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 xml:space="preserve"> Республики Тыва» за </w:t>
      </w:r>
      <w:r w:rsidR="00D45790">
        <w:rPr>
          <w:rFonts w:ascii="Times New Roman" w:hAnsi="Times New Roman" w:cs="Times New Roman"/>
          <w:sz w:val="28"/>
          <w:szCs w:val="28"/>
          <w:lang w:val="ru-RU"/>
        </w:rPr>
        <w:t>3 квартал</w:t>
      </w:r>
      <w:r w:rsidR="002675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5E3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72157">
        <w:rPr>
          <w:rFonts w:ascii="Times New Roman" w:hAnsi="Times New Roman" w:cs="Times New Roman"/>
          <w:sz w:val="28"/>
          <w:szCs w:val="28"/>
        </w:rPr>
        <w:t>0</w:t>
      </w:r>
      <w:r w:rsidR="006E5E3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6757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72157">
        <w:rPr>
          <w:rFonts w:ascii="Times New Roman" w:hAnsi="Times New Roman" w:cs="Times New Roman"/>
          <w:sz w:val="28"/>
          <w:szCs w:val="28"/>
        </w:rPr>
        <w:t xml:space="preserve"> год</w:t>
      </w:r>
      <w:r w:rsidR="0026757F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CF0EDA" w:rsidRPr="0026757F" w:rsidRDefault="00CF0EDA" w:rsidP="00234548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1634" w:rsidRDefault="00D0788A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proofErr w:type="gramStart"/>
      <w:r w:rsidRPr="00C72157">
        <w:rPr>
          <w:sz w:val="28"/>
          <w:szCs w:val="28"/>
        </w:rPr>
        <w:t xml:space="preserve">Отчет об исполнении бюджета муниципального </w:t>
      </w:r>
      <w:r w:rsidRPr="00C72157">
        <w:rPr>
          <w:sz w:val="28"/>
          <w:szCs w:val="28"/>
          <w:lang w:val="ru-RU"/>
        </w:rPr>
        <w:t>района «</w:t>
      </w:r>
      <w:proofErr w:type="spellStart"/>
      <w:r w:rsidRPr="00C72157">
        <w:rPr>
          <w:sz w:val="28"/>
          <w:szCs w:val="28"/>
          <w:lang w:val="ru-RU"/>
        </w:rPr>
        <w:t>Овюрский</w:t>
      </w:r>
      <w:proofErr w:type="spellEnd"/>
      <w:r w:rsidRPr="00C72157">
        <w:rPr>
          <w:sz w:val="28"/>
          <w:szCs w:val="28"/>
          <w:lang w:val="ru-RU"/>
        </w:rPr>
        <w:t xml:space="preserve"> </w:t>
      </w:r>
      <w:proofErr w:type="spellStart"/>
      <w:r w:rsidRPr="00C72157">
        <w:rPr>
          <w:sz w:val="28"/>
          <w:szCs w:val="28"/>
          <w:lang w:val="ru-RU"/>
        </w:rPr>
        <w:t>кожуун</w:t>
      </w:r>
      <w:proofErr w:type="spellEnd"/>
      <w:r w:rsidRPr="00C72157">
        <w:rPr>
          <w:sz w:val="28"/>
          <w:szCs w:val="28"/>
          <w:lang w:val="ru-RU"/>
        </w:rPr>
        <w:t xml:space="preserve">» Республики Тыва </w:t>
      </w:r>
      <w:r w:rsidR="006E5E33" w:rsidRPr="00C72157">
        <w:rPr>
          <w:sz w:val="28"/>
          <w:szCs w:val="28"/>
        </w:rPr>
        <w:t xml:space="preserve">за </w:t>
      </w:r>
      <w:r w:rsidR="00D45790">
        <w:rPr>
          <w:sz w:val="28"/>
          <w:szCs w:val="28"/>
          <w:lang w:val="ru-RU"/>
        </w:rPr>
        <w:t>3 квартал</w:t>
      </w:r>
      <w:r w:rsidR="0026757F">
        <w:rPr>
          <w:sz w:val="28"/>
          <w:szCs w:val="28"/>
          <w:lang w:val="ru-RU"/>
        </w:rPr>
        <w:t xml:space="preserve"> </w:t>
      </w:r>
      <w:r w:rsidR="006E5E33">
        <w:rPr>
          <w:sz w:val="28"/>
          <w:szCs w:val="28"/>
          <w:lang w:val="ru-RU"/>
        </w:rPr>
        <w:t>2</w:t>
      </w:r>
      <w:r w:rsidR="006E5E33" w:rsidRPr="00C72157">
        <w:rPr>
          <w:sz w:val="28"/>
          <w:szCs w:val="28"/>
        </w:rPr>
        <w:t>0</w:t>
      </w:r>
      <w:r w:rsidR="006E5E33">
        <w:rPr>
          <w:sz w:val="28"/>
          <w:szCs w:val="28"/>
          <w:lang w:val="ru-RU"/>
        </w:rPr>
        <w:t>2</w:t>
      </w:r>
      <w:r w:rsidR="0026757F">
        <w:rPr>
          <w:sz w:val="28"/>
          <w:szCs w:val="28"/>
          <w:lang w:val="ru-RU"/>
        </w:rPr>
        <w:t xml:space="preserve">1 </w:t>
      </w:r>
      <w:r w:rsidR="006E5E33" w:rsidRPr="00C72157">
        <w:rPr>
          <w:sz w:val="28"/>
          <w:szCs w:val="28"/>
        </w:rPr>
        <w:t>год</w:t>
      </w:r>
      <w:r w:rsidR="0026757F">
        <w:rPr>
          <w:sz w:val="28"/>
          <w:szCs w:val="28"/>
          <w:lang w:val="ru-RU"/>
        </w:rPr>
        <w:t>а</w:t>
      </w:r>
      <w:r w:rsidR="006E5E33" w:rsidRPr="00C72157">
        <w:rPr>
          <w:sz w:val="28"/>
          <w:szCs w:val="28"/>
        </w:rPr>
        <w:t xml:space="preserve"> </w:t>
      </w:r>
      <w:r w:rsidRPr="00C72157">
        <w:rPr>
          <w:sz w:val="28"/>
          <w:szCs w:val="28"/>
        </w:rPr>
        <w:t xml:space="preserve">сформирован на основании сводной бюджетной отчетности главных распорядителей средств бюджета, главных администраторов доходов и главных администраторов источников </w:t>
      </w:r>
      <w:r w:rsidR="0026757F">
        <w:rPr>
          <w:sz w:val="28"/>
          <w:szCs w:val="28"/>
        </w:rPr>
        <w:t>финансирования дефицита бюджета</w:t>
      </w:r>
      <w:r w:rsidR="0026757F">
        <w:rPr>
          <w:sz w:val="28"/>
          <w:szCs w:val="28"/>
          <w:lang w:val="ru-RU"/>
        </w:rPr>
        <w:t xml:space="preserve">, статьи 264.2 Бюджетного кодекса Российской Федерации, </w:t>
      </w:r>
      <w:r w:rsidR="0026757F">
        <w:rPr>
          <w:sz w:val="28"/>
          <w:szCs w:val="28"/>
        </w:rPr>
        <w:t>Решение Хурала представителей муниципального района «</w:t>
      </w:r>
      <w:proofErr w:type="spellStart"/>
      <w:r w:rsidR="0026757F">
        <w:rPr>
          <w:sz w:val="28"/>
          <w:szCs w:val="28"/>
        </w:rPr>
        <w:t>Овюрский</w:t>
      </w:r>
      <w:proofErr w:type="spellEnd"/>
      <w:r w:rsidR="0026757F">
        <w:rPr>
          <w:sz w:val="28"/>
          <w:szCs w:val="28"/>
        </w:rPr>
        <w:t xml:space="preserve"> </w:t>
      </w:r>
      <w:proofErr w:type="spellStart"/>
      <w:r w:rsidR="0026757F">
        <w:rPr>
          <w:sz w:val="28"/>
          <w:szCs w:val="28"/>
        </w:rPr>
        <w:t>кожуун</w:t>
      </w:r>
      <w:proofErr w:type="spellEnd"/>
      <w:r w:rsidR="0026757F">
        <w:rPr>
          <w:sz w:val="28"/>
          <w:szCs w:val="28"/>
        </w:rPr>
        <w:t xml:space="preserve"> Республики Тыва» от 31 марта 2015г № 225 « Об утверждении положения о бюджетном</w:t>
      </w:r>
      <w:proofErr w:type="gramEnd"/>
      <w:r w:rsidR="0026757F">
        <w:rPr>
          <w:sz w:val="28"/>
          <w:szCs w:val="28"/>
        </w:rPr>
        <w:t xml:space="preserve"> </w:t>
      </w:r>
      <w:proofErr w:type="gramStart"/>
      <w:r w:rsidR="0026757F">
        <w:rPr>
          <w:sz w:val="28"/>
          <w:szCs w:val="28"/>
        </w:rPr>
        <w:t>процессе</w:t>
      </w:r>
      <w:proofErr w:type="gramEnd"/>
      <w:r w:rsidR="0026757F">
        <w:rPr>
          <w:sz w:val="28"/>
          <w:szCs w:val="28"/>
        </w:rPr>
        <w:t xml:space="preserve"> муниципального района «</w:t>
      </w:r>
      <w:proofErr w:type="spellStart"/>
      <w:r w:rsidR="0026757F">
        <w:rPr>
          <w:sz w:val="28"/>
          <w:szCs w:val="28"/>
        </w:rPr>
        <w:t>Овюрский</w:t>
      </w:r>
      <w:proofErr w:type="spellEnd"/>
      <w:r w:rsidR="0026757F">
        <w:rPr>
          <w:sz w:val="28"/>
          <w:szCs w:val="28"/>
        </w:rPr>
        <w:t xml:space="preserve"> </w:t>
      </w:r>
      <w:proofErr w:type="spellStart"/>
      <w:r w:rsidR="0026757F">
        <w:rPr>
          <w:sz w:val="28"/>
          <w:szCs w:val="28"/>
        </w:rPr>
        <w:t>кожуун</w:t>
      </w:r>
      <w:proofErr w:type="spellEnd"/>
      <w:r w:rsidR="0026757F">
        <w:rPr>
          <w:sz w:val="28"/>
          <w:szCs w:val="28"/>
        </w:rPr>
        <w:t xml:space="preserve"> Республики Тыва»</w:t>
      </w:r>
      <w:r w:rsidR="0026757F">
        <w:rPr>
          <w:sz w:val="28"/>
          <w:szCs w:val="28"/>
          <w:lang w:val="ru-RU"/>
        </w:rPr>
        <w:t xml:space="preserve">. </w:t>
      </w:r>
    </w:p>
    <w:p w:rsidR="00B850AD" w:rsidRDefault="00B850AD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Плановые показатели изменены в сторону </w:t>
      </w:r>
      <w:r w:rsidR="00D45790">
        <w:rPr>
          <w:sz w:val="28"/>
          <w:szCs w:val="28"/>
          <w:lang w:val="ru-RU"/>
        </w:rPr>
        <w:t>увеличения</w:t>
      </w:r>
      <w:r>
        <w:rPr>
          <w:sz w:val="28"/>
          <w:szCs w:val="28"/>
          <w:lang w:val="ru-RU"/>
        </w:rPr>
        <w:t xml:space="preserve"> на основании уведомлений с Министерства финансов Республики Тыва № 06-01/</w:t>
      </w:r>
      <w:r w:rsidR="00D45790">
        <w:rPr>
          <w:sz w:val="28"/>
          <w:szCs w:val="28"/>
          <w:lang w:val="ru-RU"/>
        </w:rPr>
        <w:t>548</w:t>
      </w:r>
      <w:r>
        <w:rPr>
          <w:sz w:val="28"/>
          <w:szCs w:val="28"/>
          <w:lang w:val="ru-RU"/>
        </w:rPr>
        <w:t xml:space="preserve"> от </w:t>
      </w:r>
      <w:r w:rsidR="00D45790">
        <w:rPr>
          <w:sz w:val="28"/>
          <w:szCs w:val="28"/>
          <w:lang w:val="ru-RU"/>
        </w:rPr>
        <w:t>02.08</w:t>
      </w:r>
      <w:r>
        <w:rPr>
          <w:sz w:val="28"/>
          <w:szCs w:val="28"/>
          <w:lang w:val="ru-RU"/>
        </w:rPr>
        <w:t>.2021 г, № 06-01/</w:t>
      </w:r>
      <w:r w:rsidR="00D45790">
        <w:rPr>
          <w:sz w:val="28"/>
          <w:szCs w:val="28"/>
          <w:lang w:val="ru-RU"/>
        </w:rPr>
        <w:t>567</w:t>
      </w:r>
      <w:r>
        <w:rPr>
          <w:sz w:val="28"/>
          <w:szCs w:val="28"/>
          <w:lang w:val="ru-RU"/>
        </w:rPr>
        <w:t xml:space="preserve"> от </w:t>
      </w:r>
      <w:r w:rsidR="00D45790">
        <w:rPr>
          <w:sz w:val="28"/>
          <w:szCs w:val="28"/>
          <w:lang w:val="ru-RU"/>
        </w:rPr>
        <w:t>03.08</w:t>
      </w:r>
      <w:r>
        <w:rPr>
          <w:sz w:val="28"/>
          <w:szCs w:val="28"/>
          <w:lang w:val="ru-RU"/>
        </w:rPr>
        <w:t>.2021 г, № 06-01/</w:t>
      </w:r>
      <w:r w:rsidR="00D45790">
        <w:rPr>
          <w:sz w:val="28"/>
          <w:szCs w:val="28"/>
          <w:lang w:val="ru-RU"/>
        </w:rPr>
        <w:t>588</w:t>
      </w:r>
      <w:r>
        <w:rPr>
          <w:sz w:val="28"/>
          <w:szCs w:val="28"/>
          <w:lang w:val="ru-RU"/>
        </w:rPr>
        <w:t xml:space="preserve"> от </w:t>
      </w:r>
      <w:r w:rsidR="00D45790">
        <w:rPr>
          <w:sz w:val="28"/>
          <w:szCs w:val="28"/>
          <w:lang w:val="ru-RU"/>
        </w:rPr>
        <w:t>24.08</w:t>
      </w:r>
      <w:r>
        <w:rPr>
          <w:sz w:val="28"/>
          <w:szCs w:val="28"/>
          <w:lang w:val="ru-RU"/>
        </w:rPr>
        <w:t>.2021 г, № 06-01/</w:t>
      </w:r>
      <w:r w:rsidR="00D45790">
        <w:rPr>
          <w:sz w:val="28"/>
          <w:szCs w:val="28"/>
          <w:lang w:val="ru-RU"/>
        </w:rPr>
        <w:t>601 от 2</w:t>
      </w:r>
      <w:r>
        <w:rPr>
          <w:sz w:val="28"/>
          <w:szCs w:val="28"/>
          <w:lang w:val="ru-RU"/>
        </w:rPr>
        <w:t>5.0</w:t>
      </w:r>
      <w:r w:rsidR="00D45790">
        <w:rPr>
          <w:sz w:val="28"/>
          <w:szCs w:val="28"/>
          <w:lang w:val="ru-RU"/>
        </w:rPr>
        <w:t xml:space="preserve">8.2021г, № 06-01/620 от 06.09.2021г, № 06-01/639 </w:t>
      </w:r>
      <w:proofErr w:type="gramStart"/>
      <w:r w:rsidR="00D45790">
        <w:rPr>
          <w:sz w:val="28"/>
          <w:szCs w:val="28"/>
          <w:lang w:val="ru-RU"/>
        </w:rPr>
        <w:t>от</w:t>
      </w:r>
      <w:proofErr w:type="gramEnd"/>
      <w:r w:rsidR="00D45790">
        <w:rPr>
          <w:sz w:val="28"/>
          <w:szCs w:val="28"/>
          <w:lang w:val="ru-RU"/>
        </w:rPr>
        <w:t xml:space="preserve"> 14.09.2021г. 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общую сумму </w:t>
      </w:r>
      <w:r w:rsidR="00D45790">
        <w:rPr>
          <w:sz w:val="28"/>
          <w:szCs w:val="28"/>
          <w:lang w:val="ru-RU"/>
        </w:rPr>
        <w:t>36428,4</w:t>
      </w:r>
      <w:r>
        <w:rPr>
          <w:sz w:val="28"/>
          <w:szCs w:val="28"/>
          <w:lang w:val="ru-RU"/>
        </w:rPr>
        <w:t xml:space="preserve"> тыс. рублей.</w:t>
      </w:r>
    </w:p>
    <w:p w:rsidR="0026757F" w:rsidRPr="00216560" w:rsidRDefault="0026757F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</w:t>
      </w:r>
      <w:r w:rsidR="00297742">
        <w:rPr>
          <w:sz w:val="28"/>
          <w:szCs w:val="28"/>
          <w:lang w:val="ru-RU"/>
        </w:rPr>
        <w:t>3 квартала</w:t>
      </w:r>
      <w:r>
        <w:rPr>
          <w:sz w:val="28"/>
          <w:szCs w:val="28"/>
          <w:lang w:val="ru-RU"/>
        </w:rPr>
        <w:t xml:space="preserve"> 2021 года бюджет муниципального района «</w:t>
      </w:r>
      <w:proofErr w:type="spellStart"/>
      <w:r>
        <w:rPr>
          <w:sz w:val="28"/>
          <w:szCs w:val="28"/>
          <w:lang w:val="ru-RU"/>
        </w:rPr>
        <w:t>Овюрский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кожуун</w:t>
      </w:r>
      <w:proofErr w:type="spellEnd"/>
      <w:r>
        <w:rPr>
          <w:sz w:val="28"/>
          <w:szCs w:val="28"/>
          <w:lang w:val="ru-RU"/>
        </w:rPr>
        <w:t xml:space="preserve">» Республики Тыва исполнен по доходам в сумме </w:t>
      </w:r>
      <w:r w:rsidR="00297742">
        <w:rPr>
          <w:sz w:val="28"/>
          <w:szCs w:val="28"/>
          <w:lang w:val="ru-RU"/>
        </w:rPr>
        <w:t>531030,5</w:t>
      </w:r>
      <w:r>
        <w:rPr>
          <w:sz w:val="28"/>
          <w:szCs w:val="28"/>
          <w:lang w:val="ru-RU"/>
        </w:rPr>
        <w:t xml:space="preserve"> тыс. рублей (</w:t>
      </w:r>
      <w:r w:rsidR="00297742">
        <w:rPr>
          <w:sz w:val="28"/>
          <w:szCs w:val="28"/>
          <w:lang w:val="ru-RU"/>
        </w:rPr>
        <w:t>85</w:t>
      </w:r>
      <w:r>
        <w:rPr>
          <w:sz w:val="28"/>
          <w:szCs w:val="28"/>
          <w:lang w:val="ru-RU"/>
        </w:rPr>
        <w:t xml:space="preserve"> % от годового плана) и по расходам </w:t>
      </w:r>
      <w:r w:rsidR="00297742">
        <w:rPr>
          <w:sz w:val="28"/>
          <w:szCs w:val="28"/>
          <w:lang w:val="ru-RU"/>
        </w:rPr>
        <w:t>515928,8</w:t>
      </w:r>
      <w:r>
        <w:rPr>
          <w:sz w:val="28"/>
          <w:szCs w:val="28"/>
          <w:lang w:val="ru-RU"/>
        </w:rPr>
        <w:t xml:space="preserve"> тыс. рублей (</w:t>
      </w:r>
      <w:r w:rsidR="00297742">
        <w:rPr>
          <w:sz w:val="28"/>
          <w:szCs w:val="28"/>
          <w:lang w:val="ru-RU"/>
        </w:rPr>
        <w:t>82</w:t>
      </w:r>
      <w:r>
        <w:rPr>
          <w:sz w:val="28"/>
          <w:szCs w:val="28"/>
          <w:lang w:val="ru-RU"/>
        </w:rPr>
        <w:t xml:space="preserve"> % от годового плана)</w:t>
      </w:r>
      <w:r w:rsidR="00C3095A">
        <w:rPr>
          <w:sz w:val="28"/>
          <w:szCs w:val="28"/>
          <w:lang w:val="ru-RU"/>
        </w:rPr>
        <w:t xml:space="preserve">, с превышением доходов над расходами </w:t>
      </w:r>
      <w:r w:rsidR="00297742">
        <w:rPr>
          <w:sz w:val="28"/>
          <w:szCs w:val="28"/>
          <w:lang w:val="ru-RU"/>
        </w:rPr>
        <w:t>15101,8</w:t>
      </w:r>
      <w:r w:rsidR="00C3095A">
        <w:rPr>
          <w:sz w:val="28"/>
          <w:szCs w:val="28"/>
          <w:lang w:val="ru-RU"/>
        </w:rPr>
        <w:t xml:space="preserve"> тыс. рублей. Темпы роста по сравнению с аналогичным </w:t>
      </w:r>
      <w:r w:rsidR="00C3095A" w:rsidRPr="00216560">
        <w:rPr>
          <w:sz w:val="28"/>
          <w:szCs w:val="28"/>
          <w:lang w:val="ru-RU"/>
        </w:rPr>
        <w:t xml:space="preserve">периодом прошлого </w:t>
      </w:r>
      <w:r w:rsidR="00C24473" w:rsidRPr="00216560">
        <w:rPr>
          <w:sz w:val="28"/>
          <w:szCs w:val="28"/>
          <w:lang w:val="ru-RU"/>
        </w:rPr>
        <w:t>года составили по доходам</w:t>
      </w:r>
      <w:r w:rsidR="00297742">
        <w:rPr>
          <w:sz w:val="28"/>
          <w:szCs w:val="28"/>
          <w:lang w:val="ru-RU"/>
        </w:rPr>
        <w:t xml:space="preserve"> 120,2</w:t>
      </w:r>
      <w:r w:rsidR="00C24473" w:rsidRPr="00216560">
        <w:rPr>
          <w:sz w:val="28"/>
          <w:szCs w:val="28"/>
          <w:lang w:val="ru-RU"/>
        </w:rPr>
        <w:t>%, по расходам</w:t>
      </w:r>
      <w:r w:rsidR="00297742">
        <w:rPr>
          <w:sz w:val="28"/>
          <w:szCs w:val="28"/>
          <w:lang w:val="ru-RU"/>
        </w:rPr>
        <w:t xml:space="preserve"> 118,7</w:t>
      </w:r>
      <w:r w:rsidR="00C3095A" w:rsidRPr="00216560">
        <w:rPr>
          <w:sz w:val="28"/>
          <w:szCs w:val="28"/>
          <w:lang w:val="ru-RU"/>
        </w:rPr>
        <w:t>%.</w:t>
      </w:r>
    </w:p>
    <w:p w:rsidR="005E1831" w:rsidRPr="005E1831" w:rsidRDefault="005E1831" w:rsidP="005E18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31">
        <w:rPr>
          <w:rFonts w:ascii="Times New Roman" w:hAnsi="Times New Roman" w:cs="Times New Roman"/>
          <w:sz w:val="28"/>
          <w:szCs w:val="28"/>
        </w:rPr>
        <w:t>За январь-сентябрь 2021 года плановые назначения налоговых и неналоговых доходов бюджета муниципального района «</w:t>
      </w:r>
      <w:proofErr w:type="spellStart"/>
      <w:r w:rsidRPr="005E1831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5E1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3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5E1831">
        <w:rPr>
          <w:rFonts w:ascii="Times New Roman" w:hAnsi="Times New Roman" w:cs="Times New Roman"/>
          <w:sz w:val="28"/>
          <w:szCs w:val="28"/>
        </w:rPr>
        <w:t xml:space="preserve">» РТ исполнены на 103 % (при плане 27748 тыс. рублей поступило 28529 тыс. рублей), по сравнению с </w:t>
      </w:r>
      <w:r w:rsidRPr="005E1831">
        <w:rPr>
          <w:rFonts w:ascii="Times New Roman" w:hAnsi="Times New Roman" w:cs="Times New Roman"/>
          <w:sz w:val="28"/>
          <w:szCs w:val="28"/>
        </w:rPr>
        <w:lastRenderedPageBreak/>
        <w:t xml:space="preserve">аналогичным периодом прошлого года рост поступлений на 2138 тыс. рублей или на 8,1 %. </w:t>
      </w:r>
    </w:p>
    <w:p w:rsidR="005E1831" w:rsidRPr="005E1831" w:rsidRDefault="005E1831" w:rsidP="005E1831">
      <w:pPr>
        <w:spacing w:line="360" w:lineRule="auto"/>
        <w:ind w:firstLine="709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5E1831">
        <w:rPr>
          <w:rFonts w:ascii="Times New Roman" w:hAnsi="Times New Roman" w:cs="Times New Roman"/>
          <w:sz w:val="28"/>
          <w:szCs w:val="28"/>
        </w:rPr>
        <w:t>Основными доходными источниками консолидированного бюджета муниципального района «</w:t>
      </w:r>
      <w:proofErr w:type="spellStart"/>
      <w:r w:rsidRPr="005E1831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5E1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3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5E1831">
        <w:rPr>
          <w:rFonts w:ascii="Times New Roman" w:hAnsi="Times New Roman" w:cs="Times New Roman"/>
          <w:sz w:val="28"/>
          <w:szCs w:val="28"/>
        </w:rPr>
        <w:t>» являются: налог на доходы физических лиц</w:t>
      </w:r>
      <w:r w:rsidRPr="005E1831">
        <w:rPr>
          <w:rFonts w:ascii="Times New Roman" w:hAnsi="Times New Roman" w:cs="Times New Roman"/>
          <w:color w:val="080808"/>
          <w:sz w:val="28"/>
          <w:szCs w:val="28"/>
        </w:rPr>
        <w:t xml:space="preserve"> (доля в общем объеме поступлений 80,0 %),</w:t>
      </w:r>
      <w:r w:rsidRPr="005E1831">
        <w:rPr>
          <w:rFonts w:ascii="Times New Roman" w:hAnsi="Times New Roman" w:cs="Times New Roman"/>
          <w:b/>
          <w:color w:val="080808"/>
          <w:sz w:val="28"/>
          <w:szCs w:val="28"/>
        </w:rPr>
        <w:t xml:space="preserve"> </w:t>
      </w:r>
      <w:r w:rsidRPr="005E1831">
        <w:rPr>
          <w:rFonts w:ascii="Times New Roman" w:hAnsi="Times New Roman" w:cs="Times New Roman"/>
          <w:color w:val="080808"/>
          <w:sz w:val="28"/>
          <w:szCs w:val="28"/>
        </w:rPr>
        <w:t>налоги на совокупный доход</w:t>
      </w:r>
      <w:r w:rsidRPr="005E1831">
        <w:rPr>
          <w:rFonts w:ascii="Times New Roman" w:hAnsi="Times New Roman" w:cs="Times New Roman"/>
          <w:b/>
          <w:color w:val="080808"/>
          <w:sz w:val="28"/>
          <w:szCs w:val="28"/>
        </w:rPr>
        <w:t xml:space="preserve"> </w:t>
      </w:r>
      <w:r w:rsidRPr="005E1831">
        <w:rPr>
          <w:rFonts w:ascii="Times New Roman" w:hAnsi="Times New Roman" w:cs="Times New Roman"/>
          <w:color w:val="080808"/>
          <w:sz w:val="28"/>
          <w:szCs w:val="28"/>
        </w:rPr>
        <w:t>(7,1 %), государственная пошлина (1,9).</w:t>
      </w:r>
    </w:p>
    <w:p w:rsidR="005E1831" w:rsidRPr="005E1831" w:rsidRDefault="005E1831" w:rsidP="005E18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31">
        <w:rPr>
          <w:rFonts w:ascii="Times New Roman" w:hAnsi="Times New Roman" w:cs="Times New Roman"/>
          <w:sz w:val="28"/>
          <w:szCs w:val="28"/>
        </w:rPr>
        <w:t xml:space="preserve">Выполнение плана за январь-сентябрь 2021 года в разрезе доходных источников выглядит следующим образом: </w:t>
      </w:r>
    </w:p>
    <w:p w:rsidR="005E1831" w:rsidRPr="005E1831" w:rsidRDefault="005E1831" w:rsidP="005E18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831">
        <w:rPr>
          <w:rFonts w:ascii="Times New Roman" w:hAnsi="Times New Roman" w:cs="Times New Roman"/>
          <w:b/>
          <w:sz w:val="28"/>
          <w:szCs w:val="28"/>
        </w:rPr>
        <w:t>Налоговые доходы:</w:t>
      </w:r>
    </w:p>
    <w:p w:rsidR="005E1831" w:rsidRPr="005E1831" w:rsidRDefault="005E1831" w:rsidP="005E18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8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E1831">
        <w:rPr>
          <w:rFonts w:ascii="Times New Roman" w:hAnsi="Times New Roman" w:cs="Times New Roman"/>
          <w:i/>
          <w:sz w:val="28"/>
          <w:szCs w:val="28"/>
        </w:rPr>
        <w:t>по налогу на доходы физических лиц</w:t>
      </w:r>
      <w:r w:rsidRPr="005E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831">
        <w:rPr>
          <w:rFonts w:ascii="Times New Roman" w:hAnsi="Times New Roman" w:cs="Times New Roman"/>
          <w:sz w:val="28"/>
          <w:szCs w:val="28"/>
        </w:rPr>
        <w:t>поступило 22829 тыс. рублей, при плане 22296 тыс. рублей выполнение составило 102 %. По сравнению с аналогичным периодом прошлого года рост поступлений на 2940 тыс. рублей или на 14,8 % связано с увеличением минимального размера оплаты труда с 23047 рублей до 24305 рублей, исполнением постановления Правительства Республики Тыва от 1 июня 2020 г № 250 «Об утверждении</w:t>
      </w:r>
      <w:proofErr w:type="gramEnd"/>
      <w:r w:rsidRPr="005E18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831">
        <w:rPr>
          <w:rFonts w:ascii="Times New Roman" w:hAnsi="Times New Roman" w:cs="Times New Roman"/>
          <w:sz w:val="28"/>
          <w:szCs w:val="28"/>
        </w:rPr>
        <w:t>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и о признании утратившим силу некоторых постановлений Правительства Республики Тыва (отпуск муниципальных служащих), постановления Правительства Республики Тыва от 3 июня 2021г. № 265 «Об утверждении Порядка поощрения региональной и муниципальных управленческих команд за достижение показателей деятельности органов исполнительной</w:t>
      </w:r>
      <w:proofErr w:type="gramEnd"/>
      <w:r w:rsidRPr="005E1831">
        <w:rPr>
          <w:rFonts w:ascii="Times New Roman" w:hAnsi="Times New Roman" w:cs="Times New Roman"/>
          <w:sz w:val="28"/>
          <w:szCs w:val="28"/>
        </w:rPr>
        <w:t xml:space="preserve"> власти Республики Тыва», а также ростом средней заработной платы работников указных категорий.</w:t>
      </w:r>
    </w:p>
    <w:p w:rsidR="005E1831" w:rsidRPr="005E1831" w:rsidRDefault="005E1831" w:rsidP="005E18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31">
        <w:rPr>
          <w:rFonts w:ascii="Times New Roman" w:hAnsi="Times New Roman" w:cs="Times New Roman"/>
          <w:sz w:val="28"/>
          <w:szCs w:val="28"/>
        </w:rPr>
        <w:t xml:space="preserve"> - </w:t>
      </w:r>
      <w:r w:rsidRPr="005E1831">
        <w:rPr>
          <w:rFonts w:ascii="Times New Roman" w:hAnsi="Times New Roman" w:cs="Times New Roman"/>
          <w:i/>
          <w:sz w:val="28"/>
          <w:szCs w:val="28"/>
        </w:rPr>
        <w:t>по акцизам</w:t>
      </w:r>
      <w:r w:rsidRPr="005E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831">
        <w:rPr>
          <w:rFonts w:ascii="Times New Roman" w:hAnsi="Times New Roman" w:cs="Times New Roman"/>
          <w:sz w:val="28"/>
          <w:szCs w:val="28"/>
        </w:rPr>
        <w:t>поступило 749,0 тыс. рублей при плане 749,0 тыс. рублей, выполнение составило 100 %. По сравнению с аналогичным периодом прошлого года рост поступлений на 39,0 тыс. рублей или на 5,5 %.</w:t>
      </w:r>
    </w:p>
    <w:p w:rsidR="005E1831" w:rsidRPr="005E1831" w:rsidRDefault="005E1831" w:rsidP="005E18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E1831">
        <w:rPr>
          <w:rFonts w:ascii="Times New Roman" w:hAnsi="Times New Roman" w:cs="Times New Roman"/>
          <w:i/>
          <w:sz w:val="28"/>
          <w:szCs w:val="28"/>
        </w:rPr>
        <w:t>по единому налогу на вмененный доход для отдельных видов деятельности</w:t>
      </w:r>
      <w:r w:rsidRPr="005E1831">
        <w:rPr>
          <w:rFonts w:ascii="Times New Roman" w:hAnsi="Times New Roman" w:cs="Times New Roman"/>
          <w:sz w:val="28"/>
          <w:szCs w:val="28"/>
        </w:rPr>
        <w:t xml:space="preserve"> поступление задолженности в сумме 268,0 тыс. рублей за 4 квартал 2020 года</w:t>
      </w:r>
      <w:r w:rsidRPr="005E1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831">
        <w:rPr>
          <w:rFonts w:ascii="Times New Roman" w:hAnsi="Times New Roman" w:cs="Times New Roman"/>
          <w:sz w:val="28"/>
          <w:szCs w:val="28"/>
        </w:rPr>
        <w:t>от</w:t>
      </w:r>
      <w:r w:rsidRPr="005E1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831">
        <w:rPr>
          <w:rFonts w:ascii="Times New Roman" w:hAnsi="Times New Roman" w:cs="Times New Roman"/>
          <w:sz w:val="28"/>
          <w:szCs w:val="28"/>
        </w:rPr>
        <w:t xml:space="preserve">7 индивидуальных предпринимателей. </w:t>
      </w:r>
    </w:p>
    <w:p w:rsidR="005E1831" w:rsidRPr="005E1831" w:rsidRDefault="005E1831" w:rsidP="005E18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831">
        <w:rPr>
          <w:rFonts w:ascii="Times New Roman" w:hAnsi="Times New Roman" w:cs="Times New Roman"/>
          <w:sz w:val="28"/>
          <w:szCs w:val="28"/>
        </w:rPr>
        <w:t xml:space="preserve">- по </w:t>
      </w:r>
      <w:r w:rsidRPr="005E1831">
        <w:rPr>
          <w:rFonts w:ascii="Times New Roman" w:hAnsi="Times New Roman" w:cs="Times New Roman"/>
          <w:i/>
          <w:sz w:val="28"/>
          <w:szCs w:val="28"/>
        </w:rPr>
        <w:t>упрощенной системе налогообложения</w:t>
      </w:r>
      <w:r w:rsidRPr="005E1831">
        <w:rPr>
          <w:rFonts w:ascii="Times New Roman" w:hAnsi="Times New Roman" w:cs="Times New Roman"/>
          <w:sz w:val="28"/>
          <w:szCs w:val="28"/>
        </w:rPr>
        <w:t xml:space="preserve"> поступило 1571,0 тыс. рублей, при плане 1632,0 тыс. рублей, выполнение составило 96 %. </w:t>
      </w:r>
    </w:p>
    <w:p w:rsidR="005E1831" w:rsidRPr="005E1831" w:rsidRDefault="005E1831" w:rsidP="005E18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31">
        <w:rPr>
          <w:rFonts w:ascii="Times New Roman" w:hAnsi="Times New Roman" w:cs="Times New Roman"/>
          <w:i/>
          <w:sz w:val="28"/>
          <w:szCs w:val="28"/>
        </w:rPr>
        <w:lastRenderedPageBreak/>
        <w:t>- по единому сельскохозяйственному налогу</w:t>
      </w:r>
      <w:r w:rsidRPr="005E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831">
        <w:rPr>
          <w:rFonts w:ascii="Times New Roman" w:hAnsi="Times New Roman" w:cs="Times New Roman"/>
          <w:sz w:val="28"/>
          <w:szCs w:val="28"/>
        </w:rPr>
        <w:t xml:space="preserve">поступило 111,0 тыс. рублей, при плане 89,0 тыс. рублей. По сравнению с АППГ рост поступлений на 43,0 тыс. рублей с оплатой задолженности по единому сельскохозяйственному налогу за 4 квартал 2020 г. </w:t>
      </w:r>
    </w:p>
    <w:p w:rsidR="005E1831" w:rsidRPr="005E1831" w:rsidRDefault="005E1831" w:rsidP="005E18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E1831">
        <w:rPr>
          <w:rFonts w:ascii="Times New Roman" w:hAnsi="Times New Roman" w:cs="Times New Roman"/>
          <w:i/>
          <w:sz w:val="28"/>
          <w:szCs w:val="28"/>
        </w:rPr>
        <w:t>по налогу на имущество организаций</w:t>
      </w:r>
      <w:r w:rsidRPr="005E1831">
        <w:rPr>
          <w:rFonts w:ascii="Times New Roman" w:hAnsi="Times New Roman" w:cs="Times New Roman"/>
          <w:sz w:val="28"/>
          <w:szCs w:val="28"/>
        </w:rPr>
        <w:t xml:space="preserve"> поступило 1324,0 тыс. рублей, при плане 968,0 тыс. рублей выполнение составило 137 % по сравнению с аналогичным периодом прошлого года снижение на 1683 тыс. рублей в связи с разовыми платежами в 2020 году за прошлые периоды от Министерства труда и социальной политики РТ на дома для детей-сирот и </w:t>
      </w:r>
      <w:proofErr w:type="gramStart"/>
      <w:r w:rsidRPr="005E1831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5E1831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 (1365 тыс. рублей) и от АО «</w:t>
      </w:r>
      <w:proofErr w:type="spellStart"/>
      <w:r w:rsidRPr="005E1831">
        <w:rPr>
          <w:rFonts w:ascii="Times New Roman" w:hAnsi="Times New Roman" w:cs="Times New Roman"/>
          <w:sz w:val="28"/>
          <w:szCs w:val="28"/>
        </w:rPr>
        <w:t>Тываэнерго</w:t>
      </w:r>
      <w:proofErr w:type="spellEnd"/>
      <w:r w:rsidRPr="005E1831">
        <w:rPr>
          <w:rFonts w:ascii="Times New Roman" w:hAnsi="Times New Roman" w:cs="Times New Roman"/>
          <w:sz w:val="28"/>
          <w:szCs w:val="28"/>
        </w:rPr>
        <w:t>» (293 тыс. рублей) в сумме 1658,9 тыс. рублей.</w:t>
      </w:r>
    </w:p>
    <w:p w:rsidR="005E1831" w:rsidRPr="005E1831" w:rsidRDefault="005E1831" w:rsidP="005E18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E1831">
        <w:rPr>
          <w:rFonts w:ascii="Times New Roman" w:hAnsi="Times New Roman" w:cs="Times New Roman"/>
          <w:i/>
          <w:sz w:val="28"/>
          <w:szCs w:val="28"/>
        </w:rPr>
        <w:t>по земельному налогу организаций</w:t>
      </w:r>
      <w:r w:rsidRPr="005E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831">
        <w:rPr>
          <w:rFonts w:ascii="Times New Roman" w:hAnsi="Times New Roman" w:cs="Times New Roman"/>
          <w:sz w:val="28"/>
          <w:szCs w:val="28"/>
        </w:rPr>
        <w:t>поступило</w:t>
      </w:r>
      <w:r w:rsidRPr="005E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831">
        <w:rPr>
          <w:rFonts w:ascii="Times New Roman" w:hAnsi="Times New Roman" w:cs="Times New Roman"/>
          <w:sz w:val="28"/>
          <w:szCs w:val="28"/>
        </w:rPr>
        <w:t>347,0 тыс. рублей, при уточненном плане 443,0 тыс. рублей. По сравнению с аналогичным периодом прошлого года уменьшение поступлений на 96 тыс. рублей или на 21,7 %. Причиной снижения является возврат излишне уплаченного земельного налога МУП «</w:t>
      </w:r>
      <w:proofErr w:type="spellStart"/>
      <w:r w:rsidRPr="005E1831">
        <w:rPr>
          <w:rFonts w:ascii="Times New Roman" w:hAnsi="Times New Roman" w:cs="Times New Roman"/>
          <w:sz w:val="28"/>
          <w:szCs w:val="28"/>
        </w:rPr>
        <w:t>Адарган</w:t>
      </w:r>
      <w:proofErr w:type="spellEnd"/>
      <w:r w:rsidRPr="005E1831">
        <w:rPr>
          <w:rFonts w:ascii="Times New Roman" w:hAnsi="Times New Roman" w:cs="Times New Roman"/>
          <w:sz w:val="28"/>
          <w:szCs w:val="28"/>
        </w:rPr>
        <w:t>» за 2019 год в сумме 138 тыс. рублей.</w:t>
      </w:r>
    </w:p>
    <w:p w:rsidR="005E1831" w:rsidRPr="005E1831" w:rsidRDefault="005E1831" w:rsidP="005E18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31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5E183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E1831">
        <w:rPr>
          <w:rFonts w:ascii="Times New Roman" w:hAnsi="Times New Roman" w:cs="Times New Roman"/>
          <w:i/>
          <w:sz w:val="28"/>
          <w:szCs w:val="28"/>
        </w:rPr>
        <w:t>о государственной пошлине</w:t>
      </w:r>
      <w:r w:rsidRPr="005E1831">
        <w:rPr>
          <w:rFonts w:ascii="Times New Roman" w:hAnsi="Times New Roman" w:cs="Times New Roman"/>
          <w:sz w:val="28"/>
          <w:szCs w:val="28"/>
        </w:rPr>
        <w:t xml:space="preserve"> поступило 545,0 тыс. рублей, при уточненном плане 559,0 тыс. рублей выполнение составило 97 %. По сравнению с аналогичным периодом прошлого года уменьшение на 20,2 % или на 138,0 тыс. рублей связано с со снижением числа рассматриваемых дел в судах. </w:t>
      </w:r>
    </w:p>
    <w:p w:rsidR="005E1831" w:rsidRPr="005E1831" w:rsidRDefault="005E1831" w:rsidP="005E18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31">
        <w:rPr>
          <w:rFonts w:ascii="Times New Roman" w:hAnsi="Times New Roman" w:cs="Times New Roman"/>
          <w:b/>
          <w:sz w:val="28"/>
          <w:szCs w:val="28"/>
        </w:rPr>
        <w:t>По неналоговым доходам</w:t>
      </w:r>
      <w:r w:rsidRPr="005E1831">
        <w:rPr>
          <w:rFonts w:ascii="Times New Roman" w:hAnsi="Times New Roman" w:cs="Times New Roman"/>
          <w:sz w:val="28"/>
          <w:szCs w:val="28"/>
        </w:rPr>
        <w:t xml:space="preserve"> поступило 1180 тыс. рублей, при уточненном плане 1241 тыс. рублей выполнение составило 95 %, в том числе: </w:t>
      </w:r>
    </w:p>
    <w:p w:rsidR="005E1831" w:rsidRPr="005E1831" w:rsidRDefault="005E1831" w:rsidP="005E18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31">
        <w:rPr>
          <w:rFonts w:ascii="Times New Roman" w:hAnsi="Times New Roman" w:cs="Times New Roman"/>
          <w:sz w:val="28"/>
          <w:szCs w:val="28"/>
        </w:rPr>
        <w:t xml:space="preserve">- </w:t>
      </w:r>
      <w:r w:rsidRPr="005E1831">
        <w:rPr>
          <w:rFonts w:ascii="Times New Roman" w:hAnsi="Times New Roman" w:cs="Times New Roman"/>
          <w:b/>
          <w:sz w:val="28"/>
          <w:szCs w:val="28"/>
        </w:rPr>
        <w:t>по</w:t>
      </w:r>
      <w:r w:rsidRPr="005E1831">
        <w:rPr>
          <w:rFonts w:ascii="Times New Roman" w:hAnsi="Times New Roman" w:cs="Times New Roman"/>
          <w:sz w:val="28"/>
          <w:szCs w:val="28"/>
        </w:rPr>
        <w:t xml:space="preserve"> </w:t>
      </w:r>
      <w:r w:rsidRPr="005E1831">
        <w:rPr>
          <w:rFonts w:ascii="Times New Roman" w:hAnsi="Times New Roman" w:cs="Times New Roman"/>
          <w:b/>
          <w:sz w:val="28"/>
          <w:szCs w:val="28"/>
        </w:rPr>
        <w:t xml:space="preserve">доходам от использования имущества </w:t>
      </w:r>
      <w:r w:rsidRPr="005E1831">
        <w:rPr>
          <w:rFonts w:ascii="Times New Roman" w:hAnsi="Times New Roman" w:cs="Times New Roman"/>
          <w:sz w:val="28"/>
          <w:szCs w:val="28"/>
        </w:rPr>
        <w:t xml:space="preserve">поступило 437,0 тыс. рублей, при плане 500,0 тыс. рублей, из них: </w:t>
      </w:r>
    </w:p>
    <w:p w:rsidR="005E1831" w:rsidRPr="005E1831" w:rsidRDefault="005E1831" w:rsidP="005E18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31">
        <w:rPr>
          <w:rFonts w:ascii="Times New Roman" w:hAnsi="Times New Roman" w:cs="Times New Roman"/>
          <w:sz w:val="28"/>
          <w:szCs w:val="28"/>
        </w:rPr>
        <w:t xml:space="preserve">По аренде земельных участков поступило 167,0 тыс. рублей, при уточненном плане 203,0 тыс. рублей, выполнение 76 %. По сравнению с АППГ снижение на 14,8 % или на сумму 29 тыс. рублей. </w:t>
      </w:r>
    </w:p>
    <w:p w:rsidR="005E1831" w:rsidRPr="005E1831" w:rsidRDefault="005E1831" w:rsidP="005E18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31">
        <w:rPr>
          <w:rFonts w:ascii="Times New Roman" w:hAnsi="Times New Roman" w:cs="Times New Roman"/>
          <w:sz w:val="28"/>
          <w:szCs w:val="28"/>
        </w:rPr>
        <w:t xml:space="preserve">По аренде имущества поступило 270 тыс. рублей, при уточненном плане 280,0 тыс. рублей. По сравнению с АППГ снижение поступлений на 31,4 % или на 124 тыс. рублей. Причиной является оплата задолженности аренды за использованное муниципальное имущество индивидуального предпринимателя </w:t>
      </w:r>
      <w:proofErr w:type="spellStart"/>
      <w:r w:rsidRPr="005E1831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5E1831">
        <w:rPr>
          <w:rFonts w:ascii="Times New Roman" w:hAnsi="Times New Roman" w:cs="Times New Roman"/>
          <w:sz w:val="28"/>
          <w:szCs w:val="28"/>
        </w:rPr>
        <w:t xml:space="preserve"> О.Д. в 2020 году за прошлые периоды. </w:t>
      </w:r>
    </w:p>
    <w:p w:rsidR="005E1831" w:rsidRPr="005E1831" w:rsidRDefault="005E1831" w:rsidP="005E18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31">
        <w:rPr>
          <w:rFonts w:ascii="Times New Roman" w:hAnsi="Times New Roman" w:cs="Times New Roman"/>
          <w:i/>
          <w:sz w:val="28"/>
          <w:szCs w:val="28"/>
        </w:rPr>
        <w:lastRenderedPageBreak/>
        <w:t>По продаже земельных участков</w:t>
      </w:r>
      <w:r w:rsidRPr="005E1831">
        <w:rPr>
          <w:rFonts w:ascii="Times New Roman" w:hAnsi="Times New Roman" w:cs="Times New Roman"/>
          <w:sz w:val="28"/>
          <w:szCs w:val="28"/>
        </w:rPr>
        <w:t xml:space="preserve"> поступило 84 тыс. рублей, при плане 100 тыс. рублей выполнение составило 84 %. По сравнению с аналогичным периодом прошлого рост поступлений на 21 тыс. рублей или на 33,3 % больше. Невыполнение плана по продаже земельных участков связано со снижением количества обратившихся граждан по предоставлению земельных участков для индивидуального жилищного строительства и проведения аукционов по продаже земельных участков на территории населенных пунктов.</w:t>
      </w:r>
    </w:p>
    <w:p w:rsidR="005E1831" w:rsidRPr="005E1831" w:rsidRDefault="005E1831" w:rsidP="005E18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831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Pr="005E183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E1831">
        <w:rPr>
          <w:rFonts w:ascii="Times New Roman" w:hAnsi="Times New Roman" w:cs="Times New Roman"/>
          <w:b/>
          <w:sz w:val="28"/>
          <w:szCs w:val="28"/>
        </w:rPr>
        <w:t>о плате за негативное воздействие на окружающую среду</w:t>
      </w:r>
      <w:r w:rsidRPr="005E1831">
        <w:rPr>
          <w:rFonts w:ascii="Times New Roman" w:hAnsi="Times New Roman" w:cs="Times New Roman"/>
          <w:sz w:val="28"/>
          <w:szCs w:val="28"/>
        </w:rPr>
        <w:t xml:space="preserve"> поступило 334,0 тыс. рублей, при уточненном плане 344 тыс. рублей, выполнение составило 97 %. По сравнению с аналогичным периодом прошлого года снижение на 16,0 % или на 64,0 тыс. рублей.</w:t>
      </w:r>
    </w:p>
    <w:p w:rsidR="005E1831" w:rsidRPr="005E1831" w:rsidRDefault="005E1831" w:rsidP="005E18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31">
        <w:rPr>
          <w:rFonts w:ascii="Times New Roman" w:hAnsi="Times New Roman" w:cs="Times New Roman"/>
          <w:sz w:val="28"/>
          <w:szCs w:val="28"/>
        </w:rPr>
        <w:t xml:space="preserve">-по </w:t>
      </w:r>
      <w:r w:rsidRPr="005E1831">
        <w:rPr>
          <w:rFonts w:ascii="Times New Roman" w:hAnsi="Times New Roman" w:cs="Times New Roman"/>
          <w:b/>
          <w:sz w:val="28"/>
          <w:szCs w:val="28"/>
        </w:rPr>
        <w:t>штрафным санкциям</w:t>
      </w:r>
      <w:r w:rsidRPr="005E1831">
        <w:rPr>
          <w:rFonts w:ascii="Times New Roman" w:hAnsi="Times New Roman" w:cs="Times New Roman"/>
          <w:sz w:val="28"/>
          <w:szCs w:val="28"/>
        </w:rPr>
        <w:t xml:space="preserve"> поступило 78 тыс. рублей при уточненном плане 113,0 тыс. рублей </w:t>
      </w:r>
      <w:proofErr w:type="gramStart"/>
      <w:r w:rsidRPr="005E1831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5E1831">
        <w:rPr>
          <w:rFonts w:ascii="Times New Roman" w:hAnsi="Times New Roman" w:cs="Times New Roman"/>
          <w:sz w:val="28"/>
          <w:szCs w:val="28"/>
        </w:rPr>
        <w:t xml:space="preserve"> на 69 %. По сравнению с АППГ рост поступлений на 30 % или на 18 тыс. рублей больше. Невыполнение плана связано с изменениями федерального законодательства (БК РФ) с 1 января 2020 года, предусматривающего зачисление штрафов, налагаемых федеральными органами в федеральный бюджет.</w:t>
      </w:r>
    </w:p>
    <w:p w:rsidR="005E1831" w:rsidRPr="005E1831" w:rsidRDefault="005E1831" w:rsidP="005E18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2" w:type="dxa"/>
        <w:tblInd w:w="113" w:type="dxa"/>
        <w:tblLook w:val="04A0" w:firstRow="1" w:lastRow="0" w:firstColumn="1" w:lastColumn="0" w:noHBand="0" w:noVBand="1"/>
      </w:tblPr>
      <w:tblGrid>
        <w:gridCol w:w="727"/>
        <w:gridCol w:w="4022"/>
        <w:gridCol w:w="1200"/>
        <w:gridCol w:w="1087"/>
        <w:gridCol w:w="1275"/>
        <w:gridCol w:w="1161"/>
      </w:tblGrid>
      <w:tr w:rsidR="005E1831" w:rsidRPr="005E1831" w:rsidTr="000066C5">
        <w:trPr>
          <w:trHeight w:val="48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главы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Главные администраторы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E18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коэф</w:t>
            </w:r>
            <w:proofErr w:type="spellEnd"/>
            <w:r w:rsidRPr="005E18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Роста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отклонение</w:t>
            </w:r>
          </w:p>
        </w:tc>
      </w:tr>
      <w:tr w:rsidR="005E1831" w:rsidRPr="005E1831" w:rsidTr="000066C5">
        <w:trPr>
          <w:trHeight w:val="6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081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Федеральная служба по ветеринарному и фитосанитарному надзору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</w:tr>
      <w:tr w:rsidR="005E1831" w:rsidRPr="005E1831" w:rsidTr="000066C5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</w:tr>
      <w:tr w:rsidR="005E1831" w:rsidRPr="005E1831" w:rsidTr="000066C5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1,05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</w:tr>
      <w:tr w:rsidR="005E1831" w:rsidRPr="005E1831" w:rsidTr="000066C5">
        <w:trPr>
          <w:trHeight w:val="73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Министерство внутренних дел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25,12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</w:tr>
      <w:tr w:rsidR="005E1831" w:rsidRPr="005E1831" w:rsidTr="000066C5">
        <w:trPr>
          <w:trHeight w:val="7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Генеральная прокуратура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</w:p>
        </w:tc>
      </w:tr>
      <w:tr w:rsidR="005E1831" w:rsidRPr="005E1831" w:rsidTr="000066C5">
        <w:trPr>
          <w:trHeight w:val="7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Министерство природных ресурсов и экологии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</w:tr>
      <w:tr w:rsidR="005E1831" w:rsidRPr="005E1831" w:rsidTr="000066C5">
        <w:trPr>
          <w:trHeight w:val="7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931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Министерство юстиции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5E1831" w:rsidRPr="005E1831" w:rsidTr="000066C5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991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Овюрского</w:t>
            </w:r>
            <w:proofErr w:type="spellEnd"/>
            <w:r w:rsidRPr="005E18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 w:rsidRPr="005E1831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E1831" w:rsidRPr="005E1831" w:rsidTr="000066C5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31" w:rsidRPr="005E1831" w:rsidRDefault="005E1831" w:rsidP="005E1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18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18,3</w:t>
            </w:r>
          </w:p>
        </w:tc>
      </w:tr>
    </w:tbl>
    <w:p w:rsidR="005E1831" w:rsidRPr="005E1831" w:rsidRDefault="005E1831" w:rsidP="005E18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831" w:rsidRPr="005E1831" w:rsidRDefault="005E1831" w:rsidP="005E18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831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Pr="005E1831">
        <w:rPr>
          <w:rFonts w:ascii="Times New Roman" w:hAnsi="Times New Roman" w:cs="Times New Roman"/>
          <w:b/>
          <w:sz w:val="28"/>
          <w:szCs w:val="28"/>
        </w:rPr>
        <w:t xml:space="preserve"> от прочих неналоговых доходов в бюджет </w:t>
      </w:r>
      <w:r w:rsidRPr="005E1831">
        <w:rPr>
          <w:rFonts w:ascii="Times New Roman" w:hAnsi="Times New Roman" w:cs="Times New Roman"/>
          <w:sz w:val="28"/>
          <w:szCs w:val="28"/>
        </w:rPr>
        <w:t xml:space="preserve">поступило всего -1 тыс. рублей невыясненные поступления. </w:t>
      </w:r>
    </w:p>
    <w:p w:rsidR="005E1831" w:rsidRPr="005E1831" w:rsidRDefault="005E1831" w:rsidP="005E183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831">
        <w:rPr>
          <w:rFonts w:ascii="Times New Roman" w:hAnsi="Times New Roman" w:cs="Times New Roman"/>
          <w:b/>
          <w:sz w:val="28"/>
          <w:szCs w:val="28"/>
        </w:rPr>
        <w:t>Информация по недоимке*</w:t>
      </w:r>
    </w:p>
    <w:p w:rsidR="005E1831" w:rsidRPr="005E1831" w:rsidRDefault="005E1831" w:rsidP="005E1831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E18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 состоянию на </w:t>
      </w:r>
      <w:r w:rsidRPr="005E183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01.10.2021</w:t>
      </w:r>
      <w:r w:rsidRPr="005E18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г. недоимка по имущественным налогам составляет всего </w:t>
      </w:r>
      <w:r w:rsidRPr="005E183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1579</w:t>
      </w:r>
      <w:r w:rsidRPr="005E18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тыс. рублей, с начала года недоимка снижена на 789 тыс. рублей в том числе:</w:t>
      </w:r>
    </w:p>
    <w:p w:rsidR="005E1831" w:rsidRPr="005E1831" w:rsidRDefault="005E1831" w:rsidP="005E1831">
      <w:pPr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E18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задолженность по налогу на имущество физических лиц 263 тыс. рублей, по сравнению с 01.01.2021 г снижение на 208 тыс. рублей; </w:t>
      </w:r>
    </w:p>
    <w:p w:rsidR="005E1831" w:rsidRPr="005E1831" w:rsidRDefault="005E1831" w:rsidP="005E1831">
      <w:pPr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E18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задолженность по земельному налогу физических лиц – 167 тыс. рублей, что на 68 тыс. рублей меньше на начало года. </w:t>
      </w:r>
    </w:p>
    <w:p w:rsidR="005E1831" w:rsidRPr="005E1831" w:rsidRDefault="005E1831" w:rsidP="005E1831">
      <w:pPr>
        <w:pStyle w:val="af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5E1831">
        <w:rPr>
          <w:rFonts w:ascii="Times New Roman" w:hAnsi="Times New Roman" w:cs="Times New Roman"/>
          <w:sz w:val="28"/>
        </w:rPr>
        <w:t>- задолженность по транспортному налогу физических лиц 1149 тыс. рублей, по сравнению с началом года снижение на 514 тыс. рублей.</w:t>
      </w:r>
    </w:p>
    <w:p w:rsidR="00312FB4" w:rsidRDefault="00312FB4" w:rsidP="00216560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bookmarkStart w:id="0" w:name="_GoBack"/>
      <w:bookmarkEnd w:id="0"/>
      <w:r w:rsidRPr="00312FB4">
        <w:rPr>
          <w:b/>
          <w:sz w:val="28"/>
          <w:szCs w:val="28"/>
          <w:lang w:val="ru-RU"/>
        </w:rPr>
        <w:t xml:space="preserve">Безвозмездные перечисления из республиканского бюджета </w:t>
      </w:r>
      <w:r>
        <w:rPr>
          <w:sz w:val="28"/>
          <w:szCs w:val="28"/>
          <w:lang w:val="ru-RU"/>
        </w:rPr>
        <w:t xml:space="preserve">поступили </w:t>
      </w:r>
      <w:r w:rsidR="007D7152">
        <w:rPr>
          <w:sz w:val="28"/>
          <w:szCs w:val="28"/>
          <w:lang w:val="ru-RU"/>
        </w:rPr>
        <w:t xml:space="preserve">в сумме </w:t>
      </w:r>
      <w:r w:rsidR="00217CA5">
        <w:rPr>
          <w:sz w:val="28"/>
          <w:szCs w:val="28"/>
          <w:lang w:val="ru-RU"/>
        </w:rPr>
        <w:t>502501,3</w:t>
      </w:r>
      <w:r w:rsidR="007D7152">
        <w:rPr>
          <w:sz w:val="28"/>
          <w:szCs w:val="28"/>
          <w:lang w:val="ru-RU"/>
        </w:rPr>
        <w:t xml:space="preserve"> тыс. рублей или на </w:t>
      </w:r>
      <w:r w:rsidR="00217CA5">
        <w:rPr>
          <w:sz w:val="28"/>
          <w:szCs w:val="28"/>
          <w:lang w:val="ru-RU"/>
        </w:rPr>
        <w:t>89</w:t>
      </w:r>
      <w:r w:rsidR="007D7152">
        <w:rPr>
          <w:sz w:val="28"/>
          <w:szCs w:val="28"/>
          <w:lang w:val="ru-RU"/>
        </w:rPr>
        <w:t xml:space="preserve"> %, с увеличением по сравнению с аналогичным периодом прошлого года на </w:t>
      </w:r>
      <w:r w:rsidR="00217CA5">
        <w:rPr>
          <w:sz w:val="28"/>
          <w:szCs w:val="28"/>
          <w:lang w:val="ru-RU"/>
        </w:rPr>
        <w:t>21</w:t>
      </w:r>
      <w:r w:rsidR="007D7152">
        <w:rPr>
          <w:sz w:val="28"/>
          <w:szCs w:val="28"/>
          <w:lang w:val="ru-RU"/>
        </w:rPr>
        <w:t xml:space="preserve"> %. Исполнены дотации в сумме </w:t>
      </w:r>
      <w:r w:rsidR="00217CA5">
        <w:rPr>
          <w:sz w:val="28"/>
          <w:szCs w:val="28"/>
          <w:lang w:val="ru-RU"/>
        </w:rPr>
        <w:t>164255,5</w:t>
      </w:r>
      <w:r w:rsidR="007D7152">
        <w:rPr>
          <w:sz w:val="28"/>
          <w:szCs w:val="28"/>
          <w:lang w:val="ru-RU"/>
        </w:rPr>
        <w:t xml:space="preserve"> тыс. рублей (</w:t>
      </w:r>
      <w:r w:rsidR="00217CA5">
        <w:rPr>
          <w:sz w:val="28"/>
          <w:szCs w:val="28"/>
          <w:lang w:val="ru-RU"/>
        </w:rPr>
        <w:t>89</w:t>
      </w:r>
      <w:r w:rsidR="007D7152">
        <w:rPr>
          <w:sz w:val="28"/>
          <w:szCs w:val="28"/>
          <w:lang w:val="ru-RU"/>
        </w:rPr>
        <w:t xml:space="preserve"> %), субсидии</w:t>
      </w:r>
      <w:r w:rsidR="00217CA5">
        <w:rPr>
          <w:sz w:val="28"/>
          <w:szCs w:val="28"/>
          <w:lang w:val="ru-RU"/>
        </w:rPr>
        <w:t xml:space="preserve"> 32333,6</w:t>
      </w:r>
      <w:r w:rsidR="007D7152">
        <w:rPr>
          <w:sz w:val="28"/>
          <w:szCs w:val="28"/>
          <w:lang w:val="ru-RU"/>
        </w:rPr>
        <w:t xml:space="preserve"> тыс. рублей (</w:t>
      </w:r>
      <w:r w:rsidR="00217CA5">
        <w:rPr>
          <w:sz w:val="28"/>
          <w:szCs w:val="28"/>
          <w:lang w:val="ru-RU"/>
        </w:rPr>
        <w:t>5</w:t>
      </w:r>
      <w:r w:rsidR="00C24473">
        <w:rPr>
          <w:sz w:val="28"/>
          <w:szCs w:val="28"/>
          <w:lang w:val="ru-RU"/>
        </w:rPr>
        <w:t>4</w:t>
      </w:r>
      <w:r w:rsidR="007D7152">
        <w:rPr>
          <w:sz w:val="28"/>
          <w:szCs w:val="28"/>
          <w:lang w:val="ru-RU"/>
        </w:rPr>
        <w:t xml:space="preserve"> %), субвенции </w:t>
      </w:r>
      <w:r w:rsidR="00217CA5">
        <w:rPr>
          <w:sz w:val="28"/>
          <w:szCs w:val="28"/>
          <w:lang w:val="ru-RU"/>
        </w:rPr>
        <w:t>294468,2</w:t>
      </w:r>
      <w:r w:rsidR="007D7152">
        <w:rPr>
          <w:sz w:val="28"/>
          <w:szCs w:val="28"/>
          <w:lang w:val="ru-RU"/>
        </w:rPr>
        <w:t xml:space="preserve"> тыс. рублей (</w:t>
      </w:r>
      <w:r w:rsidR="00217CA5">
        <w:rPr>
          <w:sz w:val="28"/>
          <w:szCs w:val="28"/>
          <w:lang w:val="ru-RU"/>
        </w:rPr>
        <w:t>91</w:t>
      </w:r>
      <w:r w:rsidR="007D7152">
        <w:rPr>
          <w:sz w:val="28"/>
          <w:szCs w:val="28"/>
          <w:lang w:val="ru-RU"/>
        </w:rPr>
        <w:t xml:space="preserve"> %), иные межбюджетные трансферты </w:t>
      </w:r>
      <w:r w:rsidR="00217CA5">
        <w:rPr>
          <w:sz w:val="28"/>
          <w:szCs w:val="28"/>
          <w:lang w:val="ru-RU"/>
        </w:rPr>
        <w:t>11444</w:t>
      </w:r>
      <w:r w:rsidR="007D7152">
        <w:rPr>
          <w:sz w:val="28"/>
          <w:szCs w:val="28"/>
          <w:lang w:val="ru-RU"/>
        </w:rPr>
        <w:t xml:space="preserve"> тыс. рублей (</w:t>
      </w:r>
      <w:r w:rsidR="00217CA5">
        <w:rPr>
          <w:sz w:val="28"/>
          <w:szCs w:val="28"/>
          <w:lang w:val="ru-RU"/>
        </w:rPr>
        <w:t>50</w:t>
      </w:r>
      <w:r w:rsidR="007D7152">
        <w:rPr>
          <w:sz w:val="28"/>
          <w:szCs w:val="28"/>
          <w:lang w:val="ru-RU"/>
        </w:rPr>
        <w:t xml:space="preserve"> %).</w:t>
      </w:r>
    </w:p>
    <w:p w:rsidR="007D7152" w:rsidRDefault="007D7152" w:rsidP="00216560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социальную сферу за </w:t>
      </w:r>
      <w:r w:rsidR="00217CA5">
        <w:rPr>
          <w:sz w:val="28"/>
          <w:szCs w:val="28"/>
          <w:lang w:val="ru-RU"/>
        </w:rPr>
        <w:t>3 квартал</w:t>
      </w:r>
      <w:r>
        <w:rPr>
          <w:sz w:val="28"/>
          <w:szCs w:val="28"/>
          <w:lang w:val="ru-RU"/>
        </w:rPr>
        <w:t xml:space="preserve"> 2021 года направлено </w:t>
      </w:r>
      <w:r w:rsidR="00217CA5">
        <w:rPr>
          <w:sz w:val="28"/>
          <w:szCs w:val="28"/>
          <w:lang w:val="ru-RU"/>
        </w:rPr>
        <w:t>454687</w:t>
      </w:r>
      <w:r>
        <w:rPr>
          <w:sz w:val="28"/>
          <w:szCs w:val="28"/>
          <w:lang w:val="ru-RU"/>
        </w:rPr>
        <w:t xml:space="preserve"> тыс. рублей (</w:t>
      </w:r>
      <w:r w:rsidR="00217CA5">
        <w:rPr>
          <w:sz w:val="28"/>
          <w:szCs w:val="28"/>
          <w:lang w:val="ru-RU"/>
        </w:rPr>
        <w:t>87</w:t>
      </w:r>
      <w:r>
        <w:rPr>
          <w:sz w:val="28"/>
          <w:szCs w:val="28"/>
          <w:lang w:val="ru-RU"/>
        </w:rPr>
        <w:t xml:space="preserve"> % от годового плана), доля в общей сумме расходов </w:t>
      </w:r>
      <w:r w:rsidR="00217CA5">
        <w:rPr>
          <w:sz w:val="28"/>
          <w:szCs w:val="28"/>
          <w:lang w:val="ru-RU"/>
        </w:rPr>
        <w:t>88</w:t>
      </w:r>
      <w:r w:rsidR="005F6BCA">
        <w:rPr>
          <w:sz w:val="28"/>
          <w:szCs w:val="28"/>
          <w:lang w:val="ru-RU"/>
        </w:rPr>
        <w:t xml:space="preserve"> %, из них наибольшая доля приходится на образование </w:t>
      </w:r>
      <w:r w:rsidR="00217CA5">
        <w:rPr>
          <w:sz w:val="28"/>
          <w:szCs w:val="28"/>
          <w:lang w:val="ru-RU"/>
        </w:rPr>
        <w:t>62</w:t>
      </w:r>
      <w:r w:rsidR="005F6BCA">
        <w:rPr>
          <w:sz w:val="28"/>
          <w:szCs w:val="28"/>
          <w:lang w:val="ru-RU"/>
        </w:rPr>
        <w:t xml:space="preserve"> % (</w:t>
      </w:r>
      <w:r w:rsidR="006A5954">
        <w:rPr>
          <w:sz w:val="28"/>
          <w:szCs w:val="28"/>
          <w:lang w:val="ru-RU"/>
        </w:rPr>
        <w:t>2</w:t>
      </w:r>
      <w:r w:rsidR="00217CA5">
        <w:rPr>
          <w:sz w:val="28"/>
          <w:szCs w:val="28"/>
          <w:lang w:val="ru-RU"/>
        </w:rPr>
        <w:t>81324,5</w:t>
      </w:r>
      <w:r w:rsidR="005F6BCA">
        <w:rPr>
          <w:sz w:val="28"/>
          <w:szCs w:val="28"/>
          <w:lang w:val="ru-RU"/>
        </w:rPr>
        <w:t xml:space="preserve">  тыс. рублей). </w:t>
      </w:r>
    </w:p>
    <w:p w:rsidR="005F6BCA" w:rsidRDefault="005F6BCA" w:rsidP="00216560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217CA5">
        <w:rPr>
          <w:sz w:val="28"/>
          <w:szCs w:val="28"/>
          <w:lang w:val="ru-RU"/>
        </w:rPr>
        <w:t>3 квартале</w:t>
      </w:r>
      <w:r>
        <w:rPr>
          <w:sz w:val="28"/>
          <w:szCs w:val="28"/>
          <w:lang w:val="ru-RU"/>
        </w:rPr>
        <w:t xml:space="preserve"> 2021 года на выплату заработной платы с начислениями направлено </w:t>
      </w:r>
      <w:r w:rsidR="00217CA5">
        <w:rPr>
          <w:sz w:val="28"/>
          <w:szCs w:val="28"/>
          <w:lang w:val="ru-RU"/>
        </w:rPr>
        <w:t>316813,5</w:t>
      </w:r>
      <w:r>
        <w:rPr>
          <w:sz w:val="28"/>
          <w:szCs w:val="28"/>
          <w:lang w:val="ru-RU"/>
        </w:rPr>
        <w:t xml:space="preserve"> тыс. рублей или </w:t>
      </w:r>
      <w:r w:rsidR="00814DBE">
        <w:rPr>
          <w:sz w:val="28"/>
          <w:szCs w:val="28"/>
          <w:lang w:val="ru-RU"/>
        </w:rPr>
        <w:t>92</w:t>
      </w:r>
      <w:r>
        <w:rPr>
          <w:sz w:val="28"/>
          <w:szCs w:val="28"/>
          <w:lang w:val="ru-RU"/>
        </w:rPr>
        <w:t xml:space="preserve"> % от плана (</w:t>
      </w:r>
      <w:r w:rsidR="00814DBE">
        <w:rPr>
          <w:sz w:val="28"/>
          <w:szCs w:val="28"/>
          <w:lang w:val="ru-RU"/>
        </w:rPr>
        <w:t>343584</w:t>
      </w:r>
      <w:r>
        <w:rPr>
          <w:sz w:val="28"/>
          <w:szCs w:val="28"/>
          <w:lang w:val="ru-RU"/>
        </w:rPr>
        <w:t xml:space="preserve"> тыс. рублей). </w:t>
      </w:r>
    </w:p>
    <w:p w:rsidR="005F6BCA" w:rsidRDefault="005F6BCA" w:rsidP="00216560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Расходы на социальные выплаты населению составили </w:t>
      </w:r>
      <w:r w:rsidR="00F21B2B">
        <w:rPr>
          <w:sz w:val="28"/>
          <w:szCs w:val="28"/>
          <w:lang w:val="ru-RU"/>
        </w:rPr>
        <w:t>121808</w:t>
      </w:r>
      <w:r>
        <w:rPr>
          <w:sz w:val="28"/>
          <w:szCs w:val="28"/>
          <w:lang w:val="ru-RU"/>
        </w:rPr>
        <w:t xml:space="preserve"> тыс. рублей или на </w:t>
      </w:r>
      <w:r w:rsidR="00F21B2B">
        <w:rPr>
          <w:sz w:val="28"/>
          <w:szCs w:val="28"/>
          <w:lang w:val="ru-RU"/>
        </w:rPr>
        <w:t>83</w:t>
      </w:r>
      <w:r>
        <w:rPr>
          <w:sz w:val="28"/>
          <w:szCs w:val="28"/>
          <w:lang w:val="ru-RU"/>
        </w:rPr>
        <w:t xml:space="preserve"> % от плана. </w:t>
      </w:r>
    </w:p>
    <w:p w:rsidR="005F6BCA" w:rsidRDefault="005F6BCA" w:rsidP="00216560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реализацию муниципальных программ направлено </w:t>
      </w:r>
      <w:r w:rsidR="00F21B2B">
        <w:rPr>
          <w:sz w:val="28"/>
          <w:szCs w:val="28"/>
          <w:lang w:val="ru-RU"/>
        </w:rPr>
        <w:t>459643,7</w:t>
      </w:r>
      <w:r>
        <w:rPr>
          <w:sz w:val="28"/>
          <w:szCs w:val="28"/>
          <w:lang w:val="ru-RU"/>
        </w:rPr>
        <w:t xml:space="preserve"> тыс. рублей или на </w:t>
      </w:r>
      <w:r w:rsidR="00F21B2B">
        <w:rPr>
          <w:sz w:val="28"/>
          <w:szCs w:val="28"/>
          <w:lang w:val="ru-RU"/>
        </w:rPr>
        <w:t>83</w:t>
      </w:r>
      <w:r>
        <w:rPr>
          <w:sz w:val="28"/>
          <w:szCs w:val="28"/>
          <w:lang w:val="ru-RU"/>
        </w:rPr>
        <w:t xml:space="preserve"> % от плана (</w:t>
      </w:r>
      <w:r w:rsidR="006A5954">
        <w:rPr>
          <w:sz w:val="28"/>
          <w:szCs w:val="28"/>
          <w:lang w:val="ru-RU"/>
        </w:rPr>
        <w:t>5</w:t>
      </w:r>
      <w:r w:rsidR="00F21B2B">
        <w:rPr>
          <w:sz w:val="28"/>
          <w:szCs w:val="28"/>
          <w:lang w:val="ru-RU"/>
        </w:rPr>
        <w:t>52465,8</w:t>
      </w:r>
      <w:r>
        <w:rPr>
          <w:sz w:val="28"/>
          <w:szCs w:val="28"/>
          <w:lang w:val="ru-RU"/>
        </w:rPr>
        <w:t xml:space="preserve"> тыс. рублей)</w:t>
      </w:r>
      <w:r w:rsidR="00234548">
        <w:rPr>
          <w:sz w:val="28"/>
          <w:szCs w:val="28"/>
          <w:lang w:val="ru-RU"/>
        </w:rPr>
        <w:t>, с ростом к уровню прошлого го</w:t>
      </w:r>
      <w:r w:rsidR="00B113AB">
        <w:rPr>
          <w:sz w:val="28"/>
          <w:szCs w:val="28"/>
          <w:lang w:val="ru-RU"/>
        </w:rPr>
        <w:t xml:space="preserve">да на </w:t>
      </w:r>
      <w:r w:rsidR="00F21B2B">
        <w:rPr>
          <w:sz w:val="28"/>
          <w:szCs w:val="28"/>
          <w:lang w:val="ru-RU"/>
        </w:rPr>
        <w:t xml:space="preserve">74298,2 тыс. рублей или </w:t>
      </w:r>
      <w:r w:rsidR="00B113AB">
        <w:rPr>
          <w:sz w:val="28"/>
          <w:szCs w:val="28"/>
          <w:lang w:val="ru-RU"/>
        </w:rPr>
        <w:t>1</w:t>
      </w:r>
      <w:r w:rsidR="00F21B2B">
        <w:rPr>
          <w:sz w:val="28"/>
          <w:szCs w:val="28"/>
          <w:lang w:val="ru-RU"/>
        </w:rPr>
        <w:t>9</w:t>
      </w:r>
      <w:r w:rsidR="00234548">
        <w:rPr>
          <w:sz w:val="28"/>
          <w:szCs w:val="28"/>
          <w:lang w:val="ru-RU"/>
        </w:rPr>
        <w:t xml:space="preserve"> %.</w:t>
      </w:r>
    </w:p>
    <w:p w:rsidR="00234548" w:rsidRDefault="00234548" w:rsidP="00216560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На реализацию </w:t>
      </w:r>
      <w:r w:rsidRPr="00234548">
        <w:rPr>
          <w:b/>
          <w:sz w:val="28"/>
          <w:szCs w:val="28"/>
          <w:lang w:val="ru-RU"/>
        </w:rPr>
        <w:t>национальных проектов</w:t>
      </w:r>
      <w:r>
        <w:rPr>
          <w:sz w:val="28"/>
          <w:szCs w:val="28"/>
          <w:lang w:val="ru-RU"/>
        </w:rPr>
        <w:t xml:space="preserve">, установленных Указом </w:t>
      </w:r>
      <w:r w:rsidRPr="002F59AB">
        <w:rPr>
          <w:sz w:val="28"/>
          <w:szCs w:val="28"/>
        </w:rPr>
        <w:t>Президента Российской Федерации от 7 мая 2018г. № 204 «О национальных целях и стратегических задачах развития Российской Федерации на период до 2024 года»,</w:t>
      </w:r>
      <w:r>
        <w:rPr>
          <w:sz w:val="28"/>
          <w:szCs w:val="28"/>
          <w:lang w:val="ru-RU"/>
        </w:rPr>
        <w:t xml:space="preserve"> в бюджете муниципального района «</w:t>
      </w:r>
      <w:proofErr w:type="spellStart"/>
      <w:r>
        <w:rPr>
          <w:sz w:val="28"/>
          <w:szCs w:val="28"/>
          <w:lang w:val="ru-RU"/>
        </w:rPr>
        <w:t>Овюрский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кожуун</w:t>
      </w:r>
      <w:proofErr w:type="spellEnd"/>
      <w:r>
        <w:rPr>
          <w:sz w:val="28"/>
          <w:szCs w:val="28"/>
          <w:lang w:val="ru-RU"/>
        </w:rPr>
        <w:t xml:space="preserve">» Республики Тыва предусмотрено </w:t>
      </w:r>
      <w:r w:rsidR="00DE2EBC">
        <w:rPr>
          <w:sz w:val="28"/>
          <w:szCs w:val="28"/>
          <w:lang w:val="ru-RU"/>
        </w:rPr>
        <w:t>40406,5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 xml:space="preserve">тыс. рублей, в том числе за счет средств федерального бюджета </w:t>
      </w:r>
      <w:r w:rsidR="004A69A2">
        <w:rPr>
          <w:sz w:val="28"/>
          <w:szCs w:val="28"/>
          <w:lang w:val="ru-RU"/>
        </w:rPr>
        <w:t>39924,5</w:t>
      </w:r>
      <w:r>
        <w:rPr>
          <w:sz w:val="28"/>
          <w:szCs w:val="28"/>
          <w:lang w:val="ru-RU"/>
        </w:rPr>
        <w:t xml:space="preserve"> тыс. рублей, за счет республиканского бюджета </w:t>
      </w:r>
      <w:r w:rsidR="004A69A2">
        <w:rPr>
          <w:sz w:val="28"/>
          <w:szCs w:val="28"/>
          <w:lang w:val="ru-RU"/>
        </w:rPr>
        <w:t>466,9</w:t>
      </w:r>
      <w:r>
        <w:rPr>
          <w:sz w:val="28"/>
          <w:szCs w:val="28"/>
          <w:lang w:val="ru-RU"/>
        </w:rPr>
        <w:t xml:space="preserve"> тыс. рублей, за счет</w:t>
      </w:r>
      <w:proofErr w:type="gramEnd"/>
      <w:r>
        <w:rPr>
          <w:sz w:val="28"/>
          <w:szCs w:val="28"/>
          <w:lang w:val="ru-RU"/>
        </w:rPr>
        <w:t xml:space="preserve"> местного бюджета </w:t>
      </w:r>
      <w:r w:rsidR="004A69A2">
        <w:rPr>
          <w:sz w:val="28"/>
          <w:szCs w:val="28"/>
          <w:lang w:val="ru-RU"/>
        </w:rPr>
        <w:t>15,1</w:t>
      </w:r>
      <w:r>
        <w:rPr>
          <w:sz w:val="28"/>
          <w:szCs w:val="28"/>
          <w:lang w:val="ru-RU"/>
        </w:rPr>
        <w:t xml:space="preserve"> тыс. рублей. За </w:t>
      </w:r>
      <w:r w:rsidR="004A69A2">
        <w:rPr>
          <w:sz w:val="28"/>
          <w:szCs w:val="28"/>
          <w:lang w:val="ru-RU"/>
        </w:rPr>
        <w:t>3 квартал</w:t>
      </w:r>
      <w:r>
        <w:rPr>
          <w:sz w:val="28"/>
          <w:szCs w:val="28"/>
          <w:lang w:val="ru-RU"/>
        </w:rPr>
        <w:t xml:space="preserve"> 2021 года исполнение составило </w:t>
      </w:r>
      <w:r w:rsidR="004A69A2">
        <w:rPr>
          <w:sz w:val="28"/>
          <w:szCs w:val="28"/>
          <w:lang w:val="ru-RU"/>
        </w:rPr>
        <w:t>33053,3</w:t>
      </w:r>
      <w:r>
        <w:rPr>
          <w:sz w:val="28"/>
          <w:szCs w:val="28"/>
          <w:lang w:val="ru-RU"/>
        </w:rPr>
        <w:t xml:space="preserve"> тыс. рублей или </w:t>
      </w:r>
      <w:r w:rsidR="004A69A2">
        <w:rPr>
          <w:sz w:val="28"/>
          <w:szCs w:val="28"/>
          <w:lang w:val="ru-RU"/>
        </w:rPr>
        <w:t>82</w:t>
      </w:r>
      <w:r>
        <w:rPr>
          <w:sz w:val="28"/>
          <w:szCs w:val="28"/>
          <w:lang w:val="ru-RU"/>
        </w:rPr>
        <w:t xml:space="preserve"> %, все средства из федерального бюджета</w:t>
      </w:r>
      <w:r w:rsidR="004A69A2">
        <w:rPr>
          <w:sz w:val="28"/>
          <w:szCs w:val="28"/>
          <w:lang w:val="ru-RU"/>
        </w:rPr>
        <w:t xml:space="preserve"> 32593,4 тыс. рублей, из республиканского бюджета 457 тыс. рублей, из местного бюджета 2,9 тыс. рублей</w:t>
      </w:r>
      <w:proofErr w:type="gramStart"/>
      <w:r w:rsidR="004A69A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.</w:t>
      </w:r>
      <w:proofErr w:type="gramEnd"/>
    </w:p>
    <w:p w:rsidR="00B113AB" w:rsidRPr="0060609D" w:rsidRDefault="00EB2686" w:rsidP="00CF0727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</w:t>
      </w:r>
      <w:r w:rsidR="004A69A2">
        <w:rPr>
          <w:sz w:val="28"/>
          <w:szCs w:val="28"/>
          <w:lang w:val="ru-RU"/>
        </w:rPr>
        <w:t>3 квартал</w:t>
      </w:r>
      <w:r>
        <w:rPr>
          <w:sz w:val="28"/>
          <w:szCs w:val="28"/>
          <w:lang w:val="ru-RU"/>
        </w:rPr>
        <w:t xml:space="preserve"> 2021 года наименьшее освоение бюджетных средств к утвержденному плану по разделам:</w:t>
      </w:r>
    </w:p>
    <w:p w:rsidR="00FD7DB8" w:rsidRPr="00FD7DB8" w:rsidRDefault="00FD7DB8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D7DB8">
        <w:rPr>
          <w:b/>
          <w:sz w:val="28"/>
          <w:szCs w:val="28"/>
          <w:lang w:val="ru-RU"/>
        </w:rPr>
        <w:t>0400 «Национальная экономика»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сумму </w:t>
      </w:r>
      <w:r w:rsidR="00CF0727">
        <w:rPr>
          <w:sz w:val="28"/>
          <w:szCs w:val="28"/>
          <w:lang w:val="ru-RU"/>
        </w:rPr>
        <w:t>5911,4</w:t>
      </w:r>
      <w:r>
        <w:rPr>
          <w:sz w:val="28"/>
          <w:szCs w:val="28"/>
          <w:lang w:val="ru-RU"/>
        </w:rPr>
        <w:t xml:space="preserve"> тыс. рублей (</w:t>
      </w:r>
      <w:r w:rsidR="0060609D">
        <w:rPr>
          <w:sz w:val="28"/>
          <w:szCs w:val="28"/>
          <w:lang w:val="ru-RU"/>
        </w:rPr>
        <w:t>1</w:t>
      </w:r>
      <w:r w:rsidR="00CF0727">
        <w:rPr>
          <w:sz w:val="28"/>
          <w:szCs w:val="28"/>
          <w:lang w:val="ru-RU"/>
        </w:rPr>
        <w:t xml:space="preserve">7%). Низкое освоение по данному разделу объясняется с тем, что в подразделе </w:t>
      </w:r>
      <w:r w:rsidR="00AC216E">
        <w:rPr>
          <w:sz w:val="28"/>
          <w:szCs w:val="28"/>
          <w:lang w:val="ru-RU"/>
        </w:rPr>
        <w:t>«Дорожное хозяйство» исполнение составляет 1124,4 тыс. рублей при плане 22057,2 тыс. рублей или на 5%.</w:t>
      </w:r>
    </w:p>
    <w:p w:rsidR="00EB2686" w:rsidRDefault="00EB2686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AC216E">
        <w:rPr>
          <w:b/>
          <w:sz w:val="28"/>
          <w:szCs w:val="28"/>
          <w:lang w:val="ru-RU"/>
        </w:rPr>
        <w:t>06</w:t>
      </w:r>
      <w:r w:rsidRPr="00EB2686">
        <w:rPr>
          <w:b/>
          <w:sz w:val="28"/>
          <w:szCs w:val="28"/>
          <w:lang w:val="ru-RU"/>
        </w:rPr>
        <w:t>00 «</w:t>
      </w:r>
      <w:r w:rsidR="00AC216E">
        <w:rPr>
          <w:b/>
          <w:sz w:val="28"/>
          <w:szCs w:val="28"/>
          <w:lang w:val="ru-RU"/>
        </w:rPr>
        <w:t>Охрана окружающей среды</w:t>
      </w:r>
      <w:r w:rsidRPr="00EB2686">
        <w:rPr>
          <w:b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="00AC216E">
        <w:rPr>
          <w:sz w:val="28"/>
          <w:szCs w:val="28"/>
          <w:lang w:val="ru-RU"/>
        </w:rPr>
        <w:t xml:space="preserve">исполнение на отчетную дату не имеется, в связи с отсутствием специализированных организаций на </w:t>
      </w:r>
      <w:r w:rsidR="00AC216E" w:rsidRPr="00AC216E">
        <w:rPr>
          <w:sz w:val="28"/>
          <w:szCs w:val="28"/>
          <w:lang w:val="ru-RU"/>
        </w:rPr>
        <w:t>ликвидацию несанкционированных мест размещения отходов</w:t>
      </w:r>
      <w:r w:rsidR="00AC216E">
        <w:rPr>
          <w:sz w:val="28"/>
          <w:szCs w:val="28"/>
          <w:lang w:val="ru-RU"/>
        </w:rPr>
        <w:t>.</w:t>
      </w:r>
    </w:p>
    <w:p w:rsidR="00FD7DB8" w:rsidRPr="00FD7DB8" w:rsidRDefault="00FD7DB8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Причиной низкого освоения поясняется с тем, что доведение бюджетных средств до получателей производится на основании потребностей в обеспечении финансовых средств и подачей заявок на финансирование. На отчетную дату поданные заявки на финансирование всех уровней получателей обеспечены по их потребностям.</w:t>
      </w:r>
    </w:p>
    <w:p w:rsidR="00234548" w:rsidRPr="00AC5C8C" w:rsidRDefault="00AC5C8C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 w:rsidRPr="00523D84">
        <w:rPr>
          <w:sz w:val="28"/>
          <w:szCs w:val="28"/>
        </w:rPr>
        <w:t xml:space="preserve">Объем </w:t>
      </w:r>
      <w:r>
        <w:rPr>
          <w:b/>
          <w:sz w:val="28"/>
          <w:szCs w:val="28"/>
          <w:lang w:val="ru-RU"/>
        </w:rPr>
        <w:t>муниципального</w:t>
      </w:r>
      <w:r w:rsidRPr="00523D84">
        <w:rPr>
          <w:b/>
          <w:sz w:val="28"/>
          <w:szCs w:val="28"/>
        </w:rPr>
        <w:t xml:space="preserve"> долга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муниципального района «</w:t>
      </w:r>
      <w:proofErr w:type="spellStart"/>
      <w:r>
        <w:rPr>
          <w:sz w:val="28"/>
          <w:szCs w:val="28"/>
          <w:lang w:val="ru-RU"/>
        </w:rPr>
        <w:t>Овюрский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кожуун</w:t>
      </w:r>
      <w:proofErr w:type="spellEnd"/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</w:rPr>
        <w:t>Республики Тыва на 01.</w:t>
      </w:r>
      <w:r w:rsidR="00AC216E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0</w:t>
      </w:r>
      <w:r w:rsidRPr="00523D84">
        <w:rPr>
          <w:sz w:val="28"/>
          <w:szCs w:val="28"/>
        </w:rPr>
        <w:t>.20</w:t>
      </w:r>
      <w:r>
        <w:rPr>
          <w:sz w:val="28"/>
          <w:szCs w:val="28"/>
          <w:lang w:val="ru-RU"/>
        </w:rPr>
        <w:t>2</w:t>
      </w:r>
      <w:r w:rsidRPr="00523D84">
        <w:rPr>
          <w:sz w:val="28"/>
          <w:szCs w:val="28"/>
        </w:rPr>
        <w:t>1 года</w:t>
      </w:r>
      <w:r>
        <w:rPr>
          <w:sz w:val="28"/>
          <w:szCs w:val="28"/>
          <w:lang w:val="ru-RU"/>
        </w:rPr>
        <w:t xml:space="preserve"> отсутствует. </w:t>
      </w:r>
    </w:p>
    <w:p w:rsidR="00234548" w:rsidRDefault="00234548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</w:p>
    <w:p w:rsidR="00234548" w:rsidRDefault="00234548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</w:p>
    <w:p w:rsidR="007D7152" w:rsidRDefault="00234548" w:rsidP="00234548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Финансового управления администрации </w:t>
      </w:r>
    </w:p>
    <w:p w:rsidR="00234548" w:rsidRPr="00312FB4" w:rsidRDefault="00234548" w:rsidP="00234548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Овюрского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кожууна</w:t>
      </w:r>
      <w:proofErr w:type="spellEnd"/>
      <w:r>
        <w:rPr>
          <w:sz w:val="28"/>
          <w:szCs w:val="28"/>
          <w:lang w:val="ru-RU"/>
        </w:rPr>
        <w:t xml:space="preserve"> Республики Тыва                                                                   С.А. </w:t>
      </w:r>
      <w:proofErr w:type="spellStart"/>
      <w:r>
        <w:rPr>
          <w:sz w:val="28"/>
          <w:szCs w:val="28"/>
          <w:lang w:val="ru-RU"/>
        </w:rPr>
        <w:t>Сат</w:t>
      </w:r>
      <w:proofErr w:type="spellEnd"/>
    </w:p>
    <w:sectPr w:rsidR="00234548" w:rsidRPr="00312FB4">
      <w:headerReference w:type="default" r:id="rId11"/>
      <w:footerReference w:type="default" r:id="rId12"/>
      <w:footerReference w:type="first" r:id="rId13"/>
      <w:pgSz w:w="11905" w:h="16837"/>
      <w:pgMar w:top="653" w:right="486" w:bottom="891" w:left="9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E97" w:rsidRDefault="00383E97">
      <w:r>
        <w:separator/>
      </w:r>
    </w:p>
  </w:endnote>
  <w:endnote w:type="continuationSeparator" w:id="0">
    <w:p w:rsidR="00383E97" w:rsidRDefault="0038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55" w:rsidRDefault="00755855">
    <w:pPr>
      <w:pStyle w:val="a5"/>
      <w:framePr w:w="12430" w:h="139" w:wrap="none" w:vAnchor="text" w:hAnchor="page" w:x="-261" w:y="-465"/>
      <w:shd w:val="clear" w:color="auto" w:fill="auto"/>
      <w:ind w:left="10968"/>
    </w:pPr>
    <w:r>
      <w:fldChar w:fldCharType="begin"/>
    </w:r>
    <w:r>
      <w:instrText xml:space="preserve"> PAGE \* MERGEFORMAT </w:instrText>
    </w:r>
    <w:r>
      <w:fldChar w:fldCharType="separate"/>
    </w:r>
    <w:r w:rsidR="005E1831" w:rsidRPr="005E1831">
      <w:rPr>
        <w:rStyle w:val="a6"/>
        <w:noProof/>
      </w:rPr>
      <w:t>5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55" w:rsidRDefault="007558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E97" w:rsidRDefault="00383E97"/>
  </w:footnote>
  <w:footnote w:type="continuationSeparator" w:id="0">
    <w:p w:rsidR="00383E97" w:rsidRDefault="00383E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55" w:rsidRDefault="007558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66D"/>
    <w:multiLevelType w:val="hybridMultilevel"/>
    <w:tmpl w:val="C8F28528"/>
    <w:lvl w:ilvl="0" w:tplc="10A25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2050C"/>
    <w:multiLevelType w:val="multilevel"/>
    <w:tmpl w:val="89D40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35D16"/>
    <w:multiLevelType w:val="multilevel"/>
    <w:tmpl w:val="E280C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C704D"/>
    <w:multiLevelType w:val="multilevel"/>
    <w:tmpl w:val="03785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D5515"/>
    <w:multiLevelType w:val="hybridMultilevel"/>
    <w:tmpl w:val="4CB8862A"/>
    <w:lvl w:ilvl="0" w:tplc="0542F4C8">
      <w:start w:val="100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>
    <w:nsid w:val="2AB35B2D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C3177E"/>
    <w:multiLevelType w:val="multilevel"/>
    <w:tmpl w:val="EEAE4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numFmt w:val="decimal"/>
      <w:lvlText w:val=""/>
      <w:lvlJc w:val="left"/>
    </w:lvl>
  </w:abstractNum>
  <w:abstractNum w:abstractNumId="7">
    <w:nsid w:val="4EA00C07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6662BA"/>
    <w:multiLevelType w:val="multilevel"/>
    <w:tmpl w:val="979E016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43753F"/>
    <w:multiLevelType w:val="hybridMultilevel"/>
    <w:tmpl w:val="7084F798"/>
    <w:lvl w:ilvl="0" w:tplc="5380B9CC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027089"/>
    <w:multiLevelType w:val="hybridMultilevel"/>
    <w:tmpl w:val="B4D8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890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36D2F"/>
    <w:multiLevelType w:val="multilevel"/>
    <w:tmpl w:val="F17CC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1C608A"/>
    <w:multiLevelType w:val="multilevel"/>
    <w:tmpl w:val="CAA23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86526B"/>
    <w:multiLevelType w:val="multilevel"/>
    <w:tmpl w:val="44642A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12"/>
  </w:num>
  <w:num w:numId="9">
    <w:abstractNumId w:val="4"/>
  </w:num>
  <w:num w:numId="10">
    <w:abstractNumId w:val="7"/>
  </w:num>
  <w:num w:numId="11">
    <w:abstractNumId w:val="5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34"/>
    <w:rsid w:val="00003DF8"/>
    <w:rsid w:val="000252BB"/>
    <w:rsid w:val="00041CAA"/>
    <w:rsid w:val="000A7507"/>
    <w:rsid w:val="000B2A56"/>
    <w:rsid w:val="00110226"/>
    <w:rsid w:val="00112A71"/>
    <w:rsid w:val="001415C9"/>
    <w:rsid w:val="00162397"/>
    <w:rsid w:val="00171952"/>
    <w:rsid w:val="001920A6"/>
    <w:rsid w:val="001B03E3"/>
    <w:rsid w:val="001B69E6"/>
    <w:rsid w:val="001C538B"/>
    <w:rsid w:val="001D067D"/>
    <w:rsid w:val="001D261F"/>
    <w:rsid w:val="001E045A"/>
    <w:rsid w:val="002024FC"/>
    <w:rsid w:val="00216560"/>
    <w:rsid w:val="00217CA5"/>
    <w:rsid w:val="002219D2"/>
    <w:rsid w:val="00227273"/>
    <w:rsid w:val="00231ABA"/>
    <w:rsid w:val="00234548"/>
    <w:rsid w:val="002358AE"/>
    <w:rsid w:val="002611A9"/>
    <w:rsid w:val="00262AB1"/>
    <w:rsid w:val="0026757F"/>
    <w:rsid w:val="002930A6"/>
    <w:rsid w:val="00293446"/>
    <w:rsid w:val="00297742"/>
    <w:rsid w:val="002C116C"/>
    <w:rsid w:val="002C4BC0"/>
    <w:rsid w:val="002D5AE0"/>
    <w:rsid w:val="002E5656"/>
    <w:rsid w:val="002E64C7"/>
    <w:rsid w:val="003030C0"/>
    <w:rsid w:val="003128A8"/>
    <w:rsid w:val="00312FB4"/>
    <w:rsid w:val="00320915"/>
    <w:rsid w:val="003273E3"/>
    <w:rsid w:val="00383E97"/>
    <w:rsid w:val="003A04EA"/>
    <w:rsid w:val="003E3574"/>
    <w:rsid w:val="003E59C6"/>
    <w:rsid w:val="004044DF"/>
    <w:rsid w:val="00412A7E"/>
    <w:rsid w:val="00452FC7"/>
    <w:rsid w:val="0045670B"/>
    <w:rsid w:val="00457A24"/>
    <w:rsid w:val="00460A9D"/>
    <w:rsid w:val="0049585A"/>
    <w:rsid w:val="004A0C54"/>
    <w:rsid w:val="004A69A2"/>
    <w:rsid w:val="004B7808"/>
    <w:rsid w:val="004C1C13"/>
    <w:rsid w:val="004C3DDE"/>
    <w:rsid w:val="004D416E"/>
    <w:rsid w:val="004E3D4A"/>
    <w:rsid w:val="004F1D01"/>
    <w:rsid w:val="004F1EF8"/>
    <w:rsid w:val="004F541A"/>
    <w:rsid w:val="005032FD"/>
    <w:rsid w:val="005276B0"/>
    <w:rsid w:val="00527E31"/>
    <w:rsid w:val="00527FB9"/>
    <w:rsid w:val="005365A7"/>
    <w:rsid w:val="0055298D"/>
    <w:rsid w:val="00576043"/>
    <w:rsid w:val="00576235"/>
    <w:rsid w:val="005765E8"/>
    <w:rsid w:val="005919C1"/>
    <w:rsid w:val="005A4D58"/>
    <w:rsid w:val="005E1831"/>
    <w:rsid w:val="005E3EEA"/>
    <w:rsid w:val="005E4441"/>
    <w:rsid w:val="005E5922"/>
    <w:rsid w:val="005F6BCA"/>
    <w:rsid w:val="006050BB"/>
    <w:rsid w:val="0060609D"/>
    <w:rsid w:val="00617ED0"/>
    <w:rsid w:val="00680B3C"/>
    <w:rsid w:val="00684ABA"/>
    <w:rsid w:val="00690FA0"/>
    <w:rsid w:val="006943DF"/>
    <w:rsid w:val="00695920"/>
    <w:rsid w:val="00696483"/>
    <w:rsid w:val="006A1E81"/>
    <w:rsid w:val="006A1FBE"/>
    <w:rsid w:val="006A5954"/>
    <w:rsid w:val="006B7755"/>
    <w:rsid w:val="006C0D8E"/>
    <w:rsid w:val="006E5E33"/>
    <w:rsid w:val="006E63C9"/>
    <w:rsid w:val="006F75C0"/>
    <w:rsid w:val="007247A9"/>
    <w:rsid w:val="00733B48"/>
    <w:rsid w:val="00737D78"/>
    <w:rsid w:val="0075433B"/>
    <w:rsid w:val="00755855"/>
    <w:rsid w:val="00761107"/>
    <w:rsid w:val="007739AA"/>
    <w:rsid w:val="00776FBA"/>
    <w:rsid w:val="00777CB7"/>
    <w:rsid w:val="0078280B"/>
    <w:rsid w:val="007A2B15"/>
    <w:rsid w:val="007B58D2"/>
    <w:rsid w:val="007B5FFD"/>
    <w:rsid w:val="007D7152"/>
    <w:rsid w:val="007E0BED"/>
    <w:rsid w:val="007F3998"/>
    <w:rsid w:val="00814DBE"/>
    <w:rsid w:val="00865505"/>
    <w:rsid w:val="00867011"/>
    <w:rsid w:val="00882173"/>
    <w:rsid w:val="00894BC5"/>
    <w:rsid w:val="008B382D"/>
    <w:rsid w:val="008B4E37"/>
    <w:rsid w:val="008C27FE"/>
    <w:rsid w:val="008D57B4"/>
    <w:rsid w:val="009136F7"/>
    <w:rsid w:val="00915CE8"/>
    <w:rsid w:val="0092205B"/>
    <w:rsid w:val="00925977"/>
    <w:rsid w:val="00950D9D"/>
    <w:rsid w:val="009579EF"/>
    <w:rsid w:val="009727DA"/>
    <w:rsid w:val="00980894"/>
    <w:rsid w:val="00980B2B"/>
    <w:rsid w:val="00983F0B"/>
    <w:rsid w:val="0098662B"/>
    <w:rsid w:val="009A10EB"/>
    <w:rsid w:val="009A61A2"/>
    <w:rsid w:val="009B21C7"/>
    <w:rsid w:val="009B79C1"/>
    <w:rsid w:val="009E1DEC"/>
    <w:rsid w:val="009E3941"/>
    <w:rsid w:val="009E76A0"/>
    <w:rsid w:val="009F380D"/>
    <w:rsid w:val="009F54CD"/>
    <w:rsid w:val="00A04F2F"/>
    <w:rsid w:val="00A10AA0"/>
    <w:rsid w:val="00A24627"/>
    <w:rsid w:val="00A345DB"/>
    <w:rsid w:val="00A443C7"/>
    <w:rsid w:val="00A63BAA"/>
    <w:rsid w:val="00A7629B"/>
    <w:rsid w:val="00A8620C"/>
    <w:rsid w:val="00AA7EB2"/>
    <w:rsid w:val="00AB233C"/>
    <w:rsid w:val="00AC216E"/>
    <w:rsid w:val="00AC5C8C"/>
    <w:rsid w:val="00AD2BE8"/>
    <w:rsid w:val="00AE085E"/>
    <w:rsid w:val="00AE0DFC"/>
    <w:rsid w:val="00AE1634"/>
    <w:rsid w:val="00AE2270"/>
    <w:rsid w:val="00AE4D16"/>
    <w:rsid w:val="00AE62E9"/>
    <w:rsid w:val="00B113AB"/>
    <w:rsid w:val="00B1662B"/>
    <w:rsid w:val="00B22225"/>
    <w:rsid w:val="00B3552E"/>
    <w:rsid w:val="00B477E5"/>
    <w:rsid w:val="00B507CF"/>
    <w:rsid w:val="00B831EC"/>
    <w:rsid w:val="00B850AD"/>
    <w:rsid w:val="00B92118"/>
    <w:rsid w:val="00BA2A69"/>
    <w:rsid w:val="00BB4360"/>
    <w:rsid w:val="00BC107F"/>
    <w:rsid w:val="00BC674B"/>
    <w:rsid w:val="00BD15D7"/>
    <w:rsid w:val="00BD6345"/>
    <w:rsid w:val="00BF6D24"/>
    <w:rsid w:val="00C17737"/>
    <w:rsid w:val="00C24473"/>
    <w:rsid w:val="00C3095A"/>
    <w:rsid w:val="00C44926"/>
    <w:rsid w:val="00C473A0"/>
    <w:rsid w:val="00C5501B"/>
    <w:rsid w:val="00C63116"/>
    <w:rsid w:val="00C72157"/>
    <w:rsid w:val="00CA4D1E"/>
    <w:rsid w:val="00CA5BF1"/>
    <w:rsid w:val="00CB1136"/>
    <w:rsid w:val="00CC6BBF"/>
    <w:rsid w:val="00CD3A17"/>
    <w:rsid w:val="00CD65A1"/>
    <w:rsid w:val="00CF0727"/>
    <w:rsid w:val="00CF0EDA"/>
    <w:rsid w:val="00CF643F"/>
    <w:rsid w:val="00D0788A"/>
    <w:rsid w:val="00D4127D"/>
    <w:rsid w:val="00D42ABF"/>
    <w:rsid w:val="00D45790"/>
    <w:rsid w:val="00D55E4C"/>
    <w:rsid w:val="00D95E85"/>
    <w:rsid w:val="00DA221C"/>
    <w:rsid w:val="00DB734C"/>
    <w:rsid w:val="00DE2EBC"/>
    <w:rsid w:val="00DE5134"/>
    <w:rsid w:val="00E04855"/>
    <w:rsid w:val="00E239E3"/>
    <w:rsid w:val="00E327A9"/>
    <w:rsid w:val="00E44A03"/>
    <w:rsid w:val="00E44A98"/>
    <w:rsid w:val="00E53963"/>
    <w:rsid w:val="00E56DC3"/>
    <w:rsid w:val="00E60A2C"/>
    <w:rsid w:val="00E628CE"/>
    <w:rsid w:val="00E62E50"/>
    <w:rsid w:val="00E87B25"/>
    <w:rsid w:val="00E95AA5"/>
    <w:rsid w:val="00EA4835"/>
    <w:rsid w:val="00EA7AD5"/>
    <w:rsid w:val="00EB2686"/>
    <w:rsid w:val="00EE1659"/>
    <w:rsid w:val="00F141AF"/>
    <w:rsid w:val="00F21B2B"/>
    <w:rsid w:val="00F21C0F"/>
    <w:rsid w:val="00F25DFB"/>
    <w:rsid w:val="00F47346"/>
    <w:rsid w:val="00F62BC5"/>
    <w:rsid w:val="00F70EB8"/>
    <w:rsid w:val="00F72663"/>
    <w:rsid w:val="00F72A4E"/>
    <w:rsid w:val="00F83E66"/>
    <w:rsid w:val="00F941F8"/>
    <w:rsid w:val="00FB0927"/>
    <w:rsid w:val="00FB7079"/>
    <w:rsid w:val="00FD36B6"/>
    <w:rsid w:val="00FD7DB8"/>
    <w:rsid w:val="00FE5462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19">
    <w:name w:val="Основной текст + Полужирный1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8">
    <w:name w:val="Основной текст + Полужирный1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 + Полужирный1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1">
    <w:name w:val="Основной текст + 10 pt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 + Полужирный1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 + Полужирный1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 + Полужирный1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+ Полужирный1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Основной текст + Полужирный1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3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+ Полужирный1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+ Полужирный10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0">
    <w:name w:val="Основной текст (6) + Не полужирный2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+ Полужирный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+ Полужирный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+ Полужирный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+ Полужирный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+ Полужирный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+ Полужирный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10">
    <w:name w:val="Основной текст (6) + Не полужирный1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+ Полужирный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+ Полужирный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a">
    <w:name w:val="Основной текст + Полужирный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Подпись к таблице1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d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0">
    <w:name w:val="Body Text"/>
    <w:basedOn w:val="a"/>
    <w:link w:val="af1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2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3">
    <w:name w:val="Table Grid"/>
    <w:basedOn w:val="a1"/>
    <w:uiPriority w:val="39"/>
    <w:rsid w:val="006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19">
    <w:name w:val="Основной текст + Полужирный1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8">
    <w:name w:val="Основной текст + Полужирный1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 + Полужирный1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1">
    <w:name w:val="Основной текст + 10 pt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 + Полужирный1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 + Полужирный1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 + Полужирный1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+ Полужирный1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Основной текст + Полужирный1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3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+ Полужирный1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+ Полужирный10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0">
    <w:name w:val="Основной текст (6) + Не полужирный2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+ Полужирный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+ Полужирный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+ Полужирный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+ Полужирный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+ Полужирный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+ Полужирный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10">
    <w:name w:val="Основной текст (6) + Не полужирный1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+ Полужирный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+ Полужирный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a">
    <w:name w:val="Основной текст + Полужирный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Подпись к таблице1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d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0">
    <w:name w:val="Body Text"/>
    <w:basedOn w:val="a"/>
    <w:link w:val="af1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2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3">
    <w:name w:val="Table Grid"/>
    <w:basedOn w:val="a1"/>
    <w:uiPriority w:val="39"/>
    <w:rsid w:val="006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EDF16-388A-46A4-897C-91A499C3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Финуправление Овюр</cp:lastModifiedBy>
  <cp:revision>11</cp:revision>
  <cp:lastPrinted>2021-08-17T09:39:00Z</cp:lastPrinted>
  <dcterms:created xsi:type="dcterms:W3CDTF">2021-05-08T05:09:00Z</dcterms:created>
  <dcterms:modified xsi:type="dcterms:W3CDTF">2021-10-22T05:25:00Z</dcterms:modified>
</cp:coreProperties>
</file>