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63A" w:rsidRDefault="00974D02" w:rsidP="00974D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7631D" w:rsidRDefault="00974D02" w:rsidP="009763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исполнению бюджета сельского поселения сумона Саглынский Овюрского кожуу</w:t>
      </w:r>
      <w:r w:rsidR="0096462B">
        <w:rPr>
          <w:rFonts w:ascii="Times New Roman" w:hAnsi="Times New Roman" w:cs="Times New Roman"/>
          <w:sz w:val="28"/>
          <w:szCs w:val="28"/>
        </w:rPr>
        <w:t>на Республики Тыва за 9 месяцев</w:t>
      </w:r>
      <w:r w:rsidR="008A59F2">
        <w:rPr>
          <w:rFonts w:ascii="Times New Roman" w:hAnsi="Times New Roman" w:cs="Times New Roman"/>
          <w:sz w:val="28"/>
          <w:szCs w:val="28"/>
        </w:rPr>
        <w:t xml:space="preserve"> 2017</w:t>
      </w:r>
      <w:r w:rsidR="0097631D">
        <w:rPr>
          <w:rFonts w:ascii="Times New Roman" w:hAnsi="Times New Roman" w:cs="Times New Roman"/>
          <w:sz w:val="28"/>
          <w:szCs w:val="28"/>
        </w:rPr>
        <w:t xml:space="preserve"> год</w:t>
      </w:r>
      <w:r w:rsidR="008A59F2">
        <w:rPr>
          <w:rFonts w:ascii="Times New Roman" w:hAnsi="Times New Roman" w:cs="Times New Roman"/>
          <w:sz w:val="28"/>
          <w:szCs w:val="28"/>
        </w:rPr>
        <w:t>а</w:t>
      </w:r>
    </w:p>
    <w:p w:rsidR="00974D02" w:rsidRDefault="00974D02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Бюджет сельского поселения сумон Саглынский Овюрского кожууна Республики Тыва утвержден Решением Хурала представителей сельского поселения сумон Саглынский Овюрского кожууна Респу</w:t>
      </w:r>
      <w:r w:rsidR="008A59F2">
        <w:rPr>
          <w:rFonts w:ascii="Times New Roman" w:hAnsi="Times New Roman" w:cs="Times New Roman"/>
          <w:sz w:val="28"/>
          <w:szCs w:val="28"/>
        </w:rPr>
        <w:t>блики Тыва от 30.12.2016 г. № 18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74D02">
        <w:rPr>
          <w:rFonts w:ascii="Times New Roman" w:hAnsi="Times New Roman" w:cs="Times New Roman"/>
          <w:sz w:val="28"/>
          <w:szCs w:val="28"/>
        </w:rPr>
        <w:t>О бюджете сельского поселения сумон</w:t>
      </w:r>
      <w:r>
        <w:rPr>
          <w:rFonts w:ascii="Times New Roman" w:hAnsi="Times New Roman" w:cs="Times New Roman"/>
          <w:sz w:val="28"/>
          <w:szCs w:val="28"/>
        </w:rPr>
        <w:t xml:space="preserve">а Саглынский Овюрского кожууна </w:t>
      </w:r>
      <w:r w:rsidR="008A59F2">
        <w:rPr>
          <w:rFonts w:ascii="Times New Roman" w:hAnsi="Times New Roman" w:cs="Times New Roman"/>
          <w:sz w:val="28"/>
          <w:szCs w:val="28"/>
        </w:rPr>
        <w:t>Республики Тыва на 2017</w:t>
      </w:r>
      <w:r w:rsidRPr="00974D02">
        <w:rPr>
          <w:rFonts w:ascii="Times New Roman" w:hAnsi="Times New Roman" w:cs="Times New Roman"/>
          <w:sz w:val="28"/>
          <w:szCs w:val="28"/>
        </w:rPr>
        <w:t xml:space="preserve"> год</w:t>
      </w:r>
      <w:r w:rsidR="008A59F2">
        <w:rPr>
          <w:rFonts w:ascii="Times New Roman" w:hAnsi="Times New Roman" w:cs="Times New Roman"/>
          <w:sz w:val="28"/>
          <w:szCs w:val="28"/>
        </w:rPr>
        <w:t xml:space="preserve"> и на плановый период 2018-2019 годов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74D02" w:rsidRDefault="00974D02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Всего доходная часть бюджета сельского поселения сумон Саглынский Овюрского кожууна Рес</w:t>
      </w:r>
      <w:r w:rsidR="00E20A24">
        <w:rPr>
          <w:rFonts w:ascii="Times New Roman" w:hAnsi="Times New Roman" w:cs="Times New Roman"/>
          <w:sz w:val="28"/>
          <w:szCs w:val="28"/>
        </w:rPr>
        <w:t>публики Тыва выполнена на 1972,8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B7755">
        <w:rPr>
          <w:rFonts w:ascii="Times New Roman" w:hAnsi="Times New Roman" w:cs="Times New Roman"/>
          <w:sz w:val="28"/>
          <w:szCs w:val="28"/>
        </w:rPr>
        <w:t>,</w:t>
      </w:r>
      <w:r w:rsidR="006C33CA">
        <w:rPr>
          <w:rFonts w:ascii="Times New Roman" w:hAnsi="Times New Roman" w:cs="Times New Roman"/>
          <w:sz w:val="28"/>
          <w:szCs w:val="28"/>
        </w:rPr>
        <w:t xml:space="preserve"> при плане 2912,94</w:t>
      </w:r>
      <w:r w:rsidR="0097631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6C33CA">
        <w:rPr>
          <w:rFonts w:ascii="Times New Roman" w:hAnsi="Times New Roman" w:cs="Times New Roman"/>
          <w:sz w:val="28"/>
          <w:szCs w:val="28"/>
        </w:rPr>
        <w:t>на 67,7</w:t>
      </w:r>
      <w:r w:rsidR="009763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от утвержденных </w:t>
      </w:r>
      <w:r w:rsidR="00FB7755">
        <w:rPr>
          <w:rFonts w:ascii="Times New Roman" w:hAnsi="Times New Roman" w:cs="Times New Roman"/>
          <w:sz w:val="28"/>
          <w:szCs w:val="28"/>
        </w:rPr>
        <w:t xml:space="preserve">плановых </w:t>
      </w:r>
      <w:r>
        <w:rPr>
          <w:rFonts w:ascii="Times New Roman" w:hAnsi="Times New Roman" w:cs="Times New Roman"/>
          <w:sz w:val="28"/>
          <w:szCs w:val="28"/>
        </w:rPr>
        <w:t>назначений</w:t>
      </w:r>
      <w:r w:rsidR="00FB7755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FB7755" w:rsidRDefault="00FB7755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Налоговые и неналоговые доходы бюджета </w:t>
      </w:r>
      <w:r w:rsidRPr="00FB7755">
        <w:rPr>
          <w:rFonts w:ascii="Times New Roman" w:hAnsi="Times New Roman" w:cs="Times New Roman"/>
          <w:sz w:val="28"/>
          <w:szCs w:val="28"/>
        </w:rPr>
        <w:t>сельского поселения сумон Саглынский Овюрского кожууна Республики Тыва</w:t>
      </w:r>
      <w:r w:rsidR="00E20A24">
        <w:rPr>
          <w:rFonts w:ascii="Times New Roman" w:hAnsi="Times New Roman" w:cs="Times New Roman"/>
          <w:sz w:val="28"/>
          <w:szCs w:val="28"/>
        </w:rPr>
        <w:t xml:space="preserve"> по состоянию на 01 октября 2017 года исполнен на 53,2</w:t>
      </w:r>
      <w:r w:rsidR="008A59F2">
        <w:rPr>
          <w:rFonts w:ascii="Times New Roman" w:hAnsi="Times New Roman" w:cs="Times New Roman"/>
          <w:sz w:val="28"/>
          <w:szCs w:val="28"/>
        </w:rPr>
        <w:t xml:space="preserve"> % при кассовом плане 302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="0097631D">
        <w:rPr>
          <w:rFonts w:ascii="Times New Roman" w:hAnsi="Times New Roman" w:cs="Times New Roman"/>
          <w:sz w:val="28"/>
          <w:szCs w:val="28"/>
        </w:rPr>
        <w:t>ру</w:t>
      </w:r>
      <w:r w:rsidR="00E20A24">
        <w:rPr>
          <w:rFonts w:ascii="Times New Roman" w:hAnsi="Times New Roman" w:cs="Times New Roman"/>
          <w:sz w:val="28"/>
          <w:szCs w:val="28"/>
        </w:rPr>
        <w:t>блей, фактически поступило 160,8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B7755" w:rsidRDefault="00FB7755" w:rsidP="00FB7755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7755">
        <w:rPr>
          <w:rFonts w:ascii="Times New Roman" w:hAnsi="Times New Roman" w:cs="Times New Roman"/>
          <w:sz w:val="28"/>
          <w:szCs w:val="28"/>
        </w:rPr>
        <w:t xml:space="preserve">Налоговые доходы выполнены </w:t>
      </w:r>
      <w:r w:rsidR="00E20A24">
        <w:rPr>
          <w:rFonts w:ascii="Times New Roman" w:hAnsi="Times New Roman" w:cs="Times New Roman"/>
          <w:sz w:val="28"/>
          <w:szCs w:val="28"/>
        </w:rPr>
        <w:t>на 55,3</w:t>
      </w:r>
      <w:r w:rsidR="008A59F2">
        <w:rPr>
          <w:rFonts w:ascii="Times New Roman" w:hAnsi="Times New Roman" w:cs="Times New Roman"/>
          <w:sz w:val="28"/>
          <w:szCs w:val="28"/>
        </w:rPr>
        <w:t xml:space="preserve"> % при кассовом плане 275</w:t>
      </w:r>
      <w:r w:rsidRPr="00FB7755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E20A24">
        <w:rPr>
          <w:rFonts w:ascii="Times New Roman" w:hAnsi="Times New Roman" w:cs="Times New Roman"/>
          <w:sz w:val="28"/>
          <w:szCs w:val="28"/>
        </w:rPr>
        <w:t xml:space="preserve"> фактически поступило 152,1</w:t>
      </w:r>
      <w:r>
        <w:rPr>
          <w:rFonts w:ascii="Times New Roman" w:hAnsi="Times New Roman" w:cs="Times New Roman"/>
          <w:sz w:val="28"/>
          <w:szCs w:val="28"/>
        </w:rPr>
        <w:t xml:space="preserve"> тыс. рублей в том числе:</w:t>
      </w:r>
    </w:p>
    <w:p w:rsidR="0068493A" w:rsidRPr="00503FFA" w:rsidRDefault="00FB7755" w:rsidP="00FB77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налог на дохо</w:t>
      </w:r>
      <w:r w:rsidR="0097631D">
        <w:rPr>
          <w:rFonts w:ascii="Times New Roman" w:hAnsi="Times New Roman" w:cs="Times New Roman"/>
          <w:sz w:val="28"/>
          <w:szCs w:val="28"/>
        </w:rPr>
        <w:t xml:space="preserve">ды </w:t>
      </w:r>
      <w:r w:rsidR="00E20A24">
        <w:rPr>
          <w:rFonts w:ascii="Times New Roman" w:hAnsi="Times New Roman" w:cs="Times New Roman"/>
          <w:sz w:val="28"/>
          <w:szCs w:val="28"/>
        </w:rPr>
        <w:t>физических лиц выполнен на 59,3</w:t>
      </w:r>
      <w:r w:rsidR="008A59F2">
        <w:rPr>
          <w:rFonts w:ascii="Times New Roman" w:hAnsi="Times New Roman" w:cs="Times New Roman"/>
          <w:sz w:val="28"/>
          <w:szCs w:val="28"/>
        </w:rPr>
        <w:t xml:space="preserve"> %. При кассовом плане 59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факти</w:t>
      </w:r>
      <w:r w:rsidR="00E20A24">
        <w:rPr>
          <w:rFonts w:ascii="Times New Roman" w:hAnsi="Times New Roman" w:cs="Times New Roman"/>
          <w:sz w:val="28"/>
          <w:szCs w:val="28"/>
        </w:rPr>
        <w:t>ческое выполнение составило 35</w:t>
      </w:r>
      <w:r w:rsidR="0097631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02232">
        <w:rPr>
          <w:rFonts w:ascii="Times New Roman" w:hAnsi="Times New Roman" w:cs="Times New Roman"/>
          <w:sz w:val="28"/>
          <w:szCs w:val="28"/>
        </w:rPr>
        <w:t xml:space="preserve">. </w:t>
      </w:r>
      <w:r w:rsidR="00B02232" w:rsidRPr="00503FFA">
        <w:rPr>
          <w:rFonts w:ascii="Times New Roman" w:hAnsi="Times New Roman" w:cs="Times New Roman"/>
          <w:sz w:val="28"/>
          <w:szCs w:val="28"/>
        </w:rPr>
        <w:t>Уменьшение</w:t>
      </w:r>
      <w:r w:rsidR="009B4D2B" w:rsidRPr="00503FFA">
        <w:rPr>
          <w:rFonts w:ascii="Times New Roman" w:hAnsi="Times New Roman" w:cs="Times New Roman"/>
          <w:sz w:val="28"/>
          <w:szCs w:val="28"/>
        </w:rPr>
        <w:t xml:space="preserve"> к уровню 2016</w:t>
      </w:r>
      <w:r w:rsidRPr="00503FFA">
        <w:rPr>
          <w:rFonts w:ascii="Times New Roman" w:hAnsi="Times New Roman" w:cs="Times New Roman"/>
          <w:sz w:val="28"/>
          <w:szCs w:val="28"/>
        </w:rPr>
        <w:t xml:space="preserve"> года на</w:t>
      </w:r>
      <w:r w:rsidR="00503FFA" w:rsidRPr="00503FFA">
        <w:rPr>
          <w:rFonts w:ascii="Times New Roman" w:hAnsi="Times New Roman" w:cs="Times New Roman"/>
          <w:sz w:val="28"/>
          <w:szCs w:val="28"/>
        </w:rPr>
        <w:t xml:space="preserve"> 3,5</w:t>
      </w:r>
      <w:r w:rsidR="0068493A" w:rsidRPr="00503FFA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712397">
        <w:rPr>
          <w:rFonts w:ascii="Times New Roman" w:hAnsi="Times New Roman" w:cs="Times New Roman"/>
          <w:sz w:val="28"/>
          <w:szCs w:val="28"/>
        </w:rPr>
        <w:t xml:space="preserve"> Причина не поступления по сравнению с аналогичного периода налога на доходы физических лиц в связи с налоговыми вычетами физических лиц за 2017 год.</w:t>
      </w:r>
    </w:p>
    <w:p w:rsidR="0068493A" w:rsidRPr="00503FFA" w:rsidRDefault="0068493A" w:rsidP="00FB7755">
      <w:pPr>
        <w:jc w:val="both"/>
        <w:rPr>
          <w:rFonts w:ascii="Times New Roman" w:hAnsi="Times New Roman" w:cs="Times New Roman"/>
          <w:sz w:val="28"/>
          <w:szCs w:val="28"/>
        </w:rPr>
      </w:pPr>
      <w:r w:rsidRPr="0027432C">
        <w:rPr>
          <w:rFonts w:ascii="Times New Roman" w:hAnsi="Times New Roman" w:cs="Times New Roman"/>
          <w:sz w:val="28"/>
          <w:szCs w:val="28"/>
        </w:rPr>
        <w:t>- единый сельскохоз</w:t>
      </w:r>
      <w:r w:rsidR="00674A89">
        <w:rPr>
          <w:rFonts w:ascii="Times New Roman" w:hAnsi="Times New Roman" w:cs="Times New Roman"/>
          <w:sz w:val="28"/>
          <w:szCs w:val="28"/>
        </w:rPr>
        <w:t xml:space="preserve">яйственный налог выполнен на </w:t>
      </w:r>
      <w:r w:rsidR="00E20A24">
        <w:rPr>
          <w:rFonts w:ascii="Times New Roman" w:hAnsi="Times New Roman" w:cs="Times New Roman"/>
          <w:sz w:val="28"/>
          <w:szCs w:val="28"/>
        </w:rPr>
        <w:t>48,9</w:t>
      </w:r>
      <w:r w:rsidR="008A59F2">
        <w:rPr>
          <w:rFonts w:ascii="Times New Roman" w:hAnsi="Times New Roman" w:cs="Times New Roman"/>
          <w:sz w:val="28"/>
          <w:szCs w:val="28"/>
        </w:rPr>
        <w:t xml:space="preserve"> % при кассовом плане 18</w:t>
      </w:r>
      <w:r w:rsidRPr="0027432C">
        <w:rPr>
          <w:rFonts w:ascii="Times New Roman" w:hAnsi="Times New Roman" w:cs="Times New Roman"/>
          <w:sz w:val="28"/>
          <w:szCs w:val="28"/>
        </w:rPr>
        <w:t xml:space="preserve"> тыс. р</w:t>
      </w:r>
      <w:r w:rsidR="00E20A24">
        <w:rPr>
          <w:rFonts w:ascii="Times New Roman" w:hAnsi="Times New Roman" w:cs="Times New Roman"/>
          <w:sz w:val="28"/>
          <w:szCs w:val="28"/>
        </w:rPr>
        <w:t>ублей, фактически поступило 8,8</w:t>
      </w:r>
      <w:r w:rsidR="00B0223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27432C">
        <w:rPr>
          <w:rFonts w:ascii="Times New Roman" w:hAnsi="Times New Roman" w:cs="Times New Roman"/>
          <w:sz w:val="28"/>
          <w:szCs w:val="28"/>
        </w:rPr>
        <w:t xml:space="preserve">. </w:t>
      </w:r>
      <w:r w:rsidRPr="00503FFA">
        <w:rPr>
          <w:rFonts w:ascii="Times New Roman" w:hAnsi="Times New Roman" w:cs="Times New Roman"/>
          <w:sz w:val="28"/>
          <w:szCs w:val="28"/>
        </w:rPr>
        <w:t>К уровню 20</w:t>
      </w:r>
      <w:r w:rsidR="009B4D2B" w:rsidRPr="00503FFA">
        <w:rPr>
          <w:rFonts w:ascii="Times New Roman" w:hAnsi="Times New Roman" w:cs="Times New Roman"/>
          <w:sz w:val="28"/>
          <w:szCs w:val="28"/>
        </w:rPr>
        <w:t>16</w:t>
      </w:r>
      <w:r w:rsidR="0027432C" w:rsidRPr="00503FFA">
        <w:rPr>
          <w:rFonts w:ascii="Times New Roman" w:hAnsi="Times New Roman" w:cs="Times New Roman"/>
          <w:sz w:val="28"/>
          <w:szCs w:val="28"/>
        </w:rPr>
        <w:t xml:space="preserve"> года</w:t>
      </w:r>
      <w:r w:rsidR="00503FFA" w:rsidRPr="00503FFA">
        <w:rPr>
          <w:rFonts w:ascii="Times New Roman" w:hAnsi="Times New Roman" w:cs="Times New Roman"/>
          <w:sz w:val="28"/>
          <w:szCs w:val="28"/>
        </w:rPr>
        <w:t xml:space="preserve"> наблюдается снижение 16,6</w:t>
      </w:r>
      <w:r w:rsidR="009B4D2B" w:rsidRPr="00503FFA">
        <w:rPr>
          <w:rFonts w:ascii="Times New Roman" w:hAnsi="Times New Roman" w:cs="Times New Roman"/>
          <w:sz w:val="28"/>
          <w:szCs w:val="28"/>
        </w:rPr>
        <w:t xml:space="preserve"> на тыс.</w:t>
      </w:r>
      <w:r w:rsidR="0027432C" w:rsidRPr="00503FFA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712397">
        <w:rPr>
          <w:rFonts w:ascii="Times New Roman" w:hAnsi="Times New Roman" w:cs="Times New Roman"/>
          <w:sz w:val="28"/>
          <w:szCs w:val="28"/>
        </w:rPr>
        <w:t xml:space="preserve"> По сравнению с аналогичного периода ЕСН в связи не уплаты налога СПК «Саглы –</w:t>
      </w:r>
      <w:proofErr w:type="spellStart"/>
      <w:r w:rsidR="00712397">
        <w:rPr>
          <w:rFonts w:ascii="Times New Roman" w:hAnsi="Times New Roman" w:cs="Times New Roman"/>
          <w:sz w:val="28"/>
          <w:szCs w:val="28"/>
        </w:rPr>
        <w:t>Бажы</w:t>
      </w:r>
      <w:proofErr w:type="spellEnd"/>
      <w:r w:rsidR="00712397">
        <w:rPr>
          <w:rFonts w:ascii="Times New Roman" w:hAnsi="Times New Roman" w:cs="Times New Roman"/>
          <w:sz w:val="28"/>
          <w:szCs w:val="28"/>
        </w:rPr>
        <w:t>» в том, что не предоставлен годовой отчет за 2016 год и уплаты задолженности МУП «</w:t>
      </w:r>
      <w:proofErr w:type="spellStart"/>
      <w:r w:rsidR="00712397">
        <w:rPr>
          <w:rFonts w:ascii="Times New Roman" w:hAnsi="Times New Roman" w:cs="Times New Roman"/>
          <w:sz w:val="28"/>
          <w:szCs w:val="28"/>
        </w:rPr>
        <w:t>Адарган</w:t>
      </w:r>
      <w:proofErr w:type="spellEnd"/>
      <w:r w:rsidR="00712397">
        <w:rPr>
          <w:rFonts w:ascii="Times New Roman" w:hAnsi="Times New Roman" w:cs="Times New Roman"/>
          <w:sz w:val="28"/>
          <w:szCs w:val="28"/>
        </w:rPr>
        <w:t xml:space="preserve">» в 2016 году за предыдущих лет. </w:t>
      </w:r>
    </w:p>
    <w:p w:rsidR="00DA7F37" w:rsidRPr="00503FFA" w:rsidRDefault="0068493A" w:rsidP="00FB7755">
      <w:pPr>
        <w:jc w:val="both"/>
        <w:rPr>
          <w:rFonts w:ascii="Times New Roman" w:hAnsi="Times New Roman" w:cs="Times New Roman"/>
          <w:sz w:val="28"/>
          <w:szCs w:val="28"/>
        </w:rPr>
      </w:pPr>
      <w:r w:rsidRPr="002700B9">
        <w:rPr>
          <w:rFonts w:ascii="Times New Roman" w:hAnsi="Times New Roman" w:cs="Times New Roman"/>
          <w:sz w:val="28"/>
          <w:szCs w:val="28"/>
        </w:rPr>
        <w:t xml:space="preserve">- </w:t>
      </w:r>
      <w:r w:rsidR="00DA7F37" w:rsidRPr="002700B9">
        <w:rPr>
          <w:rFonts w:ascii="Times New Roman" w:hAnsi="Times New Roman" w:cs="Times New Roman"/>
          <w:sz w:val="28"/>
          <w:szCs w:val="28"/>
        </w:rPr>
        <w:t>налог на имущество</w:t>
      </w:r>
      <w:r w:rsidR="00674A89">
        <w:rPr>
          <w:rFonts w:ascii="Times New Roman" w:hAnsi="Times New Roman" w:cs="Times New Roman"/>
          <w:sz w:val="28"/>
          <w:szCs w:val="28"/>
        </w:rPr>
        <w:t xml:space="preserve"> </w:t>
      </w:r>
      <w:r w:rsidR="00E20A24">
        <w:rPr>
          <w:rFonts w:ascii="Times New Roman" w:hAnsi="Times New Roman" w:cs="Times New Roman"/>
          <w:sz w:val="28"/>
          <w:szCs w:val="28"/>
        </w:rPr>
        <w:t>физических лиц выполнен на 35,4</w:t>
      </w:r>
      <w:r w:rsidR="008A59F2">
        <w:rPr>
          <w:rFonts w:ascii="Times New Roman" w:hAnsi="Times New Roman" w:cs="Times New Roman"/>
          <w:sz w:val="28"/>
          <w:szCs w:val="28"/>
        </w:rPr>
        <w:t xml:space="preserve"> %, при кассовом плане 48</w:t>
      </w:r>
      <w:r w:rsidR="00DA7F37" w:rsidRPr="002700B9">
        <w:rPr>
          <w:rFonts w:ascii="Times New Roman" w:hAnsi="Times New Roman" w:cs="Times New Roman"/>
          <w:sz w:val="28"/>
          <w:szCs w:val="28"/>
        </w:rPr>
        <w:t xml:space="preserve"> тыс. р</w:t>
      </w:r>
      <w:r w:rsidR="00E20A24">
        <w:rPr>
          <w:rFonts w:ascii="Times New Roman" w:hAnsi="Times New Roman" w:cs="Times New Roman"/>
          <w:sz w:val="28"/>
          <w:szCs w:val="28"/>
        </w:rPr>
        <w:t>ублей, фактически выполнено 17</w:t>
      </w:r>
      <w:r w:rsidR="00DA7F37" w:rsidRPr="002700B9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9B4D2B" w:rsidRPr="00503FFA">
        <w:rPr>
          <w:rFonts w:ascii="Times New Roman" w:hAnsi="Times New Roman" w:cs="Times New Roman"/>
          <w:sz w:val="28"/>
          <w:szCs w:val="28"/>
        </w:rPr>
        <w:t>К уровню 2016 года отмечается рост</w:t>
      </w:r>
      <w:r w:rsidR="00DA7F37" w:rsidRPr="00503FFA">
        <w:rPr>
          <w:rFonts w:ascii="Times New Roman" w:hAnsi="Times New Roman" w:cs="Times New Roman"/>
          <w:sz w:val="28"/>
          <w:szCs w:val="28"/>
        </w:rPr>
        <w:t xml:space="preserve"> по</w:t>
      </w:r>
      <w:r w:rsidR="00503FFA" w:rsidRPr="00503FFA">
        <w:rPr>
          <w:rFonts w:ascii="Times New Roman" w:hAnsi="Times New Roman" w:cs="Times New Roman"/>
          <w:sz w:val="28"/>
          <w:szCs w:val="28"/>
        </w:rPr>
        <w:t>ступлений на 4,2</w:t>
      </w:r>
      <w:r w:rsidR="009B4D2B" w:rsidRPr="00503FFA">
        <w:rPr>
          <w:rFonts w:ascii="Times New Roman" w:hAnsi="Times New Roman" w:cs="Times New Roman"/>
          <w:sz w:val="28"/>
          <w:szCs w:val="28"/>
        </w:rPr>
        <w:t xml:space="preserve"> тыс. рублей. Увеличение</w:t>
      </w:r>
      <w:r w:rsidR="00DA7F37" w:rsidRPr="00503FFA"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отмечается </w:t>
      </w:r>
      <w:r w:rsidR="009B4D2B" w:rsidRPr="00503FFA">
        <w:rPr>
          <w:rFonts w:ascii="Times New Roman" w:hAnsi="Times New Roman" w:cs="Times New Roman"/>
          <w:sz w:val="28"/>
          <w:szCs w:val="28"/>
        </w:rPr>
        <w:t xml:space="preserve">в связи собираемостью </w:t>
      </w:r>
      <w:r w:rsidR="002700B9" w:rsidRPr="00503FFA">
        <w:rPr>
          <w:rFonts w:ascii="Times New Roman" w:hAnsi="Times New Roman" w:cs="Times New Roman"/>
          <w:sz w:val="28"/>
          <w:szCs w:val="28"/>
        </w:rPr>
        <w:t>уплаты имущественных налогов.</w:t>
      </w:r>
    </w:p>
    <w:p w:rsidR="00B02232" w:rsidRPr="00503FFA" w:rsidRDefault="00DA7F37" w:rsidP="00FB77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земельному </w:t>
      </w:r>
      <w:r w:rsidR="00E20A24">
        <w:rPr>
          <w:rFonts w:ascii="Times New Roman" w:hAnsi="Times New Roman" w:cs="Times New Roman"/>
          <w:sz w:val="28"/>
          <w:szCs w:val="28"/>
        </w:rPr>
        <w:t>налогу исполнение составило 60,9</w:t>
      </w:r>
      <w:r w:rsidR="008A59F2">
        <w:rPr>
          <w:rFonts w:ascii="Times New Roman" w:hAnsi="Times New Roman" w:cs="Times New Roman"/>
          <w:sz w:val="28"/>
          <w:szCs w:val="28"/>
        </w:rPr>
        <w:t xml:space="preserve"> % при кассовом плане 150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="00B02232">
        <w:rPr>
          <w:rFonts w:ascii="Times New Roman" w:hAnsi="Times New Roman" w:cs="Times New Roman"/>
          <w:sz w:val="28"/>
          <w:szCs w:val="28"/>
        </w:rPr>
        <w:t>ру</w:t>
      </w:r>
      <w:r w:rsidR="00E20A24">
        <w:rPr>
          <w:rFonts w:ascii="Times New Roman" w:hAnsi="Times New Roman" w:cs="Times New Roman"/>
          <w:sz w:val="28"/>
          <w:szCs w:val="28"/>
        </w:rPr>
        <w:t>блей, фактически выполнено 91,3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Pr="00503FFA">
        <w:rPr>
          <w:rFonts w:ascii="Times New Roman" w:hAnsi="Times New Roman" w:cs="Times New Roman"/>
          <w:sz w:val="28"/>
          <w:szCs w:val="28"/>
        </w:rPr>
        <w:t xml:space="preserve">К </w:t>
      </w:r>
      <w:r w:rsidR="00503FFA" w:rsidRPr="00503FFA">
        <w:rPr>
          <w:rFonts w:ascii="Times New Roman" w:hAnsi="Times New Roman" w:cs="Times New Roman"/>
          <w:sz w:val="28"/>
          <w:szCs w:val="28"/>
        </w:rPr>
        <w:t>уровню 2016 года отмечается уменьшение</w:t>
      </w:r>
      <w:r w:rsidRPr="00503FFA">
        <w:rPr>
          <w:rFonts w:ascii="Times New Roman" w:hAnsi="Times New Roman" w:cs="Times New Roman"/>
          <w:sz w:val="28"/>
          <w:szCs w:val="28"/>
        </w:rPr>
        <w:t xml:space="preserve"> посту</w:t>
      </w:r>
      <w:r w:rsidR="00712397">
        <w:rPr>
          <w:rFonts w:ascii="Times New Roman" w:hAnsi="Times New Roman" w:cs="Times New Roman"/>
          <w:sz w:val="28"/>
          <w:szCs w:val="28"/>
        </w:rPr>
        <w:t>плений на 1,1</w:t>
      </w:r>
      <w:r w:rsidR="00503FFA" w:rsidRPr="00503FFA">
        <w:rPr>
          <w:rFonts w:ascii="Times New Roman" w:hAnsi="Times New Roman" w:cs="Times New Roman"/>
          <w:sz w:val="28"/>
          <w:szCs w:val="28"/>
        </w:rPr>
        <w:t>% или на сумму 1</w:t>
      </w:r>
      <w:r w:rsidRPr="00503FF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8493A" w:rsidRPr="00712397" w:rsidRDefault="00DA7F37" w:rsidP="00FB77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Прочие неналоговые доходы </w:t>
      </w:r>
      <w:r w:rsidR="008A59F2">
        <w:rPr>
          <w:rFonts w:ascii="Times New Roman" w:hAnsi="Times New Roman" w:cs="Times New Roman"/>
          <w:sz w:val="28"/>
          <w:szCs w:val="28"/>
        </w:rPr>
        <w:t>при кассовом плане 27</w:t>
      </w:r>
      <w:r w:rsidR="00A0511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20A24">
        <w:rPr>
          <w:rFonts w:ascii="Times New Roman" w:hAnsi="Times New Roman" w:cs="Times New Roman"/>
          <w:sz w:val="28"/>
          <w:szCs w:val="28"/>
        </w:rPr>
        <w:t xml:space="preserve"> исполнен на 32,2% или 8,7</w:t>
      </w:r>
      <w:r w:rsidR="00063EA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05118">
        <w:rPr>
          <w:rFonts w:ascii="Times New Roman" w:hAnsi="Times New Roman" w:cs="Times New Roman"/>
          <w:sz w:val="28"/>
          <w:szCs w:val="28"/>
        </w:rPr>
        <w:t xml:space="preserve">. </w:t>
      </w:r>
      <w:r w:rsidR="00A05118" w:rsidRPr="00712397">
        <w:rPr>
          <w:rFonts w:ascii="Times New Roman" w:hAnsi="Times New Roman" w:cs="Times New Roman"/>
          <w:sz w:val="28"/>
          <w:szCs w:val="28"/>
        </w:rPr>
        <w:t xml:space="preserve">К уровню </w:t>
      </w:r>
      <w:r w:rsidR="0038519E" w:rsidRPr="00712397">
        <w:rPr>
          <w:rFonts w:ascii="Times New Roman" w:hAnsi="Times New Roman" w:cs="Times New Roman"/>
          <w:sz w:val="28"/>
          <w:szCs w:val="28"/>
        </w:rPr>
        <w:t>2016</w:t>
      </w:r>
      <w:r w:rsidR="00063EA2" w:rsidRPr="00712397">
        <w:rPr>
          <w:rFonts w:ascii="Times New Roman" w:hAnsi="Times New Roman" w:cs="Times New Roman"/>
          <w:sz w:val="28"/>
          <w:szCs w:val="28"/>
        </w:rPr>
        <w:t xml:space="preserve"> го</w:t>
      </w:r>
      <w:r w:rsidR="00712397" w:rsidRPr="00712397">
        <w:rPr>
          <w:rFonts w:ascii="Times New Roman" w:hAnsi="Times New Roman" w:cs="Times New Roman"/>
          <w:sz w:val="28"/>
          <w:szCs w:val="28"/>
        </w:rPr>
        <w:t>да наблюдается уменьшение на 13,3</w:t>
      </w:r>
      <w:r w:rsidR="0038519E" w:rsidRPr="00712397">
        <w:rPr>
          <w:rFonts w:ascii="Times New Roman" w:hAnsi="Times New Roman" w:cs="Times New Roman"/>
          <w:sz w:val="28"/>
          <w:szCs w:val="28"/>
        </w:rPr>
        <w:t xml:space="preserve"> тыс. </w:t>
      </w:r>
      <w:r w:rsidR="0038519E" w:rsidRPr="00712397">
        <w:rPr>
          <w:rFonts w:ascii="Times New Roman" w:hAnsi="Times New Roman" w:cs="Times New Roman"/>
          <w:sz w:val="28"/>
          <w:szCs w:val="28"/>
        </w:rPr>
        <w:lastRenderedPageBreak/>
        <w:t>рублей или на 63,3</w:t>
      </w:r>
      <w:r w:rsidR="00A05118" w:rsidRPr="00712397">
        <w:rPr>
          <w:rFonts w:ascii="Times New Roman" w:hAnsi="Times New Roman" w:cs="Times New Roman"/>
          <w:sz w:val="28"/>
          <w:szCs w:val="28"/>
        </w:rPr>
        <w:t xml:space="preserve"> %. </w:t>
      </w:r>
      <w:r w:rsidR="0038519E" w:rsidRPr="00712397">
        <w:rPr>
          <w:rFonts w:ascii="Times New Roman" w:hAnsi="Times New Roman" w:cs="Times New Roman"/>
          <w:sz w:val="28"/>
          <w:szCs w:val="28"/>
        </w:rPr>
        <w:t>Снижение с</w:t>
      </w:r>
      <w:r w:rsidR="00A05118" w:rsidRPr="00712397">
        <w:rPr>
          <w:rFonts w:ascii="Times New Roman" w:hAnsi="Times New Roman" w:cs="Times New Roman"/>
          <w:sz w:val="28"/>
          <w:szCs w:val="28"/>
        </w:rPr>
        <w:t>вязано с собираемостью самообложения от граждан прошлого года.</w:t>
      </w:r>
      <w:r w:rsidR="007123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118" w:rsidRDefault="00BF279C" w:rsidP="00FB77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5623">
        <w:rPr>
          <w:rFonts w:ascii="Times New Roman" w:hAnsi="Times New Roman" w:cs="Times New Roman"/>
          <w:sz w:val="28"/>
          <w:szCs w:val="28"/>
        </w:rPr>
        <w:t>А также за отчетный период получены б</w:t>
      </w:r>
      <w:r>
        <w:rPr>
          <w:rFonts w:ascii="Times New Roman" w:hAnsi="Times New Roman" w:cs="Times New Roman"/>
          <w:sz w:val="28"/>
          <w:szCs w:val="28"/>
        </w:rPr>
        <w:t xml:space="preserve">езвозмездные поступления бюджета </w:t>
      </w:r>
      <w:r w:rsidRPr="00FB7755">
        <w:rPr>
          <w:rFonts w:ascii="Times New Roman" w:hAnsi="Times New Roman" w:cs="Times New Roman"/>
          <w:sz w:val="28"/>
          <w:szCs w:val="28"/>
        </w:rPr>
        <w:t>сельского поселения сумон Саглынский Овюрского кожууна Республики Тыва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 </w:t>
      </w:r>
      <w:r w:rsidR="00E20A24">
        <w:rPr>
          <w:rFonts w:ascii="Times New Roman" w:hAnsi="Times New Roman" w:cs="Times New Roman"/>
          <w:sz w:val="28"/>
          <w:szCs w:val="28"/>
        </w:rPr>
        <w:t>окт</w:t>
      </w:r>
      <w:r w:rsidR="006C33CA">
        <w:rPr>
          <w:rFonts w:ascii="Times New Roman" w:hAnsi="Times New Roman" w:cs="Times New Roman"/>
          <w:sz w:val="28"/>
          <w:szCs w:val="28"/>
        </w:rPr>
        <w:t>ября 2017 года исполнен на 69,4 % при кассовом плане 2610,94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E20A24">
        <w:rPr>
          <w:rFonts w:ascii="Times New Roman" w:hAnsi="Times New Roman" w:cs="Times New Roman"/>
          <w:sz w:val="28"/>
          <w:szCs w:val="28"/>
        </w:rPr>
        <w:t>лей, фактически поступило 1812,0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C093C" w:rsidRDefault="002C093C" w:rsidP="00FB77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Бюджет сельского поселения сумон Саглынский Овюрского кожууна Республики Тыва за отчетный период исполнен по расходам на сумму </w:t>
      </w:r>
      <w:r w:rsidR="00E20A24">
        <w:rPr>
          <w:rFonts w:ascii="Times New Roman" w:hAnsi="Times New Roman" w:cs="Times New Roman"/>
          <w:sz w:val="28"/>
          <w:szCs w:val="28"/>
        </w:rPr>
        <w:t>1958,70</w:t>
      </w:r>
      <w:r w:rsidR="008A59F2">
        <w:rPr>
          <w:rFonts w:ascii="Times New Roman" w:hAnsi="Times New Roman" w:cs="Times New Roman"/>
          <w:sz w:val="28"/>
          <w:szCs w:val="28"/>
        </w:rPr>
        <w:t xml:space="preserve"> тыс. рублей, при п</w:t>
      </w:r>
      <w:r w:rsidR="006C33CA">
        <w:rPr>
          <w:rFonts w:ascii="Times New Roman" w:hAnsi="Times New Roman" w:cs="Times New Roman"/>
          <w:sz w:val="28"/>
          <w:szCs w:val="28"/>
        </w:rPr>
        <w:t>лане 2914,09</w:t>
      </w:r>
      <w:r w:rsidR="00E20A24">
        <w:rPr>
          <w:rFonts w:ascii="Times New Roman" w:hAnsi="Times New Roman" w:cs="Times New Roman"/>
          <w:sz w:val="28"/>
          <w:szCs w:val="28"/>
        </w:rPr>
        <w:t xml:space="preserve"> тыс. рублей или 67,2</w:t>
      </w:r>
      <w:bookmarkStart w:id="0" w:name="_GoBack"/>
      <w:bookmarkEnd w:id="0"/>
      <w:r w:rsidR="008A59F2">
        <w:rPr>
          <w:rFonts w:ascii="Times New Roman" w:hAnsi="Times New Roman" w:cs="Times New Roman"/>
          <w:sz w:val="28"/>
          <w:szCs w:val="28"/>
        </w:rPr>
        <w:t xml:space="preserve">% к </w:t>
      </w:r>
      <w:r>
        <w:rPr>
          <w:rFonts w:ascii="Times New Roman" w:hAnsi="Times New Roman" w:cs="Times New Roman"/>
          <w:sz w:val="28"/>
          <w:szCs w:val="28"/>
        </w:rPr>
        <w:t>плановым назначениям.</w:t>
      </w:r>
    </w:p>
    <w:p w:rsidR="002C093C" w:rsidRDefault="002C093C" w:rsidP="00FB77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Первоочередными расходами при исполнении бюджета сельского поселения сумон Саглынский Овюрского кожууна Республики Тыва являются:</w:t>
      </w:r>
    </w:p>
    <w:p w:rsidR="002C093C" w:rsidRDefault="002C093C" w:rsidP="002C093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заработ</w:t>
      </w:r>
      <w:r w:rsidR="00674A89">
        <w:rPr>
          <w:rFonts w:ascii="Times New Roman" w:hAnsi="Times New Roman" w:cs="Times New Roman"/>
          <w:sz w:val="28"/>
          <w:szCs w:val="28"/>
        </w:rPr>
        <w:t>н</w:t>
      </w:r>
      <w:r w:rsidR="006D1078">
        <w:rPr>
          <w:rFonts w:ascii="Times New Roman" w:hAnsi="Times New Roman" w:cs="Times New Roman"/>
          <w:sz w:val="28"/>
          <w:szCs w:val="28"/>
        </w:rPr>
        <w:t>ой платы который, занимает 60,4</w:t>
      </w:r>
      <w:r w:rsidR="00674A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о</w:t>
      </w:r>
      <w:r w:rsidR="00674A89">
        <w:rPr>
          <w:rFonts w:ascii="Times New Roman" w:hAnsi="Times New Roman" w:cs="Times New Roman"/>
          <w:sz w:val="28"/>
          <w:szCs w:val="28"/>
        </w:rPr>
        <w:t>т</w:t>
      </w:r>
      <w:r w:rsidR="006D1078">
        <w:rPr>
          <w:rFonts w:ascii="Times New Roman" w:hAnsi="Times New Roman" w:cs="Times New Roman"/>
          <w:sz w:val="28"/>
          <w:szCs w:val="28"/>
        </w:rPr>
        <w:t xml:space="preserve"> общего объема расходов (1183,5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2C093C" w:rsidRDefault="002C093C" w:rsidP="0077693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коммунальных услуг: из них на потребление электроэнергии из собственного до</w:t>
      </w:r>
      <w:r w:rsidR="00674A89">
        <w:rPr>
          <w:rFonts w:ascii="Times New Roman" w:hAnsi="Times New Roman" w:cs="Times New Roman"/>
          <w:sz w:val="28"/>
          <w:szCs w:val="28"/>
        </w:rPr>
        <w:t>х</w:t>
      </w:r>
      <w:r w:rsidR="006D1078">
        <w:rPr>
          <w:rFonts w:ascii="Times New Roman" w:hAnsi="Times New Roman" w:cs="Times New Roman"/>
          <w:sz w:val="28"/>
          <w:szCs w:val="28"/>
        </w:rPr>
        <w:t>ода фактически выполнено на 45,9</w:t>
      </w:r>
      <w:r w:rsidR="008A59F2">
        <w:rPr>
          <w:rFonts w:ascii="Times New Roman" w:hAnsi="Times New Roman" w:cs="Times New Roman"/>
          <w:sz w:val="28"/>
          <w:szCs w:val="28"/>
        </w:rPr>
        <w:t xml:space="preserve"> тыс. рублей, при </w:t>
      </w:r>
      <w:r>
        <w:rPr>
          <w:rFonts w:ascii="Times New Roman" w:hAnsi="Times New Roman" w:cs="Times New Roman"/>
          <w:sz w:val="28"/>
          <w:szCs w:val="28"/>
        </w:rPr>
        <w:t>плане</w:t>
      </w:r>
      <w:r w:rsidR="006D1078">
        <w:rPr>
          <w:rFonts w:ascii="Times New Roman" w:hAnsi="Times New Roman" w:cs="Times New Roman"/>
          <w:sz w:val="28"/>
          <w:szCs w:val="28"/>
        </w:rPr>
        <w:t xml:space="preserve"> 48,6 тыс. рублей или на 94,4</w:t>
      </w:r>
      <w:r w:rsidR="008A59F2">
        <w:rPr>
          <w:rFonts w:ascii="Times New Roman" w:hAnsi="Times New Roman" w:cs="Times New Roman"/>
          <w:sz w:val="28"/>
          <w:szCs w:val="28"/>
        </w:rPr>
        <w:t>%;</w:t>
      </w:r>
    </w:p>
    <w:p w:rsidR="0077693D" w:rsidRDefault="0028417A" w:rsidP="0028417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расходов за отчетный период и темпы роста к аналогичному периоду прошлого года по разделам составило:</w:t>
      </w:r>
    </w:p>
    <w:p w:rsidR="0028417A" w:rsidRDefault="0028417A" w:rsidP="002841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</w:t>
      </w:r>
      <w:r w:rsidR="003418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80"/>
        <w:gridCol w:w="1616"/>
        <w:gridCol w:w="1744"/>
        <w:gridCol w:w="1744"/>
        <w:gridCol w:w="1491"/>
      </w:tblGrid>
      <w:tr w:rsidR="0028417A" w:rsidTr="0038519E">
        <w:tc>
          <w:tcPr>
            <w:tcW w:w="2880" w:type="dxa"/>
          </w:tcPr>
          <w:p w:rsidR="0028417A" w:rsidRDefault="0028417A" w:rsidP="00284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616" w:type="dxa"/>
          </w:tcPr>
          <w:p w:rsidR="0028417A" w:rsidRDefault="0028417A" w:rsidP="00284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</w:t>
            </w:r>
          </w:p>
        </w:tc>
        <w:tc>
          <w:tcPr>
            <w:tcW w:w="1744" w:type="dxa"/>
          </w:tcPr>
          <w:p w:rsidR="0028417A" w:rsidRDefault="005029AE" w:rsidP="005029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за</w:t>
            </w:r>
            <w:r w:rsidR="006D1078">
              <w:rPr>
                <w:rFonts w:ascii="Times New Roman" w:hAnsi="Times New Roman" w:cs="Times New Roman"/>
                <w:sz w:val="28"/>
                <w:szCs w:val="28"/>
              </w:rPr>
              <w:t xml:space="preserve"> 9 месяцев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 xml:space="preserve"> 2016</w:t>
            </w:r>
            <w:r w:rsidR="002841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744" w:type="dxa"/>
          </w:tcPr>
          <w:p w:rsidR="0028417A" w:rsidRDefault="0028417A" w:rsidP="005029A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029AE">
              <w:rPr>
                <w:rFonts w:ascii="Times New Roman" w:hAnsi="Times New Roman" w:cs="Times New Roman"/>
                <w:sz w:val="28"/>
                <w:szCs w:val="28"/>
              </w:rPr>
              <w:t xml:space="preserve">сполнено за </w:t>
            </w:r>
            <w:r w:rsidR="006D1078">
              <w:rPr>
                <w:rFonts w:ascii="Times New Roman" w:hAnsi="Times New Roman" w:cs="Times New Roman"/>
                <w:sz w:val="28"/>
                <w:szCs w:val="28"/>
              </w:rPr>
              <w:t>9 месяцев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91" w:type="dxa"/>
          </w:tcPr>
          <w:p w:rsidR="0028417A" w:rsidRDefault="0028417A" w:rsidP="00284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>емп роста к 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03FFA" w:rsidTr="0038519E">
        <w:tc>
          <w:tcPr>
            <w:tcW w:w="2880" w:type="dxa"/>
          </w:tcPr>
          <w:p w:rsidR="00503FFA" w:rsidRDefault="00503FFA" w:rsidP="00503F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1616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44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1406,80</w:t>
            </w:r>
          </w:p>
        </w:tc>
        <w:tc>
          <w:tcPr>
            <w:tcW w:w="1744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1453,4</w:t>
            </w:r>
          </w:p>
        </w:tc>
        <w:tc>
          <w:tcPr>
            <w:tcW w:w="1491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103,3%</w:t>
            </w:r>
          </w:p>
        </w:tc>
      </w:tr>
      <w:tr w:rsidR="00503FFA" w:rsidTr="0038519E">
        <w:tc>
          <w:tcPr>
            <w:tcW w:w="2880" w:type="dxa"/>
          </w:tcPr>
          <w:p w:rsidR="00503FFA" w:rsidRDefault="00503FFA" w:rsidP="00503F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616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744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44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1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0,0%</w:t>
            </w:r>
          </w:p>
        </w:tc>
      </w:tr>
      <w:tr w:rsidR="00503FFA" w:rsidTr="0038519E">
        <w:tc>
          <w:tcPr>
            <w:tcW w:w="2880" w:type="dxa"/>
          </w:tcPr>
          <w:p w:rsidR="00503FFA" w:rsidRDefault="00503FFA" w:rsidP="00503F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616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744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355,70</w:t>
            </w:r>
          </w:p>
        </w:tc>
        <w:tc>
          <w:tcPr>
            <w:tcW w:w="1744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404,30</w:t>
            </w:r>
          </w:p>
        </w:tc>
        <w:tc>
          <w:tcPr>
            <w:tcW w:w="1491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113,7%</w:t>
            </w:r>
          </w:p>
        </w:tc>
      </w:tr>
      <w:tr w:rsidR="00503FFA" w:rsidTr="0038519E">
        <w:tc>
          <w:tcPr>
            <w:tcW w:w="2880" w:type="dxa"/>
          </w:tcPr>
          <w:p w:rsidR="00503FFA" w:rsidRDefault="00503FFA" w:rsidP="00503F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616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44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1744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56,6</w:t>
            </w:r>
          </w:p>
        </w:tc>
        <w:tc>
          <w:tcPr>
            <w:tcW w:w="1491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104,8%</w:t>
            </w:r>
          </w:p>
        </w:tc>
      </w:tr>
      <w:tr w:rsidR="00503FFA" w:rsidTr="0038519E">
        <w:tc>
          <w:tcPr>
            <w:tcW w:w="2880" w:type="dxa"/>
          </w:tcPr>
          <w:p w:rsidR="00503FFA" w:rsidRDefault="00503FFA" w:rsidP="00503F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616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0400</w:t>
            </w:r>
          </w:p>
        </w:tc>
        <w:tc>
          <w:tcPr>
            <w:tcW w:w="1744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</w:p>
        </w:tc>
        <w:tc>
          <w:tcPr>
            <w:tcW w:w="1744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91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33,7%</w:t>
            </w:r>
          </w:p>
        </w:tc>
      </w:tr>
      <w:tr w:rsidR="00503FFA" w:rsidTr="0038519E">
        <w:tc>
          <w:tcPr>
            <w:tcW w:w="2880" w:type="dxa"/>
          </w:tcPr>
          <w:p w:rsidR="00503FFA" w:rsidRDefault="00503FFA" w:rsidP="00503F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616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744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44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38,4</w:t>
            </w:r>
          </w:p>
        </w:tc>
        <w:tc>
          <w:tcPr>
            <w:tcW w:w="1491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384,0%</w:t>
            </w:r>
          </w:p>
        </w:tc>
      </w:tr>
      <w:tr w:rsidR="00503FFA" w:rsidTr="0038519E">
        <w:tc>
          <w:tcPr>
            <w:tcW w:w="2880" w:type="dxa"/>
          </w:tcPr>
          <w:p w:rsidR="00503FFA" w:rsidRDefault="00503FFA" w:rsidP="00503F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616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1844,3</w:t>
            </w:r>
          </w:p>
        </w:tc>
        <w:tc>
          <w:tcPr>
            <w:tcW w:w="1744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1958,7</w:t>
            </w:r>
          </w:p>
        </w:tc>
        <w:tc>
          <w:tcPr>
            <w:tcW w:w="1491" w:type="dxa"/>
          </w:tcPr>
          <w:p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106,2%</w:t>
            </w:r>
          </w:p>
        </w:tc>
      </w:tr>
    </w:tbl>
    <w:p w:rsidR="0028417A" w:rsidRPr="0028417A" w:rsidRDefault="0028417A" w:rsidP="002841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5623" w:rsidRDefault="002700B9" w:rsidP="00D749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бюджет сельского поселения сумона Саглынский Овюрского кожууна Республики Тыва исполнен профицитом с превышением доходов </w:t>
      </w:r>
      <w:r w:rsidR="00D74939">
        <w:rPr>
          <w:rFonts w:ascii="Times New Roman" w:hAnsi="Times New Roman" w:cs="Times New Roman"/>
          <w:sz w:val="28"/>
          <w:szCs w:val="28"/>
        </w:rPr>
        <w:t>над расходами на сумму 14,1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связи с наличием остатков.</w:t>
      </w:r>
    </w:p>
    <w:sectPr w:rsidR="002C5623" w:rsidSect="002700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45EFA"/>
    <w:multiLevelType w:val="hybridMultilevel"/>
    <w:tmpl w:val="A40CD13E"/>
    <w:lvl w:ilvl="0" w:tplc="4D38B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E45D35"/>
    <w:multiLevelType w:val="hybridMultilevel"/>
    <w:tmpl w:val="996E7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920A9"/>
    <w:multiLevelType w:val="hybridMultilevel"/>
    <w:tmpl w:val="5100EEBA"/>
    <w:lvl w:ilvl="0" w:tplc="EFBC7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62C51A0"/>
    <w:multiLevelType w:val="hybridMultilevel"/>
    <w:tmpl w:val="B7D0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24E94"/>
    <w:multiLevelType w:val="hybridMultilevel"/>
    <w:tmpl w:val="2C04DA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FCC"/>
    <w:rsid w:val="00063EA2"/>
    <w:rsid w:val="002700B9"/>
    <w:rsid w:val="0027432C"/>
    <w:rsid w:val="0028417A"/>
    <w:rsid w:val="002C093C"/>
    <w:rsid w:val="002C5623"/>
    <w:rsid w:val="00341840"/>
    <w:rsid w:val="0038519E"/>
    <w:rsid w:val="003F5FCC"/>
    <w:rsid w:val="005029AE"/>
    <w:rsid w:val="00503FFA"/>
    <w:rsid w:val="00674A89"/>
    <w:rsid w:val="0068493A"/>
    <w:rsid w:val="006C33CA"/>
    <w:rsid w:val="006D1078"/>
    <w:rsid w:val="00712397"/>
    <w:rsid w:val="007140E2"/>
    <w:rsid w:val="0075416B"/>
    <w:rsid w:val="0077693D"/>
    <w:rsid w:val="0089463A"/>
    <w:rsid w:val="008A59F2"/>
    <w:rsid w:val="0096462B"/>
    <w:rsid w:val="00974D02"/>
    <w:rsid w:val="0097631D"/>
    <w:rsid w:val="009B4D2B"/>
    <w:rsid w:val="00A05118"/>
    <w:rsid w:val="00A242F1"/>
    <w:rsid w:val="00B02232"/>
    <w:rsid w:val="00B636F5"/>
    <w:rsid w:val="00BF279C"/>
    <w:rsid w:val="00C80DD0"/>
    <w:rsid w:val="00D74939"/>
    <w:rsid w:val="00DA7F37"/>
    <w:rsid w:val="00E20A24"/>
    <w:rsid w:val="00FB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0C7A-5CF0-4A5B-B9AA-7F09514F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755"/>
    <w:pPr>
      <w:ind w:left="720"/>
      <w:contextualSpacing/>
    </w:pPr>
  </w:style>
  <w:style w:type="table" w:styleId="a4">
    <w:name w:val="Table Grid"/>
    <w:basedOn w:val="a1"/>
    <w:uiPriority w:val="39"/>
    <w:rsid w:val="00284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3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3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Саглы</dc:creator>
  <cp:keywords/>
  <dc:description/>
  <cp:lastModifiedBy>Саглы</cp:lastModifiedBy>
  <cp:revision>20</cp:revision>
  <cp:lastPrinted>2017-04-06T04:46:00Z</cp:lastPrinted>
  <dcterms:created xsi:type="dcterms:W3CDTF">2016-11-08T04:51:00Z</dcterms:created>
  <dcterms:modified xsi:type="dcterms:W3CDTF">2017-11-10T04:38:00Z</dcterms:modified>
</cp:coreProperties>
</file>