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EF" w:rsidRDefault="009219EF" w:rsidP="009807A3">
      <w:pPr>
        <w:tabs>
          <w:tab w:val="left" w:pos="8565"/>
        </w:tabs>
        <w:ind w:firstLine="0"/>
        <w:rPr>
          <w:rFonts w:asciiTheme="minorHAnsi" w:hAnsiTheme="minorHAnsi"/>
        </w:rPr>
      </w:pPr>
    </w:p>
    <w:p w:rsidR="00C05E14" w:rsidRDefault="00C05E14" w:rsidP="00C05E14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 wp14:anchorId="7DB083A4" wp14:editId="77B71A5E">
            <wp:extent cx="831193" cy="6953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E14" w:rsidRPr="00F77695" w:rsidRDefault="00C05E14" w:rsidP="00C05E14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C05E14" w:rsidRPr="00F77695" w:rsidRDefault="00C05E14" w:rsidP="00C05E1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C05E14" w:rsidRPr="00F77695" w:rsidRDefault="00C05E14" w:rsidP="00C05E14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C05E14" w:rsidRPr="00F77695" w:rsidRDefault="00C05E14" w:rsidP="00C05E14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C05E14" w:rsidRPr="009807A3" w:rsidRDefault="00C05E14" w:rsidP="00C05E14">
      <w:pPr>
        <w:rPr>
          <w:sz w:val="24"/>
          <w:szCs w:val="24"/>
        </w:rPr>
      </w:pPr>
      <w:r w:rsidRPr="009807A3">
        <w:rPr>
          <w:sz w:val="24"/>
          <w:szCs w:val="24"/>
        </w:rPr>
        <w:t xml:space="preserve">с. Хандагайты                                                                                                 </w:t>
      </w:r>
    </w:p>
    <w:p w:rsidR="00C05E14" w:rsidRPr="009807A3" w:rsidRDefault="00DF2968" w:rsidP="00C05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«26</w:t>
      </w:r>
      <w:r w:rsidR="00C05E14" w:rsidRPr="009807A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="00AD725A">
        <w:rPr>
          <w:rFonts w:ascii="Times New Roman" w:hAnsi="Times New Roman" w:cs="Times New Roman"/>
          <w:sz w:val="24"/>
          <w:szCs w:val="24"/>
        </w:rPr>
        <w:t>2016</w:t>
      </w:r>
      <w:r w:rsidR="00C05E14" w:rsidRPr="009807A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</w:t>
      </w:r>
      <w:r w:rsidR="00044DEF" w:rsidRPr="009807A3">
        <w:rPr>
          <w:rFonts w:ascii="Times New Roman" w:hAnsi="Times New Roman" w:cs="Times New Roman"/>
          <w:sz w:val="24"/>
          <w:szCs w:val="24"/>
        </w:rPr>
        <w:t xml:space="preserve">  </w:t>
      </w:r>
      <w:r w:rsidR="00AD72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407 а</w:t>
      </w:r>
    </w:p>
    <w:p w:rsidR="00760F39" w:rsidRPr="009807A3" w:rsidRDefault="00760F39" w:rsidP="009807A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60F39" w:rsidRDefault="00760F39" w:rsidP="00AD725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7A3">
        <w:rPr>
          <w:sz w:val="24"/>
          <w:szCs w:val="24"/>
        </w:rPr>
        <w:t xml:space="preserve">Об утверждении </w:t>
      </w:r>
      <w:r w:rsidRPr="009807A3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AD725A">
        <w:rPr>
          <w:rFonts w:ascii="Times New Roman" w:hAnsi="Times New Roman" w:cs="Times New Roman"/>
          <w:sz w:val="24"/>
          <w:szCs w:val="24"/>
        </w:rPr>
        <w:t>по выдаче разрешения на ввод в эксплуатацию объекта капитального строительства</w:t>
      </w:r>
    </w:p>
    <w:p w:rsidR="00AD725A" w:rsidRPr="009807A3" w:rsidRDefault="00AD725A" w:rsidP="00AD725A">
      <w:pPr>
        <w:jc w:val="center"/>
        <w:rPr>
          <w:sz w:val="24"/>
          <w:szCs w:val="24"/>
        </w:rPr>
      </w:pPr>
    </w:p>
    <w:p w:rsidR="00760F39" w:rsidRPr="009807A3" w:rsidRDefault="00760F39" w:rsidP="00760F39">
      <w:pPr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9807A3">
        <w:rPr>
          <w:sz w:val="24"/>
          <w:szCs w:val="24"/>
        </w:rPr>
        <w:t xml:space="preserve">В соответствии с </w:t>
      </w:r>
      <w:r w:rsidRPr="009807A3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hyperlink r:id="rId10" w:history="1">
        <w:r w:rsidRPr="009807A3">
          <w:rPr>
            <w:sz w:val="24"/>
            <w:szCs w:val="24"/>
          </w:rPr>
          <w:t>кодекс</w:t>
        </w:r>
      </w:hyperlink>
      <w:r w:rsidRPr="009807A3">
        <w:rPr>
          <w:rFonts w:ascii="Times New Roman" w:hAnsi="Times New Roman" w:cs="Times New Roman"/>
          <w:sz w:val="24"/>
          <w:szCs w:val="24"/>
        </w:rPr>
        <w:t xml:space="preserve">ом Российской Федерации, </w:t>
      </w:r>
      <w:r w:rsidRPr="009807A3"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 </w:t>
      </w:r>
      <w:r w:rsidR="00A8588D" w:rsidRPr="009807A3">
        <w:rPr>
          <w:rFonts w:ascii="Times New Roman" w:hAnsi="Times New Roman" w:cs="Times New Roman"/>
          <w:sz w:val="24"/>
          <w:szCs w:val="24"/>
          <w:lang w:eastAsia="en-US"/>
        </w:rPr>
        <w:t>муниципального района «Овюрский кожуун» Республики Тыва</w:t>
      </w:r>
      <w:r w:rsidRPr="009807A3">
        <w:rPr>
          <w:sz w:val="24"/>
          <w:szCs w:val="24"/>
        </w:rPr>
        <w:t xml:space="preserve"> </w:t>
      </w:r>
      <w:r w:rsidRPr="009807A3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Pr="009807A3">
        <w:rPr>
          <w:sz w:val="24"/>
          <w:szCs w:val="24"/>
        </w:rPr>
        <w:t>:</w:t>
      </w:r>
      <w:proofErr w:type="gramEnd"/>
    </w:p>
    <w:p w:rsidR="00760F39" w:rsidRPr="009807A3" w:rsidRDefault="00760F39" w:rsidP="00760F39">
      <w:pPr>
        <w:ind w:firstLine="540"/>
        <w:rPr>
          <w:sz w:val="24"/>
          <w:szCs w:val="24"/>
        </w:rPr>
      </w:pPr>
    </w:p>
    <w:p w:rsidR="00C05E14" w:rsidRPr="009807A3" w:rsidRDefault="00C05E14" w:rsidP="00760F3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9807A3">
        <w:rPr>
          <w:sz w:val="24"/>
          <w:szCs w:val="24"/>
        </w:rPr>
        <w:t>1.</w:t>
      </w:r>
      <w:r w:rsidRPr="009807A3">
        <w:rPr>
          <w:rFonts w:asciiTheme="minorHAnsi" w:hAnsiTheme="minorHAnsi"/>
          <w:sz w:val="24"/>
          <w:szCs w:val="24"/>
        </w:rPr>
        <w:t xml:space="preserve"> </w:t>
      </w:r>
      <w:r w:rsidRPr="009807A3">
        <w:rPr>
          <w:rFonts w:ascii="Times New Roman" w:hAnsi="Times New Roman" w:cs="Times New Roman"/>
          <w:sz w:val="24"/>
          <w:szCs w:val="24"/>
        </w:rPr>
        <w:t>Признать утратившим силу П</w:t>
      </w:r>
      <w:r w:rsidR="00AD725A">
        <w:rPr>
          <w:rFonts w:ascii="Times New Roman" w:hAnsi="Times New Roman" w:cs="Times New Roman"/>
          <w:sz w:val="24"/>
          <w:szCs w:val="24"/>
        </w:rPr>
        <w:t>остановление администрации от 10</w:t>
      </w:r>
      <w:r w:rsidRPr="009807A3">
        <w:rPr>
          <w:rFonts w:ascii="Times New Roman" w:hAnsi="Times New Roman" w:cs="Times New Roman"/>
          <w:sz w:val="24"/>
          <w:szCs w:val="24"/>
        </w:rPr>
        <w:t>.</w:t>
      </w:r>
      <w:r w:rsidR="00AD725A">
        <w:rPr>
          <w:rFonts w:ascii="Times New Roman" w:hAnsi="Times New Roman" w:cs="Times New Roman"/>
          <w:sz w:val="24"/>
          <w:szCs w:val="24"/>
        </w:rPr>
        <w:t>11.2015г. № 602</w:t>
      </w:r>
      <w:r w:rsidRPr="009807A3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Выдача разрешений на ввод объекта в эксплуатацию при осуществлении строительства, реконструкции, объектов капитального строительства, расположенных на территории Овюрского кожууна».</w:t>
      </w:r>
    </w:p>
    <w:p w:rsidR="00760F39" w:rsidRPr="009807A3" w:rsidRDefault="00C05E14" w:rsidP="00760F3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2</w:t>
      </w:r>
      <w:r w:rsidRPr="009807A3">
        <w:rPr>
          <w:rFonts w:asciiTheme="minorHAnsi" w:hAnsiTheme="minorHAnsi"/>
          <w:sz w:val="24"/>
          <w:szCs w:val="24"/>
        </w:rPr>
        <w:t>.</w:t>
      </w:r>
      <w:r w:rsidR="00760F39" w:rsidRPr="009807A3">
        <w:rPr>
          <w:sz w:val="24"/>
          <w:szCs w:val="24"/>
        </w:rPr>
        <w:t xml:space="preserve">Утвердить прилагаемый </w:t>
      </w:r>
      <w:r w:rsidR="00760F39" w:rsidRPr="009807A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AD725A">
        <w:rPr>
          <w:rFonts w:ascii="Times New Roman" w:hAnsi="Times New Roman" w:cs="Times New Roman"/>
          <w:sz w:val="24"/>
          <w:szCs w:val="24"/>
        </w:rPr>
        <w:t>по выдаче разрешения на ввод в эксплуатацию объекта капитального строительства.</w:t>
      </w:r>
    </w:p>
    <w:p w:rsidR="00760F39" w:rsidRPr="009807A3" w:rsidRDefault="00C05E14" w:rsidP="00760F39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3.</w:t>
      </w:r>
      <w:r w:rsidR="00760F39" w:rsidRPr="009807A3">
        <w:rPr>
          <w:sz w:val="24"/>
          <w:szCs w:val="24"/>
        </w:rPr>
        <w:t xml:space="preserve"> Опуб</w:t>
      </w:r>
      <w:r w:rsidR="00AD725A">
        <w:rPr>
          <w:sz w:val="24"/>
          <w:szCs w:val="24"/>
        </w:rPr>
        <w:t>ликовать</w:t>
      </w:r>
      <w:r w:rsidR="00760F39" w:rsidRPr="009807A3">
        <w:rPr>
          <w:sz w:val="24"/>
          <w:szCs w:val="24"/>
        </w:rPr>
        <w:t xml:space="preserve"> настоящее </w:t>
      </w:r>
      <w:r w:rsidR="00A8588D" w:rsidRPr="009807A3">
        <w:rPr>
          <w:rFonts w:ascii="Times New Roman" w:hAnsi="Times New Roman" w:cs="Times New Roman"/>
          <w:sz w:val="24"/>
          <w:szCs w:val="24"/>
        </w:rPr>
        <w:t>п</w:t>
      </w:r>
      <w:r w:rsidR="00760F39" w:rsidRPr="009807A3">
        <w:rPr>
          <w:rFonts w:ascii="Times New Roman" w:hAnsi="Times New Roman" w:cs="Times New Roman"/>
          <w:sz w:val="24"/>
          <w:szCs w:val="24"/>
        </w:rPr>
        <w:t>остановление</w:t>
      </w:r>
      <w:r w:rsidR="00AD725A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="00AD725A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AD7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25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760F39" w:rsidRPr="009807A3">
        <w:rPr>
          <w:sz w:val="24"/>
          <w:szCs w:val="24"/>
        </w:rPr>
        <w:t>.</w:t>
      </w:r>
    </w:p>
    <w:p w:rsidR="00760F39" w:rsidRPr="009807A3" w:rsidRDefault="00C05E14" w:rsidP="00760F3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4</w:t>
      </w:r>
      <w:r w:rsidR="00760F39" w:rsidRPr="009807A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60F39" w:rsidRPr="009807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60F39" w:rsidRPr="009807A3">
        <w:rPr>
          <w:rFonts w:ascii="Times New Roman" w:hAnsi="Times New Roman" w:cs="Times New Roman"/>
          <w:sz w:val="24"/>
          <w:szCs w:val="24"/>
        </w:rPr>
        <w:t xml:space="preserve"> исполнение</w:t>
      </w:r>
      <w:r w:rsidR="00A8588D" w:rsidRPr="009807A3">
        <w:rPr>
          <w:rFonts w:ascii="Times New Roman" w:hAnsi="Times New Roman" w:cs="Times New Roman"/>
          <w:sz w:val="24"/>
          <w:szCs w:val="24"/>
        </w:rPr>
        <w:t>м</w:t>
      </w:r>
      <w:r w:rsidR="00760F39" w:rsidRPr="009807A3">
        <w:rPr>
          <w:rFonts w:ascii="Times New Roman" w:hAnsi="Times New Roman" w:cs="Times New Roman"/>
          <w:sz w:val="24"/>
          <w:szCs w:val="24"/>
        </w:rPr>
        <w:t xml:space="preserve"> данного постановления возложить на заместителя председателя администраци</w:t>
      </w:r>
      <w:r w:rsidR="00AD725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D725A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AD7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25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AD7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25A"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 w:rsidR="00AD725A">
        <w:rPr>
          <w:rFonts w:ascii="Times New Roman" w:hAnsi="Times New Roman" w:cs="Times New Roman"/>
          <w:sz w:val="24"/>
          <w:szCs w:val="24"/>
        </w:rPr>
        <w:t xml:space="preserve"> А.Д.</w:t>
      </w:r>
    </w:p>
    <w:p w:rsidR="00760F39" w:rsidRPr="009807A3" w:rsidRDefault="009807A3" w:rsidP="00760F3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9807A3"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3617C089" wp14:editId="4842207C">
            <wp:simplePos x="0" y="0"/>
            <wp:positionH relativeFrom="column">
              <wp:posOffset>1412875</wp:posOffset>
            </wp:positionH>
            <wp:positionV relativeFrom="paragraph">
              <wp:posOffset>635</wp:posOffset>
            </wp:positionV>
            <wp:extent cx="2571115" cy="1443990"/>
            <wp:effectExtent l="0" t="0" r="635" b="3810"/>
            <wp:wrapNone/>
            <wp:docPr id="7" name="Рисунок 7" descr="Описание: Описание: C:\Users\Кан-ооловна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Описание: C:\Users\Кан-ооловна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7A3" w:rsidRDefault="009807A3" w:rsidP="005C1FD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1FD1" w:rsidRPr="009807A3" w:rsidRDefault="00473ED0" w:rsidP="005C1FD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Председатель</w:t>
      </w:r>
      <w:r w:rsidR="005C1FD1" w:rsidRPr="009807A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C1FD1" w:rsidRPr="009807A3" w:rsidRDefault="005C1FD1" w:rsidP="00C05E14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07A3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73ED0" w:rsidRPr="009807A3">
        <w:rPr>
          <w:rFonts w:ascii="Times New Roman" w:hAnsi="Times New Roman" w:cs="Times New Roman"/>
          <w:sz w:val="24"/>
          <w:szCs w:val="24"/>
        </w:rPr>
        <w:t xml:space="preserve">                     С.Д. </w:t>
      </w:r>
      <w:proofErr w:type="spellStart"/>
      <w:r w:rsidR="00473ED0" w:rsidRPr="009807A3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</w:p>
    <w:p w:rsidR="00590CE0" w:rsidRPr="00590CE0" w:rsidRDefault="00590CE0" w:rsidP="00590CE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FD2D76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D2D76" w:rsidRPr="00FD2D76" w:rsidRDefault="00FD2D76" w:rsidP="00FD2D76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D2D76" w:rsidRPr="00FD2D76" w:rsidRDefault="00FD2D76" w:rsidP="00FD2D7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FD2D76" w:rsidRPr="00FD2D76" w:rsidRDefault="00FD2D76" w:rsidP="00FD2D76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FD2D76" w:rsidRDefault="00DF2968" w:rsidP="00FD2D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«26</w:t>
      </w:r>
      <w:r w:rsidR="00FD2D76" w:rsidRPr="00FD2D76">
        <w:rPr>
          <w:rFonts w:ascii="Times New Roman" w:hAnsi="Times New Roman" w:cs="Times New Roman"/>
          <w:sz w:val="24"/>
          <w:szCs w:val="24"/>
        </w:rPr>
        <w:t xml:space="preserve">» мая 2016 г. № </w:t>
      </w:r>
      <w:r>
        <w:rPr>
          <w:rFonts w:ascii="Times New Roman" w:hAnsi="Times New Roman" w:cs="Times New Roman"/>
          <w:sz w:val="24"/>
          <w:szCs w:val="24"/>
        </w:rPr>
        <w:t>407 а</w:t>
      </w:r>
    </w:p>
    <w:p w:rsidR="00FD2D76" w:rsidRPr="00FD2D76" w:rsidRDefault="00FD2D76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FD2D7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</w:p>
    <w:p w:rsidR="00FD2D76" w:rsidRPr="00FD2D76" w:rsidRDefault="00FD2D76" w:rsidP="00FD2D7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по выдаче разрешения на ввод в эксплуатацию объекта капитального</w:t>
      </w:r>
    </w:p>
    <w:p w:rsidR="00FD2D76" w:rsidRDefault="00FD2D76" w:rsidP="00FD2D7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FD2D76" w:rsidRPr="00FD2D76" w:rsidRDefault="00FD2D76" w:rsidP="00FD2D7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FD2D7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D2D76" w:rsidRPr="00FD2D76" w:rsidRDefault="00FD2D76" w:rsidP="00FD2D76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1.1. Настоящий  административный  регламент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 (далее – Регламент) у</w:t>
      </w:r>
      <w:r>
        <w:rPr>
          <w:rFonts w:ascii="Times New Roman" w:hAnsi="Times New Roman" w:cs="Times New Roman"/>
          <w:sz w:val="24"/>
          <w:szCs w:val="24"/>
        </w:rPr>
        <w:t xml:space="preserve">станавливает стандарт и порядок </w:t>
      </w:r>
      <w:r w:rsidRPr="00FD2D76">
        <w:rPr>
          <w:rFonts w:ascii="Times New Roman" w:hAnsi="Times New Roman" w:cs="Times New Roman"/>
          <w:sz w:val="24"/>
          <w:szCs w:val="24"/>
        </w:rPr>
        <w:t>предоставления муниципальной услуги по</w:t>
      </w:r>
      <w:r>
        <w:rPr>
          <w:rFonts w:ascii="Times New Roman" w:hAnsi="Times New Roman" w:cs="Times New Roman"/>
          <w:sz w:val="24"/>
          <w:szCs w:val="24"/>
        </w:rPr>
        <w:t xml:space="preserve"> выдаче разрешения на ввод в </w:t>
      </w:r>
      <w:r w:rsidRPr="00FD2D76">
        <w:rPr>
          <w:rFonts w:ascii="Times New Roman" w:hAnsi="Times New Roman" w:cs="Times New Roman"/>
          <w:sz w:val="24"/>
          <w:szCs w:val="24"/>
        </w:rPr>
        <w:t>эксплуатацию объекта капитального стро</w:t>
      </w:r>
      <w:r>
        <w:rPr>
          <w:rFonts w:ascii="Times New Roman" w:hAnsi="Times New Roman" w:cs="Times New Roman"/>
          <w:sz w:val="24"/>
          <w:szCs w:val="24"/>
        </w:rPr>
        <w:t xml:space="preserve">ительства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униципальная </w:t>
      </w:r>
      <w:r w:rsidRPr="00FD2D76">
        <w:rPr>
          <w:rFonts w:ascii="Times New Roman" w:hAnsi="Times New Roman" w:cs="Times New Roman"/>
          <w:sz w:val="24"/>
          <w:szCs w:val="24"/>
        </w:rPr>
        <w:t>услуга).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1.2. Получатели услуги: физические </w:t>
      </w:r>
      <w:r>
        <w:rPr>
          <w:rFonts w:ascii="Times New Roman" w:hAnsi="Times New Roman" w:cs="Times New Roman"/>
          <w:sz w:val="24"/>
          <w:szCs w:val="24"/>
        </w:rPr>
        <w:t xml:space="preserve">лица, юридические лица (далее - </w:t>
      </w:r>
      <w:r w:rsidRPr="00FD2D76">
        <w:rPr>
          <w:rFonts w:ascii="Times New Roman" w:hAnsi="Times New Roman" w:cs="Times New Roman"/>
          <w:sz w:val="24"/>
          <w:szCs w:val="24"/>
        </w:rPr>
        <w:t>заявитель).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1.3. Муниципальная услуга предо</w:t>
      </w:r>
      <w:r>
        <w:rPr>
          <w:rFonts w:ascii="Times New Roman" w:hAnsi="Times New Roman" w:cs="Times New Roman"/>
          <w:sz w:val="24"/>
          <w:szCs w:val="24"/>
        </w:rPr>
        <w:t xml:space="preserve">ставляется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Республики Тыва (далее – Администрация).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Исполнитель муниципальной услуги –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лицом – главный специалист по а</w:t>
      </w:r>
      <w:r w:rsidR="00EA0335">
        <w:rPr>
          <w:rFonts w:ascii="Times New Roman" w:hAnsi="Times New Roman" w:cs="Times New Roman"/>
          <w:sz w:val="24"/>
          <w:szCs w:val="24"/>
        </w:rPr>
        <w:t xml:space="preserve">рхитектуре и градостроительству администрации </w:t>
      </w:r>
      <w:proofErr w:type="spellStart"/>
      <w:r w:rsidR="00EA0335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EA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33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EA0335">
        <w:rPr>
          <w:rFonts w:ascii="Times New Roman" w:hAnsi="Times New Roman" w:cs="Times New Roman"/>
          <w:sz w:val="24"/>
          <w:szCs w:val="24"/>
        </w:rPr>
        <w:t>.</w:t>
      </w:r>
    </w:p>
    <w:p w:rsidR="00EA0335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1.3.1.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>
        <w:rPr>
          <w:rFonts w:ascii="Times New Roman" w:hAnsi="Times New Roman" w:cs="Times New Roman"/>
          <w:sz w:val="24"/>
          <w:szCs w:val="24"/>
        </w:rPr>
        <w:t xml:space="preserve">ии: Республика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Ленина, д. 2</w:t>
      </w:r>
      <w:r w:rsidR="00EA0335">
        <w:rPr>
          <w:rFonts w:ascii="Times New Roman" w:hAnsi="Times New Roman" w:cs="Times New Roman"/>
          <w:sz w:val="24"/>
          <w:szCs w:val="24"/>
        </w:rPr>
        <w:t>.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пятница: с 9 00 до 18</w:t>
      </w:r>
      <w:r w:rsidRPr="00FD2D76">
        <w:rPr>
          <w:rFonts w:ascii="Times New Roman" w:hAnsi="Times New Roman" w:cs="Times New Roman"/>
          <w:sz w:val="24"/>
          <w:szCs w:val="24"/>
        </w:rPr>
        <w:t xml:space="preserve"> 00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обед: с 13 00 до 14</w:t>
      </w:r>
      <w:r w:rsidRPr="00FD2D76">
        <w:rPr>
          <w:rFonts w:ascii="Times New Roman" w:hAnsi="Times New Roman" w:cs="Times New Roman"/>
          <w:sz w:val="24"/>
          <w:szCs w:val="24"/>
        </w:rPr>
        <w:t xml:space="preserve"> 00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суббота, воскресенье: выходные дни.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Справочный телефон: +7 (394-44) 21-3-38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График приема: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Понедельник, вторни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прием и выдача заявлений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Среда – выездной день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Четверг, пятница – обработка заявлений и документов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1.3.2.  Адрес  официального  с</w:t>
      </w:r>
      <w:r>
        <w:rPr>
          <w:rFonts w:ascii="Times New Roman" w:hAnsi="Times New Roman" w:cs="Times New Roman"/>
          <w:sz w:val="24"/>
          <w:szCs w:val="24"/>
        </w:rPr>
        <w:t xml:space="preserve">айта  муниципального  района  в </w:t>
      </w:r>
      <w:r w:rsidRPr="00FD2D76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 (далее – сеть</w:t>
      </w:r>
      <w:r>
        <w:rPr>
          <w:rFonts w:ascii="Times New Roman" w:hAnsi="Times New Roman" w:cs="Times New Roman"/>
          <w:sz w:val="24"/>
          <w:szCs w:val="24"/>
        </w:rPr>
        <w:t xml:space="preserve"> «Интернет»): (http://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ovurtuva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>).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1.3.3. Информация о муниципальной услуге может быть получена: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посредством информационных с</w:t>
      </w:r>
      <w:r>
        <w:rPr>
          <w:rFonts w:ascii="Times New Roman" w:hAnsi="Times New Roman" w:cs="Times New Roman"/>
          <w:sz w:val="24"/>
          <w:szCs w:val="24"/>
        </w:rPr>
        <w:t>тендов, содержащих визуальную и</w:t>
      </w:r>
      <w:r w:rsidRPr="00FD2D76">
        <w:rPr>
          <w:rFonts w:ascii="Times New Roman" w:hAnsi="Times New Roman" w:cs="Times New Roman"/>
          <w:sz w:val="24"/>
          <w:szCs w:val="24"/>
        </w:rPr>
        <w:t xml:space="preserve"> текстовую  информацию  о  муниципальной  услуге,  расположенных  в помещениях Администрации, для работы с заявителями;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- на Портале государственных и муниципальных услуг Республики </w:t>
      </w:r>
      <w:r>
        <w:rPr>
          <w:rFonts w:ascii="Times New Roman" w:hAnsi="Times New Roman" w:cs="Times New Roman"/>
          <w:sz w:val="24"/>
          <w:szCs w:val="24"/>
        </w:rPr>
        <w:t>Тыва</w:t>
      </w:r>
      <w:r w:rsidRPr="00FD2D76">
        <w:rPr>
          <w:rFonts w:ascii="Times New Roman" w:hAnsi="Times New Roman" w:cs="Times New Roman"/>
          <w:sz w:val="24"/>
          <w:szCs w:val="24"/>
        </w:rPr>
        <w:t xml:space="preserve"> (http://gosuslugi.tuva.ru/);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- на Едином портале государственных </w:t>
      </w:r>
      <w:r>
        <w:rPr>
          <w:rFonts w:ascii="Times New Roman" w:hAnsi="Times New Roman" w:cs="Times New Roman"/>
          <w:sz w:val="24"/>
          <w:szCs w:val="24"/>
        </w:rPr>
        <w:t>и муниципальных услуг (функций)</w:t>
      </w:r>
      <w:r w:rsidRPr="00FD2D76">
        <w:rPr>
          <w:rFonts w:ascii="Times New Roman" w:hAnsi="Times New Roman" w:cs="Times New Roman"/>
          <w:sz w:val="24"/>
          <w:szCs w:val="24"/>
        </w:rPr>
        <w:t xml:space="preserve"> (http:// www.gosuslugi.ru/);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при устном обращении - лично или по телефону;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-при письменном обращении – н</w:t>
      </w:r>
      <w:r>
        <w:rPr>
          <w:rFonts w:ascii="Times New Roman" w:hAnsi="Times New Roman" w:cs="Times New Roman"/>
          <w:sz w:val="24"/>
          <w:szCs w:val="24"/>
        </w:rPr>
        <w:t>а бумажном носителе по почте, в</w:t>
      </w:r>
      <w:r w:rsidRPr="00FD2D76">
        <w:rPr>
          <w:rFonts w:ascii="Times New Roman" w:hAnsi="Times New Roman" w:cs="Times New Roman"/>
          <w:sz w:val="24"/>
          <w:szCs w:val="24"/>
        </w:rPr>
        <w:t xml:space="preserve"> электронной форме по электронной почте.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-через государственное автономное </w:t>
      </w:r>
      <w:r>
        <w:rPr>
          <w:rFonts w:ascii="Times New Roman" w:hAnsi="Times New Roman" w:cs="Times New Roman"/>
          <w:sz w:val="24"/>
          <w:szCs w:val="24"/>
        </w:rPr>
        <w:t>учреждение «Многофункциональный</w:t>
      </w:r>
      <w:r w:rsidRPr="00FD2D76">
        <w:rPr>
          <w:rFonts w:ascii="Times New Roman" w:hAnsi="Times New Roman" w:cs="Times New Roman"/>
          <w:sz w:val="24"/>
          <w:szCs w:val="24"/>
        </w:rPr>
        <w:t xml:space="preserve"> центр предоставления государственных и муниципальных услуг на территории Республики Тыва» </w:t>
      </w:r>
      <w:r w:rsidR="00EA0335">
        <w:rPr>
          <w:rFonts w:ascii="Times New Roman" w:hAnsi="Times New Roman" w:cs="Times New Roman"/>
          <w:sz w:val="24"/>
          <w:szCs w:val="24"/>
        </w:rPr>
        <w:t xml:space="preserve">территориальный отдел № 7 </w:t>
      </w:r>
      <w:r w:rsidRPr="00FD2D76">
        <w:rPr>
          <w:rFonts w:ascii="Times New Roman" w:hAnsi="Times New Roman" w:cs="Times New Roman"/>
          <w:sz w:val="24"/>
          <w:szCs w:val="24"/>
        </w:rPr>
        <w:t>(далее МФЦ).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Место нахождения МФ</w:t>
      </w:r>
      <w:r>
        <w:rPr>
          <w:rFonts w:ascii="Times New Roman" w:hAnsi="Times New Roman" w:cs="Times New Roman"/>
          <w:sz w:val="24"/>
          <w:szCs w:val="24"/>
        </w:rPr>
        <w:t xml:space="preserve">Ц: Республика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</w:t>
      </w:r>
      <w:r w:rsidR="000F1D6C">
        <w:rPr>
          <w:rFonts w:ascii="Times New Roman" w:hAnsi="Times New Roman" w:cs="Times New Roman"/>
          <w:sz w:val="24"/>
          <w:szCs w:val="24"/>
        </w:rPr>
        <w:t xml:space="preserve">н, с. </w:t>
      </w:r>
      <w:proofErr w:type="spellStart"/>
      <w:r w:rsidR="000F1D6C"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 w:rsidR="000F1D6C">
        <w:rPr>
          <w:rFonts w:ascii="Times New Roman" w:hAnsi="Times New Roman" w:cs="Times New Roman"/>
          <w:sz w:val="24"/>
          <w:szCs w:val="24"/>
        </w:rPr>
        <w:t xml:space="preserve">, ул. Ленина д.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D2D76">
        <w:rPr>
          <w:rFonts w:ascii="Times New Roman" w:hAnsi="Times New Roman" w:cs="Times New Roman"/>
          <w:sz w:val="24"/>
          <w:szCs w:val="24"/>
        </w:rPr>
        <w:t>, 1 этаж.</w:t>
      </w:r>
    </w:p>
    <w:p w:rsidR="00FD2D76" w:rsidRPr="00FD2D76" w:rsidRDefault="00FD2D76" w:rsidP="000F1D6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График работы МФЦ: понедельник - пятница с 09:00 до 18:00; суббота: с</w:t>
      </w:r>
      <w:r w:rsidR="000F1D6C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10:00 до 14:00.</w:t>
      </w:r>
    </w:p>
    <w:p w:rsidR="000F1D6C" w:rsidRDefault="000F1D6C" w:rsidP="000F1D6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Default="00FD2D76" w:rsidP="000F1D6C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lastRenderedPageBreak/>
        <w:t>Стандарт предоставления муниципальной услуги</w:t>
      </w:r>
    </w:p>
    <w:p w:rsidR="000F1D6C" w:rsidRPr="000F1D6C" w:rsidRDefault="000F1D6C" w:rsidP="000F1D6C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86"/>
        <w:gridCol w:w="4423"/>
      </w:tblGrid>
      <w:tr w:rsidR="000B5674" w:rsidTr="002754EB">
        <w:tc>
          <w:tcPr>
            <w:tcW w:w="4286" w:type="dxa"/>
          </w:tcPr>
          <w:p w:rsidR="000F1D6C" w:rsidRPr="00741712" w:rsidRDefault="000F1D6C" w:rsidP="000F1D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Наименование требования стандарта предоставления муниципальной услуги</w:t>
            </w:r>
          </w:p>
          <w:p w:rsidR="000F1D6C" w:rsidRPr="00741712" w:rsidRDefault="000F1D6C" w:rsidP="000F1D6C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требования стандарта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74" w:rsidTr="002754EB">
        <w:tc>
          <w:tcPr>
            <w:tcW w:w="4286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2.1. Наименование муниципальной услуги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в эксплуатацию объекта капитального строительства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74" w:rsidTr="002754EB">
        <w:tc>
          <w:tcPr>
            <w:tcW w:w="4286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2.2.Наименование органа, непосредственно предоставляющего</w:t>
            </w:r>
          </w:p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муниципальную услугу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главным специалистом по архитектуре и градостроительству</w:t>
            </w:r>
          </w:p>
        </w:tc>
      </w:tr>
      <w:tr w:rsidR="000B5674" w:rsidTr="002754EB">
        <w:tc>
          <w:tcPr>
            <w:tcW w:w="4286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2.3.Описание результата предоставления муниципальной услуги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1) Выдача разрешения на ввод в эксплуатацию объекта капитального строительства;</w:t>
            </w:r>
          </w:p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2) Письмо об отказе в выдаче разрешения на ввод в эксплуатацию объекта капитального строительства </w:t>
            </w: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указанием причин отказа.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74" w:rsidTr="002754EB">
        <w:tc>
          <w:tcPr>
            <w:tcW w:w="4286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2.4.Срок предоставления муниципальной услуги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F1D6C" w:rsidRPr="00741712" w:rsidRDefault="002754EB" w:rsidP="003C3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7 рабочих</w:t>
            </w:r>
            <w:r w:rsidR="003C32AA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0B5674" w:rsidTr="002754EB">
        <w:tc>
          <w:tcPr>
            <w:tcW w:w="4286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2.5. Перечень  нормативных правовых  актов,  регулирующих отношения, возникающие в связи с предоставлением  муниципальной услуги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Конвенцией о правах инвалидов, принятой Резолюцией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Генеральной ассамбл</w:t>
            </w:r>
            <w:proofErr w:type="gramStart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еи ОО</w:t>
            </w:r>
            <w:proofErr w:type="gramEnd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Н от 13 декабря 2006 г. №</w:t>
            </w:r>
          </w:p>
          <w:p w:rsidR="000F1D6C" w:rsidRPr="00741712" w:rsidRDefault="000F1D6C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61/106 (Бюллетень международных договоров, 2013, №7);</w:t>
            </w:r>
          </w:p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Конституцией Российской Федерации от 12 декабря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1993 года (Собрание законодательства Российской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Федерации, 2009, № 4, ст. 445; Официальный интернет-портал правовой информации </w:t>
            </w:r>
            <w:hyperlink r:id="rId12" w:history="1">
              <w:r w:rsidRPr="007417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http://www.pravo.gov.ru</w:t>
              </w:r>
            </w:hyperlink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01.08.2014;  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Собрание  законодательства  Российской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Федерации, 04.08.2014, № 31, ст. 4398);</w:t>
            </w:r>
            <w:proofErr w:type="gramEnd"/>
          </w:p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Градостроительным кодексом Российской Федерации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от 29 декабря 2004 года № 190-ФЗ</w:t>
            </w:r>
          </w:p>
          <w:p w:rsidR="000F1D6C" w:rsidRPr="00741712" w:rsidRDefault="000F1D6C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2005, № 1,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часть 1, ст. 16; 2005, № 30, ст. 3128; 2006, № 1, ст. 21; №</w:t>
            </w:r>
          </w:p>
          <w:p w:rsidR="000F1D6C" w:rsidRPr="00741712" w:rsidRDefault="000F1D6C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23, ст. 2380; № 31, ст. 3442; № 50, ст. 5279; № 52, ст.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5498; 2007, № 1, ст.21; № 21,ст. 2455; № 31, ст. 4012; №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45, ст. 5417; № 46, ст. 5553; № 50, ст. 6237; 2008, № 20,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ст. 2251; № 20, ст. 2260; № 29, ст. 3418; № 30, ст. 3604; №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3616; № 52, ст. 6236; </w:t>
            </w: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2009, № 1, ст. 17; 2009, № 29, ст.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3601; 2009, № 48, ст. 5711; 2009, № 52, ст. 6419);</w:t>
            </w:r>
            <w:proofErr w:type="gramEnd"/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Земельным  кодексом  Российской  Федерации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(Собрание законодательства РФ", 29.10.2001, N 44, ст.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4147; Парламентская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газета, № 204-205, 30.10.2001;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Российская газета, № 211-212, 30.10.2001);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 октября 2003 года № 131-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ФЗ «Об общих принципах организации местного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самоуправления в Российской Федерации» (Собрание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06.10.2003, №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40, ст. 3822; Парламентская газета, № 186, 08.10.2003;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Российская газета, № 202, 08.10.2003);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27.07.2010 г. № 210-ФЗ «Об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организации  предоставления  государственных  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муниципальных услуг» (Российская газета от 30.07.2010г.  №168,  Собрание  законодательства  Российской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 от 02.08.2010 № 31 ст. 4179, с последующими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изменениями);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06.04.2011 № 63-ФЗ «Об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электронной подписи» (Парламентская газета, № 17, 08-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14.04.2011;  Российская  газета,  №  75,  08.04.2011;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Собрание  законодательства  Российской  Федерации,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11.04.2011, № 15, ст. 2036);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02.05.2006 № 59-ФЗ «О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порядке рассмотрения обращений граждан Российской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Федерации» (Российская газета, № 95, 05.05.2006;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Собрание  законодательства  Российской  Федерации,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08.05.2006, № 19, ст. 2060; Парламентская газета, № 70-71, 11.05.2006);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г. № 152-ФЗ «О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персональных данных» (Российская газета, № 165,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29.07.2006;  Собрание  законодательства  Российской</w:t>
            </w:r>
            <w:proofErr w:type="gramEnd"/>
          </w:p>
          <w:p w:rsidR="000F1D6C" w:rsidRPr="00741712" w:rsidRDefault="000F1D6C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Федерации,  31.07.2006,  №  31  (1  ч.),  ст.  3451;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газета, № 126-127, 03.08.2006);</w:t>
            </w:r>
            <w:proofErr w:type="gramEnd"/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«О государственном кадастре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недвижимости» (Собрание законодательства Российской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Федерации, 30.07.2007, № 31, ст. 4017; Российская газета,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№ 165, 01.08.2007; Парламентская газета, № 99-101,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09.08.2007);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от 30.04.2014 № 403 «Об исчерпывающем перечне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процедур в сфере жилищного строительства» (Собрание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Федерации, 12.05.2014, №19, ст. 2437; Официальный интернет-портал правовой</w:t>
            </w:r>
            <w:proofErr w:type="gramEnd"/>
          </w:p>
          <w:p w:rsidR="000F1D6C" w:rsidRPr="00741712" w:rsidRDefault="000F1D6C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информации http://www.pravo.gov.ru, 07.05.2014);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от 19.02.2015 г. № 117/</w:t>
            </w:r>
            <w:proofErr w:type="spellStart"/>
            <w:proofErr w:type="gramStart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формы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 и формы разрешения на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эксплуатацию»;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Законом Республики Тыва от 2 июня 2006 г. № 1741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ВХ-1 «О градостроительной деятельности в </w:t>
            </w:r>
            <w:proofErr w:type="spellStart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РеспубликеТыва</w:t>
            </w:r>
            <w:proofErr w:type="spellEnd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Уставом  муниц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ипального  района  «</w:t>
            </w:r>
            <w:proofErr w:type="spell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» Республики Тыва. №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211 от 21 марта 2011г.</w:t>
            </w:r>
          </w:p>
        </w:tc>
      </w:tr>
      <w:tr w:rsidR="000B5674" w:rsidTr="002754EB">
        <w:tc>
          <w:tcPr>
            <w:tcW w:w="4286" w:type="dxa"/>
          </w:tcPr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 Исчерпывающий  перечень документов,  необходимых  для предоставления услуг, подлежащих предоставлению заявителем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услуги.</w:t>
            </w:r>
          </w:p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Основания  для  отказа  в  приеме  документов отсутствуют.</w:t>
            </w:r>
          </w:p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необходимых для предоставления муниципальной услуги.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1. Заявление о выдаче разрешения на ввод объекта в эксплуатацию;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2.Правоустанавливающие документы на земельный участок*;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3.Градостроительный план земельного участка*;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4. Разрешение на строительство*;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5. Акт приемки объекта капитального строительства</w:t>
            </w:r>
          </w:p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(если строительство, реконструкция осуществляются на основании договора);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 Документ,  подтверждающий  соответствие построенного,  реконструированного  объекта капитального строительства требованиям технических регламентов;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7. Документ, подтверждающий соответствие параметров построенного,  реконструированного  объекта капитального строительства проектной документации, в том числе требованиям энергетической эффективности и требованиям  оснащенности  объекта  капитального строительства  приборами  учета  используемых энергетических  ресурсов  (кроме  объектов 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жилищного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строительства);</w:t>
            </w:r>
          </w:p>
          <w:p w:rsidR="000B5674" w:rsidRPr="00741712" w:rsidRDefault="000B5674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Акт о выполнении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 технических условий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присоединения к электрической сети (если осуществлено</w:t>
            </w:r>
            <w:proofErr w:type="gramEnd"/>
          </w:p>
          <w:p w:rsidR="000B5674" w:rsidRPr="00741712" w:rsidRDefault="000B5674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присоединение к электрическим сетям);</w:t>
            </w:r>
          </w:p>
          <w:p w:rsidR="000B5674" w:rsidRPr="00741712" w:rsidRDefault="00D508B7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Акт  о  г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отовности  внутриплощадочных  и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внутридомовых сетей и оборудования подключаемого</w:t>
            </w:r>
          </w:p>
          <w:p w:rsidR="000B5674" w:rsidRPr="00741712" w:rsidRDefault="000B5674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объекта к подаче тепловой энергии и теплоносителя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(если  осуществлено  присоединение  к  системе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теплоснабжения);</w:t>
            </w:r>
          </w:p>
          <w:p w:rsidR="000B5674" w:rsidRPr="00741712" w:rsidRDefault="00D508B7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Акт  о  те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хнической  готовности  объектов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централизованной системы горячего водоснабжения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(если осуществлено присоединение к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централизованным системам горячего водоснабжения);</w:t>
            </w:r>
          </w:p>
          <w:p w:rsidR="000B5674" w:rsidRPr="00741712" w:rsidRDefault="00D508B7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Акт о готов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ности внутриплощадочных и (или)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внутридомовых  сетей  и  оборудования  объекта  к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подключению к централизованной системе холодного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водоснабжения (если осуществлено присоединение к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централизованным системам холодного водоснабжения);</w:t>
            </w:r>
          </w:p>
          <w:p w:rsidR="000B5674" w:rsidRPr="00741712" w:rsidRDefault="000B5674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12. Акт о готов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ности внутриплощадочных и (или)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внутридомовых  сетей  и  оборудования  объекта  к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подключению  к  централизованной  бытовой  или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общесплавной  системе  водоотведения  (если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осуществлено  присоединение  к  централизованным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товым или общесплавным системам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водоотведения);</w:t>
            </w:r>
          </w:p>
          <w:p w:rsidR="000B5674" w:rsidRPr="00741712" w:rsidRDefault="000B5674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Акт о готов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ности внутриплощадочных и (или)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внутридомовых  сетей  и  оборудования  объекта  к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подключению к централизованной ливневой системе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водоотведения (если осуществлено присоединение к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централизованным ливневым системам водоотведения);</w:t>
            </w:r>
          </w:p>
          <w:p w:rsidR="000B5674" w:rsidRPr="00741712" w:rsidRDefault="00D508B7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Акт  г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отовности  внутриплощадочных  и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внутридомовых  сетей  и  оборудования  объекта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к подключению к системе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газоснабжения (если осуществлено присоединение к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сетям газораспределения);</w:t>
            </w:r>
          </w:p>
          <w:p w:rsidR="000B5674" w:rsidRPr="00741712" w:rsidRDefault="00D508B7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Заключение органа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строительного </w:t>
            </w:r>
            <w:proofErr w:type="gramStart"/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gramEnd"/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 о  соответствии  построенного,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реконструированного  объекта  капитального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строительства требованиям технических регламентов 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документации, в том числе требованиям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энергетической  эффективности  и  требованиям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оснащенности  объекта  капитального  строительства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приборами учета используемых энергетических ресурсов</w:t>
            </w:r>
          </w:p>
          <w:p w:rsidR="000B5674" w:rsidRPr="00741712" w:rsidRDefault="000B5674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(если предусмотрено осуществление государственного</w:t>
            </w:r>
            <w:r w:rsidR="00EA0335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строительного надзора)*;</w:t>
            </w:r>
          </w:p>
          <w:p w:rsidR="000B5674" w:rsidRPr="00741712" w:rsidRDefault="00D508B7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Схема, отобража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ющая расположение построенного,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реконструированного  объекта  капитального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строительства,  расположение  сетей  инженерно-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технического обеспечения в границах земельного участка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и планировочную организацию земельного участка;</w:t>
            </w:r>
          </w:p>
          <w:p w:rsidR="000B5674" w:rsidRPr="00741712" w:rsidRDefault="00D508B7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Договор обязат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ельного страхования гражданской ответственности  владельца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опасного  объекта  за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причинение вреда в результате аварии на опасном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объекте (если имеется наличие опасных объектов, в том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числе подъемные устройства, оборудование, работающее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под давление от 0,07 МПа);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18. Технический план.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74" w:rsidTr="002754EB">
        <w:tc>
          <w:tcPr>
            <w:tcW w:w="4286" w:type="dxa"/>
          </w:tcPr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 Уполномоченный орган не</w:t>
            </w:r>
          </w:p>
          <w:p w:rsidR="000F1D6C" w:rsidRPr="00741712" w:rsidRDefault="00D508B7" w:rsidP="00D508B7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вправе требовать от заявителя</w:t>
            </w:r>
          </w:p>
        </w:tc>
        <w:tc>
          <w:tcPr>
            <w:tcW w:w="4423" w:type="dxa"/>
          </w:tcPr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требовать иные документы для получения разрешения на ввод в эксплуатацию объекта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 за исключением указанных документов в п.2.6. настоящего регламента.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7" w:rsidTr="002754EB">
        <w:tc>
          <w:tcPr>
            <w:tcW w:w="4286" w:type="dxa"/>
          </w:tcPr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 Исчерпывающий перечень оснований для отказа в предоставлении муниципальной услуги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отказа: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Основанием для отказа в выдаче разрешения на ввод объекта в эксплуатацию является: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1) отсутствие документов, указанных в части 3 статьи 55 Градостроительного кодекса РФ;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2) несоответствие объекта капитального строительства требованиям  градостроительного  плана  земельного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участка;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3) несоответствие объекта капитального строительства требованиям,  установленным  в  разрешении  на строительство;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4) несоответствие  параметров  построенного, реконструированного  объекта  капитального строительства  проектной  документации.  Данное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основание не применяется в отношении объектов индивидуального жилищного строительства;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5)невыполнение застройщиком требования части 18 статьи 51 Градостроительного кодекса Российской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 о передаче материалов для размещения в информационной  системе  обеспечения градостроительной деятельности.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7" w:rsidTr="002754EB">
        <w:tc>
          <w:tcPr>
            <w:tcW w:w="4286" w:type="dxa"/>
          </w:tcPr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2.9. Порядок оплаты за предоставление услуги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Предоставляется на бесплатной основе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EB" w:rsidTr="002754EB">
        <w:tc>
          <w:tcPr>
            <w:tcW w:w="4286" w:type="dxa"/>
          </w:tcPr>
          <w:p w:rsidR="002754EB" w:rsidRPr="00741712" w:rsidRDefault="002754EB" w:rsidP="00501448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услуги.</w:t>
            </w:r>
          </w:p>
        </w:tc>
        <w:tc>
          <w:tcPr>
            <w:tcW w:w="4423" w:type="dxa"/>
          </w:tcPr>
          <w:p w:rsidR="002754EB" w:rsidRPr="00741712" w:rsidRDefault="002754EB" w:rsidP="00501448">
            <w:pPr>
              <w:tabs>
                <w:tab w:val="num" w:pos="370"/>
              </w:tabs>
              <w:ind w:firstLine="427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Муниципальная услуга предоставляется без взимания платы.</w:t>
            </w:r>
          </w:p>
        </w:tc>
      </w:tr>
      <w:tr w:rsidR="002754EB" w:rsidTr="002754EB">
        <w:tc>
          <w:tcPr>
            <w:tcW w:w="4286" w:type="dxa"/>
          </w:tcPr>
          <w:p w:rsidR="002754EB" w:rsidRPr="00741712" w:rsidRDefault="002754EB" w:rsidP="00501448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423" w:type="dxa"/>
          </w:tcPr>
          <w:p w:rsidR="002754EB" w:rsidRPr="00741712" w:rsidRDefault="002754EB" w:rsidP="00501448">
            <w:pPr>
              <w:rPr>
                <w:sz w:val="24"/>
                <w:szCs w:val="24"/>
              </w:rPr>
            </w:pPr>
            <w:r w:rsidRPr="00741712">
              <w:rPr>
                <w:rStyle w:val="2"/>
                <w:color w:val="000000"/>
                <w:sz w:val="24"/>
                <w:szCs w:val="24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      </w:r>
          </w:p>
          <w:p w:rsidR="002754EB" w:rsidRPr="00741712" w:rsidRDefault="002754EB" w:rsidP="00501448">
            <w:pPr>
              <w:rPr>
                <w:sz w:val="24"/>
                <w:szCs w:val="24"/>
              </w:rPr>
            </w:pPr>
            <w:r w:rsidRPr="00741712">
              <w:rPr>
                <w:rStyle w:val="2"/>
                <w:color w:val="000000"/>
                <w:sz w:val="24"/>
                <w:szCs w:val="24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2754EB" w:rsidRPr="00741712" w:rsidRDefault="002754EB" w:rsidP="00501448">
            <w:pPr>
              <w:rPr>
                <w:sz w:val="24"/>
                <w:szCs w:val="24"/>
              </w:rPr>
            </w:pPr>
            <w:r w:rsidRPr="00741712">
              <w:rPr>
                <w:rStyle w:val="2"/>
                <w:color w:val="000000"/>
                <w:sz w:val="24"/>
                <w:szCs w:val="24"/>
              </w:rPr>
              <w:t xml:space="preserve">При получении результата предоставления муниципальной услуги </w:t>
            </w:r>
            <w:r w:rsidRPr="00741712">
              <w:rPr>
                <w:rStyle w:val="2"/>
                <w:color w:val="000000"/>
                <w:sz w:val="24"/>
                <w:szCs w:val="24"/>
              </w:rPr>
              <w:lastRenderedPageBreak/>
              <w:t>максимальный срок ожидания в очереди не должен превышать 30 минут.</w:t>
            </w:r>
          </w:p>
          <w:p w:rsidR="002754EB" w:rsidRPr="00741712" w:rsidRDefault="002754EB" w:rsidP="00501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EB" w:rsidTr="002754EB">
        <w:tc>
          <w:tcPr>
            <w:tcW w:w="4286" w:type="dxa"/>
          </w:tcPr>
          <w:p w:rsidR="002754EB" w:rsidRPr="00741712" w:rsidRDefault="002754EB" w:rsidP="00501448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lastRenderedPageBreak/>
              <w:t>2.12. Срок регистрации запроса заявителя о предоставлении муниципальной услуги</w:t>
            </w:r>
          </w:p>
        </w:tc>
        <w:tc>
          <w:tcPr>
            <w:tcW w:w="4423" w:type="dxa"/>
          </w:tcPr>
          <w:p w:rsidR="002754EB" w:rsidRPr="00741712" w:rsidRDefault="002754EB" w:rsidP="00501448">
            <w:pPr>
              <w:rPr>
                <w:sz w:val="24"/>
                <w:szCs w:val="24"/>
              </w:rPr>
            </w:pPr>
            <w:r w:rsidRPr="00741712">
              <w:rPr>
                <w:rStyle w:val="2"/>
                <w:color w:val="000000"/>
                <w:sz w:val="24"/>
                <w:szCs w:val="24"/>
              </w:rPr>
              <w:t xml:space="preserve"> Срок регистрации заявителя о предоставлении муниципальной услуги в течение одного дня с момента поступления заявления.</w:t>
            </w:r>
          </w:p>
          <w:p w:rsidR="002754EB" w:rsidRPr="00741712" w:rsidRDefault="002754EB" w:rsidP="00501448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EB" w:rsidTr="002754EB">
        <w:tc>
          <w:tcPr>
            <w:tcW w:w="4286" w:type="dxa"/>
          </w:tcPr>
          <w:p w:rsidR="002754EB" w:rsidRPr="00741712" w:rsidRDefault="002754EB" w:rsidP="00501448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4423" w:type="dxa"/>
          </w:tcPr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Требования к парковочным местам.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Требования к оформлению входа в здание.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Центральный вход в здание администрации района должен быть оборудован: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-вывеской с полным наименованием администрации района;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 xml:space="preserve">-пандусами, специальными ограждениями и перилами, </w:t>
            </w:r>
            <w:proofErr w:type="gramStart"/>
            <w:r w:rsidRPr="00741712">
              <w:rPr>
                <w:rStyle w:val="2"/>
                <w:sz w:val="24"/>
                <w:szCs w:val="24"/>
              </w:rPr>
              <w:t>обеспечивающие</w:t>
            </w:r>
            <w:proofErr w:type="gramEnd"/>
            <w:r w:rsidRPr="00741712">
              <w:rPr>
                <w:rStyle w:val="2"/>
                <w:sz w:val="24"/>
                <w:szCs w:val="24"/>
              </w:rPr>
              <w:t xml:space="preserve"> беспрепятственное передвижение и разворот инвалидных колясок.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Требования к присутственным местам.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Прием документов для получения муниципальной услуги осуществляется в приемной администрации района (присутственное место).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Присутственное место включает места ожидания, информирования и приема заявлений.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Требования к местам ожидания могут быть оборудованы стульями, креслами. Количество мест ожидания должно быть не менее трех.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Столы для обслуживания инвалидов должны быть размещены в стороне от входа с учетом беспрепятственного подъезда и поворота колясок.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proofErr w:type="gramStart"/>
            <w:r w:rsidRPr="00741712">
              <w:rPr>
                <w:rStyle w:val="2"/>
                <w:sz w:val="24"/>
                <w:szCs w:val="24"/>
              </w:rPr>
              <w:t xml:space="preserve">Глухонемым, инвалидам по зрению и другим гражданам с ограниченными </w:t>
            </w:r>
            <w:r w:rsidRPr="00741712">
              <w:rPr>
                <w:rStyle w:val="2"/>
                <w:sz w:val="24"/>
                <w:szCs w:val="24"/>
              </w:rPr>
              <w:lastRenderedPageBreak/>
              <w:t xml:space="preserve">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      </w:r>
            <w:proofErr w:type="spellStart"/>
            <w:r w:rsidRPr="00741712">
              <w:rPr>
                <w:rStyle w:val="2"/>
                <w:sz w:val="24"/>
                <w:szCs w:val="24"/>
              </w:rPr>
              <w:t>сурдопереводчиков</w:t>
            </w:r>
            <w:proofErr w:type="spellEnd"/>
            <w:r w:rsidRPr="00741712">
              <w:rPr>
                <w:rStyle w:val="2"/>
                <w:sz w:val="24"/>
                <w:szCs w:val="24"/>
              </w:rPr>
              <w:t>, для облегчения доступности зданий и других объектов, открытых для населения».</w:t>
            </w:r>
            <w:proofErr w:type="gramEnd"/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Требования к местам приема заявителей.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proofErr w:type="gramStart"/>
            <w:r w:rsidRPr="00741712">
              <w:rPr>
                <w:rStyle w:val="2"/>
                <w:sz w:val="24"/>
                <w:szCs w:val="24"/>
              </w:rPr>
      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      </w:r>
            <w:proofErr w:type="gramEnd"/>
          </w:p>
          <w:p w:rsidR="002754EB" w:rsidRPr="00741712" w:rsidRDefault="002754EB" w:rsidP="00501448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EB" w:rsidTr="002754EB">
        <w:tc>
          <w:tcPr>
            <w:tcW w:w="4286" w:type="dxa"/>
          </w:tcPr>
          <w:p w:rsidR="002754EB" w:rsidRPr="00741712" w:rsidRDefault="002754EB" w:rsidP="00501448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lastRenderedPageBreak/>
              <w:t>2.14. Показатели доступности и качества муниципальных услуг</w:t>
            </w:r>
          </w:p>
        </w:tc>
        <w:tc>
          <w:tcPr>
            <w:tcW w:w="4423" w:type="dxa"/>
          </w:tcPr>
          <w:p w:rsidR="002754EB" w:rsidRPr="00741712" w:rsidRDefault="002754EB" w:rsidP="00501448">
            <w:pPr>
              <w:pStyle w:val="af6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Показателями доступности и качества предоставления муниципальной услуги являются:</w:t>
            </w:r>
          </w:p>
          <w:p w:rsidR="002754EB" w:rsidRPr="00741712" w:rsidRDefault="002754EB" w:rsidP="00501448">
            <w:pPr>
              <w:pStyle w:val="af6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- соблюдение сроков приема и рассмотрения документов;</w:t>
            </w:r>
          </w:p>
          <w:p w:rsidR="002754EB" w:rsidRPr="00741712" w:rsidRDefault="002754EB" w:rsidP="00501448">
            <w:pPr>
              <w:pStyle w:val="af6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- соблюдение срока получения результата муниципальной услуги;</w:t>
            </w:r>
          </w:p>
          <w:p w:rsidR="002754EB" w:rsidRPr="00741712" w:rsidRDefault="002754EB" w:rsidP="00501448">
            <w:pPr>
              <w:pStyle w:val="af6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- наличие прецедентов (обоснованных жалоб) на нарушение Административного регламента, совершенных муниципальными служащими.</w:t>
            </w:r>
          </w:p>
          <w:p w:rsidR="002754EB" w:rsidRPr="00741712" w:rsidRDefault="002754EB" w:rsidP="00501448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EB" w:rsidTr="002754EB">
        <w:tc>
          <w:tcPr>
            <w:tcW w:w="4286" w:type="dxa"/>
          </w:tcPr>
          <w:p w:rsidR="002754EB" w:rsidRPr="00741712" w:rsidRDefault="002754EB" w:rsidP="00501448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2.15.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4423" w:type="dxa"/>
          </w:tcPr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Заявитель вправе подать заявление в форме 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Заявление, подаваемое в форме электронного документа, и прилагаемые к нему документы, подаваемые в форме электронных документов, подписываются простой электронной подписью в соответствии с требованиями Федерального закона от 27.07.201-г. № 210-ФЗ «Об организации предоставления государственных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услуг», Федерального закона от 06.04.2011г. № 63-ФЗ «Об электронной подписи», Постановления Правительства РФ от 25.01.2013г. № 33 «Об использовании простой электронной подписи при оказании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 и муниципальных услуг».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РФ.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портала. 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услуги.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В случае оказания муниципальной услуги в электронной форме специалист проверяет наличие документов, указанных в п. 2.6 настоящего административного регламента, необходимых для предоставления муниципальной услуги, производит регистрацию запроса и поступивших документов и в 2-дневный срок с момента поступления заявления в электронном виде направляет Заявителю электронное сообщение,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подтверждающее прием данных документов, а также направляет Заявителю следующую информацию: </w:t>
            </w:r>
            <w:proofErr w:type="gramEnd"/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 дате и времени для личного приема Заявителя;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 перечне документов (оригиналов), необходимых для предоставления муниципальной услуги при личном приеме для проверки их достоверности;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 должности, фамилии, имени, отчеству лица, ответственного за оказание муниципальной услуги;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принятом решении или отказе может быть направлена заявителю в электронной форме (в том числе с использованием Единого портала);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 предоставлении муниципальной услуги с участием МФЦ, МФЦ осуществляет следующие действия: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информирование заявителей о порядке предоставления муниципальной услуги администрацией через МФЦ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информирование заявителей о месте нахождения администрации, режиме работы и контрактных телефонах заместителей;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прием письменных заявлений заявителей;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передачу принятых письменных заявлений в администрацию;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выдачу результата предоставления услуги.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получения муниципальной услуги заявители представляют в МФЦ заявление по форме и необходимые документы (в соответствии с настоящим административным регламентом). При обращении заявителя или его представителя с заявлением, специалист МФЦ осуществляет действия в соответствии с соглашением о взаимодействии.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Срок предоставления муниципальной услуги заявителю, обратившемуся за ее получением в МФЦ, не может быть больше, чем установленный в п. 2.4 раздела 2 (укажете также свой пункт и свой раздел) настоящего административного регламента.</w:t>
            </w:r>
          </w:p>
          <w:p w:rsidR="002754EB" w:rsidRPr="00741712" w:rsidRDefault="002754EB" w:rsidP="00501448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F1D6C" w:rsidRPr="000F1D6C" w:rsidRDefault="000F1D6C" w:rsidP="000F1D6C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D50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lastRenderedPageBreak/>
        <w:t xml:space="preserve">3. Состав, последовательность и сроки выполнения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</w:p>
    <w:p w:rsidR="00FD2D76" w:rsidRPr="00FD2D76" w:rsidRDefault="00FD2D76" w:rsidP="00D50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процедур (действий), требования к порядку их выполнения, в том числе</w:t>
      </w:r>
    </w:p>
    <w:p w:rsidR="00FD2D76" w:rsidRPr="00FD2D76" w:rsidRDefault="00FD2D76" w:rsidP="00D50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особенности выполнения административных процедур (действий)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2D76" w:rsidRDefault="00FD2D76" w:rsidP="00D50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электронной форме</w:t>
      </w:r>
    </w:p>
    <w:p w:rsidR="00D508B7" w:rsidRPr="00FD2D76" w:rsidRDefault="00D508B7" w:rsidP="00D508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D508B7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3.1. Описание последовательно</w:t>
      </w:r>
      <w:r w:rsidR="00D508B7">
        <w:rPr>
          <w:rFonts w:ascii="Times New Roman" w:hAnsi="Times New Roman" w:cs="Times New Roman"/>
          <w:sz w:val="24"/>
          <w:szCs w:val="24"/>
        </w:rPr>
        <w:t xml:space="preserve">сти действий при предоставлении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D508B7">
        <w:rPr>
          <w:rFonts w:ascii="Times New Roman" w:hAnsi="Times New Roman" w:cs="Times New Roman"/>
          <w:sz w:val="24"/>
          <w:szCs w:val="24"/>
        </w:rPr>
        <w:t>.</w:t>
      </w:r>
    </w:p>
    <w:p w:rsidR="00FD2D76" w:rsidRPr="00FD2D76" w:rsidRDefault="00FD2D76" w:rsidP="00D508B7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3.1.1.  Предоставление  муниципал</w:t>
      </w:r>
      <w:r w:rsidR="00D508B7">
        <w:rPr>
          <w:rFonts w:ascii="Times New Roman" w:hAnsi="Times New Roman" w:cs="Times New Roman"/>
          <w:sz w:val="24"/>
          <w:szCs w:val="24"/>
        </w:rPr>
        <w:t xml:space="preserve">ьной  услуги  включает  в  себя </w:t>
      </w:r>
      <w:r w:rsidRPr="00FD2D76">
        <w:rPr>
          <w:rFonts w:ascii="Times New Roman" w:hAnsi="Times New Roman" w:cs="Times New Roman"/>
          <w:sz w:val="24"/>
          <w:szCs w:val="24"/>
        </w:rPr>
        <w:t>следующие процедуры: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прием и регистрация заявления;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запрос недостающих для пред</w:t>
      </w:r>
      <w:r w:rsidR="00D508B7"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 </w:t>
      </w:r>
      <w:r w:rsidRPr="00FD2D76">
        <w:rPr>
          <w:rFonts w:ascii="Times New Roman" w:hAnsi="Times New Roman" w:cs="Times New Roman"/>
          <w:sz w:val="24"/>
          <w:szCs w:val="24"/>
        </w:rPr>
        <w:t>документов  в  рамках  межведом</w:t>
      </w:r>
      <w:r w:rsidR="00D508B7">
        <w:rPr>
          <w:rFonts w:ascii="Times New Roman" w:hAnsi="Times New Roman" w:cs="Times New Roman"/>
          <w:sz w:val="24"/>
          <w:szCs w:val="24"/>
        </w:rPr>
        <w:t xml:space="preserve">ственного  (или)  межуровневого </w:t>
      </w:r>
      <w:r w:rsidRPr="00FD2D76">
        <w:rPr>
          <w:rFonts w:ascii="Times New Roman" w:hAnsi="Times New Roman" w:cs="Times New Roman"/>
          <w:sz w:val="24"/>
          <w:szCs w:val="24"/>
        </w:rPr>
        <w:t>информационного взаимодействия;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рассмотрение документов и приня</w:t>
      </w:r>
      <w:r w:rsidR="00D508B7">
        <w:rPr>
          <w:rFonts w:ascii="Times New Roman" w:hAnsi="Times New Roman" w:cs="Times New Roman"/>
          <w:sz w:val="24"/>
          <w:szCs w:val="24"/>
        </w:rPr>
        <w:t xml:space="preserve">тие решения о выдаче разрешения </w:t>
      </w:r>
      <w:r w:rsidRPr="00FD2D76">
        <w:rPr>
          <w:rFonts w:ascii="Times New Roman" w:hAnsi="Times New Roman" w:cs="Times New Roman"/>
          <w:sz w:val="24"/>
          <w:szCs w:val="24"/>
        </w:rPr>
        <w:t>или об отказе выдаче разрешения на вво</w:t>
      </w:r>
      <w:r w:rsidR="00D508B7">
        <w:rPr>
          <w:rFonts w:ascii="Times New Roman" w:hAnsi="Times New Roman" w:cs="Times New Roman"/>
          <w:sz w:val="24"/>
          <w:szCs w:val="24"/>
        </w:rPr>
        <w:t xml:space="preserve">д в эксплуатацию объекта </w:t>
      </w:r>
      <w:r w:rsidRPr="00FD2D76">
        <w:rPr>
          <w:rFonts w:ascii="Times New Roman" w:hAnsi="Times New Roman" w:cs="Times New Roman"/>
          <w:sz w:val="24"/>
          <w:szCs w:val="24"/>
        </w:rPr>
        <w:t>капитального строительства с указанием причин отказа.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выдача (направление) результа</w:t>
      </w:r>
      <w:r w:rsidR="00D508B7">
        <w:rPr>
          <w:rFonts w:ascii="Times New Roman" w:hAnsi="Times New Roman" w:cs="Times New Roman"/>
          <w:sz w:val="24"/>
          <w:szCs w:val="24"/>
        </w:rPr>
        <w:t xml:space="preserve">та предоставления муниципальной </w:t>
      </w:r>
      <w:r w:rsidRPr="00FD2D76">
        <w:rPr>
          <w:rFonts w:ascii="Times New Roman" w:hAnsi="Times New Roman" w:cs="Times New Roman"/>
          <w:sz w:val="24"/>
          <w:szCs w:val="24"/>
        </w:rPr>
        <w:t>услуги.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3.1.2. Блок-схема последовательности действий по предоставлению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в приложении №3.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3.2. Прием и регистрация заявления.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3.2.1.Основанием для начала исполнени</w:t>
      </w:r>
      <w:r w:rsidR="00D508B7">
        <w:rPr>
          <w:rFonts w:ascii="Times New Roman" w:hAnsi="Times New Roman" w:cs="Times New Roman"/>
          <w:sz w:val="24"/>
          <w:szCs w:val="24"/>
        </w:rPr>
        <w:t xml:space="preserve">я муниципальной услуги является </w:t>
      </w:r>
      <w:r w:rsidRPr="00FD2D76">
        <w:rPr>
          <w:rFonts w:ascii="Times New Roman" w:hAnsi="Times New Roman" w:cs="Times New Roman"/>
          <w:sz w:val="24"/>
          <w:szCs w:val="24"/>
        </w:rPr>
        <w:t>факт подачи заявления с приложением необходимых документов.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3.2.2. Заявитель подает в письменном</w:t>
      </w:r>
      <w:r w:rsidR="00D508B7">
        <w:rPr>
          <w:rFonts w:ascii="Times New Roman" w:hAnsi="Times New Roman" w:cs="Times New Roman"/>
          <w:sz w:val="24"/>
          <w:szCs w:val="24"/>
        </w:rPr>
        <w:t xml:space="preserve"> и в электронном виде заявление </w:t>
      </w:r>
      <w:r w:rsidRPr="00FD2D76">
        <w:rPr>
          <w:rFonts w:ascii="Times New Roman" w:hAnsi="Times New Roman" w:cs="Times New Roman"/>
          <w:sz w:val="24"/>
          <w:szCs w:val="24"/>
        </w:rPr>
        <w:t>через МФЦ о предоставлении муниципальной услуги и представляет</w:t>
      </w:r>
      <w:r w:rsidR="00D508B7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документы в соответствии с пунк</w:t>
      </w:r>
      <w:r w:rsidR="00D508B7">
        <w:rPr>
          <w:rFonts w:ascii="Times New Roman" w:hAnsi="Times New Roman" w:cs="Times New Roman"/>
          <w:sz w:val="24"/>
          <w:szCs w:val="24"/>
        </w:rPr>
        <w:t xml:space="preserve">том 2.6 настоящего Регламента в </w:t>
      </w:r>
      <w:r w:rsidRPr="00FD2D76">
        <w:rPr>
          <w:rFonts w:ascii="Times New Roman" w:hAnsi="Times New Roman" w:cs="Times New Roman"/>
          <w:sz w:val="24"/>
          <w:szCs w:val="24"/>
        </w:rPr>
        <w:t>уполномоченный орган.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осуществляет прием и регистрацию заяв</w:t>
      </w:r>
      <w:r w:rsidR="00D508B7">
        <w:rPr>
          <w:rFonts w:ascii="Times New Roman" w:hAnsi="Times New Roman" w:cs="Times New Roman"/>
          <w:sz w:val="24"/>
          <w:szCs w:val="24"/>
        </w:rPr>
        <w:t xml:space="preserve">ления, 2-ой экземпляр вручается </w:t>
      </w:r>
      <w:r w:rsidRPr="00FD2D76">
        <w:rPr>
          <w:rFonts w:ascii="Times New Roman" w:hAnsi="Times New Roman" w:cs="Times New Roman"/>
          <w:sz w:val="24"/>
          <w:szCs w:val="24"/>
        </w:rPr>
        <w:t>заявителю с отметкой о регистрации.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Процедуры, устанавливаемые наст</w:t>
      </w:r>
      <w:r w:rsidR="00D508B7">
        <w:rPr>
          <w:rFonts w:ascii="Times New Roman" w:hAnsi="Times New Roman" w:cs="Times New Roman"/>
          <w:sz w:val="24"/>
          <w:szCs w:val="24"/>
        </w:rPr>
        <w:t xml:space="preserve">оящим пунктом, осуществляются в </w:t>
      </w:r>
      <w:r w:rsidRPr="00FD2D76">
        <w:rPr>
          <w:rFonts w:ascii="Times New Roman" w:hAnsi="Times New Roman" w:cs="Times New Roman"/>
          <w:sz w:val="24"/>
          <w:szCs w:val="24"/>
        </w:rPr>
        <w:t>течение 15 минут.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Результат процедур: принятое и зарегистрированное заявление.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3.3. Формирование и направление межв</w:t>
      </w:r>
      <w:r w:rsidR="00D508B7">
        <w:rPr>
          <w:rFonts w:ascii="Times New Roman" w:hAnsi="Times New Roman" w:cs="Times New Roman"/>
          <w:sz w:val="24"/>
          <w:szCs w:val="24"/>
        </w:rPr>
        <w:t xml:space="preserve">едомственных запросов в органы, </w:t>
      </w:r>
      <w:r w:rsidRPr="00FD2D76">
        <w:rPr>
          <w:rFonts w:ascii="Times New Roman" w:hAnsi="Times New Roman" w:cs="Times New Roman"/>
          <w:sz w:val="24"/>
          <w:szCs w:val="24"/>
        </w:rPr>
        <w:t>участвующие в предоставлении муници</w:t>
      </w:r>
      <w:r w:rsidR="00D508B7">
        <w:rPr>
          <w:rFonts w:ascii="Times New Roman" w:hAnsi="Times New Roman" w:cs="Times New Roman"/>
          <w:sz w:val="24"/>
          <w:szCs w:val="24"/>
        </w:rPr>
        <w:t>пальной услуги.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3.3.1.  Уполномоченный  орган  на</w:t>
      </w:r>
      <w:r w:rsidR="00D508B7">
        <w:rPr>
          <w:rFonts w:ascii="Times New Roman" w:hAnsi="Times New Roman" w:cs="Times New Roman"/>
          <w:sz w:val="24"/>
          <w:szCs w:val="24"/>
        </w:rPr>
        <w:t xml:space="preserve">правляет  в  электронной  форме </w:t>
      </w:r>
      <w:r w:rsidRPr="00FD2D76">
        <w:rPr>
          <w:rFonts w:ascii="Times New Roman" w:hAnsi="Times New Roman" w:cs="Times New Roman"/>
          <w:sz w:val="24"/>
          <w:szCs w:val="24"/>
        </w:rPr>
        <w:t>посредством системы межведомственн</w:t>
      </w:r>
      <w:r w:rsidR="00D508B7">
        <w:rPr>
          <w:rFonts w:ascii="Times New Roman" w:hAnsi="Times New Roman" w:cs="Times New Roman"/>
          <w:sz w:val="24"/>
          <w:szCs w:val="24"/>
        </w:rPr>
        <w:t xml:space="preserve">ого электронного взаимодействия </w:t>
      </w:r>
      <w:r w:rsidRPr="00FD2D76">
        <w:rPr>
          <w:rFonts w:ascii="Times New Roman" w:hAnsi="Times New Roman" w:cs="Times New Roman"/>
          <w:sz w:val="24"/>
          <w:szCs w:val="24"/>
        </w:rPr>
        <w:t>запросы о предоставлении: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1) выписки из Единого государствен</w:t>
      </w:r>
      <w:r w:rsidR="00D508B7">
        <w:rPr>
          <w:rFonts w:ascii="Times New Roman" w:hAnsi="Times New Roman" w:cs="Times New Roman"/>
          <w:sz w:val="24"/>
          <w:szCs w:val="24"/>
        </w:rPr>
        <w:t xml:space="preserve">ного реестра прав на недвижимое </w:t>
      </w:r>
      <w:r w:rsidRPr="00FD2D76">
        <w:rPr>
          <w:rFonts w:ascii="Times New Roman" w:hAnsi="Times New Roman" w:cs="Times New Roman"/>
          <w:sz w:val="24"/>
          <w:szCs w:val="24"/>
        </w:rPr>
        <w:t>имущество и сделок с ним (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соде</w:t>
      </w:r>
      <w:r w:rsidR="00D508B7">
        <w:rPr>
          <w:rFonts w:ascii="Times New Roman" w:hAnsi="Times New Roman" w:cs="Times New Roman"/>
          <w:sz w:val="24"/>
          <w:szCs w:val="24"/>
        </w:rPr>
        <w:t>ржащая</w:t>
      </w:r>
      <w:proofErr w:type="gramEnd"/>
      <w:r w:rsidR="00D508B7">
        <w:rPr>
          <w:rFonts w:ascii="Times New Roman" w:hAnsi="Times New Roman" w:cs="Times New Roman"/>
          <w:sz w:val="24"/>
          <w:szCs w:val="24"/>
        </w:rPr>
        <w:t xml:space="preserve"> общедоступные сведения о </w:t>
      </w:r>
      <w:r w:rsidRPr="00FD2D76">
        <w:rPr>
          <w:rFonts w:ascii="Times New Roman" w:hAnsi="Times New Roman" w:cs="Times New Roman"/>
          <w:sz w:val="24"/>
          <w:szCs w:val="24"/>
        </w:rPr>
        <w:t>зарегистрированных правах на объект недвижимости);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2) Запрос об утверждении норматив</w:t>
      </w:r>
      <w:r w:rsidR="00D508B7">
        <w:rPr>
          <w:rFonts w:ascii="Times New Roman" w:hAnsi="Times New Roman" w:cs="Times New Roman"/>
          <w:sz w:val="24"/>
          <w:szCs w:val="24"/>
        </w:rPr>
        <w:t xml:space="preserve">ным правовым актом выполненного </w:t>
      </w:r>
      <w:r w:rsidRPr="00FD2D76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3) разрешение на строительство (номер и дата выд</w:t>
      </w:r>
      <w:r w:rsidR="00D508B7">
        <w:rPr>
          <w:rFonts w:ascii="Times New Roman" w:hAnsi="Times New Roman" w:cs="Times New Roman"/>
          <w:sz w:val="24"/>
          <w:szCs w:val="24"/>
        </w:rPr>
        <w:t xml:space="preserve">ачи разрешения на </w:t>
      </w:r>
      <w:r w:rsidRPr="00FD2D76">
        <w:rPr>
          <w:rFonts w:ascii="Times New Roman" w:hAnsi="Times New Roman" w:cs="Times New Roman"/>
          <w:sz w:val="24"/>
          <w:szCs w:val="24"/>
        </w:rPr>
        <w:t>строительство);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4) заключения органа государственного с</w:t>
      </w:r>
      <w:r w:rsidR="00D508B7">
        <w:rPr>
          <w:rFonts w:ascii="Times New Roman" w:hAnsi="Times New Roman" w:cs="Times New Roman"/>
          <w:sz w:val="24"/>
          <w:szCs w:val="24"/>
        </w:rPr>
        <w:t xml:space="preserve">троительного надзора (в случае, </w:t>
      </w:r>
      <w:r w:rsidRPr="00FD2D76">
        <w:rPr>
          <w:rFonts w:ascii="Times New Roman" w:hAnsi="Times New Roman" w:cs="Times New Roman"/>
          <w:sz w:val="24"/>
          <w:szCs w:val="24"/>
        </w:rPr>
        <w:t>если предусмотрено осуществление государств</w:t>
      </w:r>
      <w:r w:rsidR="00D508B7">
        <w:rPr>
          <w:rFonts w:ascii="Times New Roman" w:hAnsi="Times New Roman" w:cs="Times New Roman"/>
          <w:sz w:val="24"/>
          <w:szCs w:val="24"/>
        </w:rPr>
        <w:t xml:space="preserve">енного строительного надзора) о </w:t>
      </w:r>
      <w:r w:rsidRPr="00FD2D76">
        <w:rPr>
          <w:rFonts w:ascii="Times New Roman" w:hAnsi="Times New Roman" w:cs="Times New Roman"/>
          <w:sz w:val="24"/>
          <w:szCs w:val="24"/>
        </w:rPr>
        <w:t>соответствии построенного, реконструи</w:t>
      </w:r>
      <w:r w:rsidR="00D508B7">
        <w:rPr>
          <w:rFonts w:ascii="Times New Roman" w:hAnsi="Times New Roman" w:cs="Times New Roman"/>
          <w:sz w:val="24"/>
          <w:szCs w:val="24"/>
        </w:rPr>
        <w:t xml:space="preserve">рованного, объекта капитального </w:t>
      </w:r>
      <w:r w:rsidRPr="00FD2D76">
        <w:rPr>
          <w:rFonts w:ascii="Times New Roman" w:hAnsi="Times New Roman" w:cs="Times New Roman"/>
          <w:sz w:val="24"/>
          <w:szCs w:val="24"/>
        </w:rPr>
        <w:t>строительства  требованиям  техниче</w:t>
      </w:r>
      <w:r w:rsidR="00D508B7">
        <w:rPr>
          <w:rFonts w:ascii="Times New Roman" w:hAnsi="Times New Roman" w:cs="Times New Roman"/>
          <w:sz w:val="24"/>
          <w:szCs w:val="24"/>
        </w:rPr>
        <w:t xml:space="preserve">ских  регламентов  и  проектной </w:t>
      </w:r>
      <w:r w:rsidRPr="00FD2D76">
        <w:rPr>
          <w:rFonts w:ascii="Times New Roman" w:hAnsi="Times New Roman" w:cs="Times New Roman"/>
          <w:sz w:val="24"/>
          <w:szCs w:val="24"/>
        </w:rPr>
        <w:t>документации  (номер  и  дата  выдач</w:t>
      </w:r>
      <w:r w:rsidR="00D508B7">
        <w:rPr>
          <w:rFonts w:ascii="Times New Roman" w:hAnsi="Times New Roman" w:cs="Times New Roman"/>
          <w:sz w:val="24"/>
          <w:szCs w:val="24"/>
        </w:rPr>
        <w:t xml:space="preserve">и  заключения  государственного </w:t>
      </w:r>
      <w:r w:rsidRPr="00FD2D76">
        <w:rPr>
          <w:rFonts w:ascii="Times New Roman" w:hAnsi="Times New Roman" w:cs="Times New Roman"/>
          <w:sz w:val="24"/>
          <w:szCs w:val="24"/>
        </w:rPr>
        <w:t>строительного надзора).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Процедуры, устанавливаемые наст</w:t>
      </w:r>
      <w:r w:rsidR="00D508B7">
        <w:rPr>
          <w:rFonts w:ascii="Times New Roman" w:hAnsi="Times New Roman" w:cs="Times New Roman"/>
          <w:sz w:val="24"/>
          <w:szCs w:val="24"/>
        </w:rPr>
        <w:t xml:space="preserve">оящим пунктом, осуществляются в </w:t>
      </w:r>
      <w:r w:rsidRPr="00FD2D76">
        <w:rPr>
          <w:rFonts w:ascii="Times New Roman" w:hAnsi="Times New Roman" w:cs="Times New Roman"/>
          <w:sz w:val="24"/>
          <w:szCs w:val="24"/>
        </w:rPr>
        <w:t>течение двух рабочих дней с момента поступл</w:t>
      </w:r>
      <w:r w:rsidR="00D508B7">
        <w:rPr>
          <w:rFonts w:ascii="Times New Roman" w:hAnsi="Times New Roman" w:cs="Times New Roman"/>
          <w:sz w:val="24"/>
          <w:szCs w:val="24"/>
        </w:rPr>
        <w:t xml:space="preserve">ения заявления о предоставлении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Результат процедуры: направленные за</w:t>
      </w:r>
      <w:r w:rsidR="00D508B7">
        <w:rPr>
          <w:rFonts w:ascii="Times New Roman" w:hAnsi="Times New Roman" w:cs="Times New Roman"/>
          <w:sz w:val="24"/>
          <w:szCs w:val="24"/>
        </w:rPr>
        <w:t xml:space="preserve">просы в государственные органы, </w:t>
      </w:r>
      <w:r w:rsidRPr="00FD2D76">
        <w:rPr>
          <w:rFonts w:ascii="Times New Roman" w:hAnsi="Times New Roman" w:cs="Times New Roman"/>
          <w:sz w:val="24"/>
          <w:szCs w:val="24"/>
        </w:rPr>
        <w:t>органы местного самоуправления и п</w:t>
      </w:r>
      <w:r w:rsidR="00D508B7">
        <w:rPr>
          <w:rFonts w:ascii="Times New Roman" w:hAnsi="Times New Roman" w:cs="Times New Roman"/>
          <w:sz w:val="24"/>
          <w:szCs w:val="24"/>
        </w:rPr>
        <w:t xml:space="preserve">одведомственные государственные </w:t>
      </w:r>
      <w:r w:rsidRPr="00FD2D76">
        <w:rPr>
          <w:rFonts w:ascii="Times New Roman" w:hAnsi="Times New Roman" w:cs="Times New Roman"/>
          <w:sz w:val="24"/>
          <w:szCs w:val="24"/>
        </w:rPr>
        <w:t>органы, в распоряжении которых находятся документы, указанные в п.</w:t>
      </w:r>
      <w:r w:rsidR="00D508B7">
        <w:rPr>
          <w:rFonts w:ascii="Times New Roman" w:hAnsi="Times New Roman" w:cs="Times New Roman"/>
          <w:sz w:val="24"/>
          <w:szCs w:val="24"/>
        </w:rPr>
        <w:t xml:space="preserve">2.7 </w:t>
      </w:r>
      <w:r w:rsidRPr="00FD2D76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lastRenderedPageBreak/>
        <w:t>3.3.2. Специалисты поставщико</w:t>
      </w:r>
      <w:r w:rsidR="00D508B7">
        <w:rPr>
          <w:rFonts w:ascii="Times New Roman" w:hAnsi="Times New Roman" w:cs="Times New Roman"/>
          <w:sz w:val="24"/>
          <w:szCs w:val="24"/>
        </w:rPr>
        <w:t xml:space="preserve">в данных на основании запросов, </w:t>
      </w:r>
      <w:r w:rsidRPr="00FD2D76">
        <w:rPr>
          <w:rFonts w:ascii="Times New Roman" w:hAnsi="Times New Roman" w:cs="Times New Roman"/>
          <w:sz w:val="24"/>
          <w:szCs w:val="24"/>
        </w:rPr>
        <w:t>поступивших через систему межведомственно</w:t>
      </w:r>
      <w:r w:rsidR="00D508B7">
        <w:rPr>
          <w:rFonts w:ascii="Times New Roman" w:hAnsi="Times New Roman" w:cs="Times New Roman"/>
          <w:sz w:val="24"/>
          <w:szCs w:val="24"/>
        </w:rPr>
        <w:t xml:space="preserve">го электронного взаимодействия,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предоставляют запрашиваемые докуме</w:t>
      </w:r>
      <w:r w:rsidR="00D508B7">
        <w:rPr>
          <w:rFonts w:ascii="Times New Roman" w:hAnsi="Times New Roman" w:cs="Times New Roman"/>
          <w:sz w:val="24"/>
          <w:szCs w:val="24"/>
        </w:rPr>
        <w:t>нты</w:t>
      </w:r>
      <w:proofErr w:type="gramEnd"/>
      <w:r w:rsidR="00D508B7">
        <w:rPr>
          <w:rFonts w:ascii="Times New Roman" w:hAnsi="Times New Roman" w:cs="Times New Roman"/>
          <w:sz w:val="24"/>
          <w:szCs w:val="24"/>
        </w:rPr>
        <w:t xml:space="preserve"> (информацию) или направляют </w:t>
      </w:r>
      <w:r w:rsidRPr="00FD2D76">
        <w:rPr>
          <w:rFonts w:ascii="Times New Roman" w:hAnsi="Times New Roman" w:cs="Times New Roman"/>
          <w:sz w:val="24"/>
          <w:szCs w:val="24"/>
        </w:rPr>
        <w:t>уведомления об отсутствии документа и (и</w:t>
      </w:r>
      <w:r w:rsidR="00D508B7">
        <w:rPr>
          <w:rFonts w:ascii="Times New Roman" w:hAnsi="Times New Roman" w:cs="Times New Roman"/>
          <w:sz w:val="24"/>
          <w:szCs w:val="24"/>
        </w:rPr>
        <w:t xml:space="preserve">ли) информации, необходимых для </w:t>
      </w:r>
      <w:r w:rsidRPr="00FD2D76">
        <w:rPr>
          <w:rFonts w:ascii="Times New Roman" w:hAnsi="Times New Roman" w:cs="Times New Roman"/>
          <w:sz w:val="24"/>
          <w:szCs w:val="24"/>
        </w:rPr>
        <w:t>предоставления муниципальной услуги (далее – уведомление об отказе).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Процедуры, устанавливаемые наст</w:t>
      </w:r>
      <w:r w:rsidR="00D508B7">
        <w:rPr>
          <w:rFonts w:ascii="Times New Roman" w:hAnsi="Times New Roman" w:cs="Times New Roman"/>
          <w:sz w:val="24"/>
          <w:szCs w:val="24"/>
        </w:rPr>
        <w:t xml:space="preserve">оящим пунктом, осуществляются в </w:t>
      </w:r>
      <w:r w:rsidRPr="00FD2D76">
        <w:rPr>
          <w:rFonts w:ascii="Times New Roman" w:hAnsi="Times New Roman" w:cs="Times New Roman"/>
          <w:sz w:val="24"/>
          <w:szCs w:val="24"/>
        </w:rPr>
        <w:t>течение трех дней со дня поступления межвед</w:t>
      </w:r>
      <w:r w:rsidR="00D508B7">
        <w:rPr>
          <w:rFonts w:ascii="Times New Roman" w:hAnsi="Times New Roman" w:cs="Times New Roman"/>
          <w:sz w:val="24"/>
          <w:szCs w:val="24"/>
        </w:rPr>
        <w:t xml:space="preserve">омственного запроса в орган или </w:t>
      </w:r>
      <w:r w:rsidRPr="00FD2D76">
        <w:rPr>
          <w:rFonts w:ascii="Times New Roman" w:hAnsi="Times New Roman" w:cs="Times New Roman"/>
          <w:sz w:val="24"/>
          <w:szCs w:val="24"/>
        </w:rPr>
        <w:t>организацию, предоставляющие документ и информацию, если иные сроки</w:t>
      </w:r>
      <w:r w:rsidR="00D508B7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подготовки и направления ответа на межведо</w:t>
      </w:r>
      <w:r w:rsidR="00D508B7">
        <w:rPr>
          <w:rFonts w:ascii="Times New Roman" w:hAnsi="Times New Roman" w:cs="Times New Roman"/>
          <w:sz w:val="24"/>
          <w:szCs w:val="24"/>
        </w:rPr>
        <w:t xml:space="preserve">мственный запрос не установлены </w:t>
      </w:r>
      <w:r w:rsidRPr="00FD2D76">
        <w:rPr>
          <w:rFonts w:ascii="Times New Roman" w:hAnsi="Times New Roman" w:cs="Times New Roman"/>
          <w:sz w:val="24"/>
          <w:szCs w:val="24"/>
        </w:rPr>
        <w:t xml:space="preserve">федеральными законами, правовыми </w:t>
      </w:r>
      <w:r w:rsidR="00D508B7">
        <w:rPr>
          <w:rFonts w:ascii="Times New Roman" w:hAnsi="Times New Roman" w:cs="Times New Roman"/>
          <w:sz w:val="24"/>
          <w:szCs w:val="24"/>
        </w:rPr>
        <w:t xml:space="preserve">актами Правительства Российской </w:t>
      </w:r>
      <w:r w:rsidRPr="00FD2D76">
        <w:rPr>
          <w:rFonts w:ascii="Times New Roman" w:hAnsi="Times New Roman" w:cs="Times New Roman"/>
          <w:sz w:val="24"/>
          <w:szCs w:val="24"/>
        </w:rPr>
        <w:t>Федерации и принятыми в соответствии с  федеральными за</w:t>
      </w:r>
      <w:r w:rsidR="00D508B7">
        <w:rPr>
          <w:rFonts w:ascii="Times New Roman" w:hAnsi="Times New Roman" w:cs="Times New Roman"/>
          <w:sz w:val="24"/>
          <w:szCs w:val="24"/>
        </w:rPr>
        <w:t xml:space="preserve">конами </w:t>
      </w:r>
      <w:r w:rsidRPr="00FD2D76">
        <w:rPr>
          <w:rFonts w:ascii="Times New Roman" w:hAnsi="Times New Roman" w:cs="Times New Roman"/>
          <w:sz w:val="24"/>
          <w:szCs w:val="24"/>
        </w:rPr>
        <w:t>нормативными правовыми актами Республики Тыва.</w:t>
      </w:r>
      <w:proofErr w:type="gramEnd"/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Результат процедур: документы (сведен</w:t>
      </w:r>
      <w:r w:rsidR="00D508B7">
        <w:rPr>
          <w:rFonts w:ascii="Times New Roman" w:hAnsi="Times New Roman" w:cs="Times New Roman"/>
          <w:sz w:val="24"/>
          <w:szCs w:val="24"/>
        </w:rPr>
        <w:t xml:space="preserve">ия) либо уведомление об отказе, </w:t>
      </w:r>
      <w:r w:rsidRPr="00FD2D76">
        <w:rPr>
          <w:rFonts w:ascii="Times New Roman" w:hAnsi="Times New Roman" w:cs="Times New Roman"/>
          <w:sz w:val="24"/>
          <w:szCs w:val="24"/>
        </w:rPr>
        <w:t>направленные в уполномоченный орган.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3.4. Рассмотрение документов и приня</w:t>
      </w:r>
      <w:r w:rsidR="00D508B7">
        <w:rPr>
          <w:rFonts w:ascii="Times New Roman" w:hAnsi="Times New Roman" w:cs="Times New Roman"/>
          <w:sz w:val="24"/>
          <w:szCs w:val="24"/>
        </w:rPr>
        <w:t xml:space="preserve">тие решения о выдаче разрешения </w:t>
      </w:r>
      <w:r w:rsidRPr="00FD2D76">
        <w:rPr>
          <w:rFonts w:ascii="Times New Roman" w:hAnsi="Times New Roman" w:cs="Times New Roman"/>
          <w:sz w:val="24"/>
          <w:szCs w:val="24"/>
        </w:rPr>
        <w:t>или об отказе выдаче разрешения</w:t>
      </w:r>
      <w:r w:rsidR="00D508B7">
        <w:rPr>
          <w:rFonts w:ascii="Times New Roman" w:hAnsi="Times New Roman" w:cs="Times New Roman"/>
          <w:sz w:val="24"/>
          <w:szCs w:val="24"/>
        </w:rPr>
        <w:t xml:space="preserve"> на ввод в эксплуатацию объекта </w:t>
      </w:r>
      <w:r w:rsidRPr="00FD2D76">
        <w:rPr>
          <w:rFonts w:ascii="Times New Roman" w:hAnsi="Times New Roman" w:cs="Times New Roman"/>
          <w:sz w:val="24"/>
          <w:szCs w:val="24"/>
        </w:rPr>
        <w:t>капитального строительства с указанием причин отказа.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3.4.1.  Началом  административн</w:t>
      </w:r>
      <w:r w:rsidR="00D508B7">
        <w:rPr>
          <w:rFonts w:ascii="Times New Roman" w:hAnsi="Times New Roman" w:cs="Times New Roman"/>
          <w:sz w:val="24"/>
          <w:szCs w:val="24"/>
        </w:rPr>
        <w:t xml:space="preserve">ой  процедуры  по  рассмотрению </w:t>
      </w:r>
      <w:r w:rsidRPr="00FD2D76">
        <w:rPr>
          <w:rFonts w:ascii="Times New Roman" w:hAnsi="Times New Roman" w:cs="Times New Roman"/>
          <w:sz w:val="24"/>
          <w:szCs w:val="24"/>
        </w:rPr>
        <w:t>документов  является  факт  поступл</w:t>
      </w:r>
      <w:r w:rsidR="00D508B7">
        <w:rPr>
          <w:rFonts w:ascii="Times New Roman" w:hAnsi="Times New Roman" w:cs="Times New Roman"/>
          <w:sz w:val="24"/>
          <w:szCs w:val="24"/>
        </w:rPr>
        <w:t xml:space="preserve">ения  заявления  и  документов, </w:t>
      </w:r>
      <w:r w:rsidRPr="00FD2D76">
        <w:rPr>
          <w:rFonts w:ascii="Times New Roman" w:hAnsi="Times New Roman" w:cs="Times New Roman"/>
          <w:sz w:val="24"/>
          <w:szCs w:val="24"/>
        </w:rPr>
        <w:t>зарегистрированных в установленном порядке</w:t>
      </w:r>
      <w:r w:rsidR="00D508B7">
        <w:rPr>
          <w:rFonts w:ascii="Times New Roman" w:hAnsi="Times New Roman" w:cs="Times New Roman"/>
          <w:sz w:val="24"/>
          <w:szCs w:val="24"/>
        </w:rPr>
        <w:t xml:space="preserve">, указанных в п.3.2. настоящего </w:t>
      </w:r>
      <w:r w:rsidRPr="00FD2D76">
        <w:rPr>
          <w:rFonts w:ascii="Times New Roman" w:hAnsi="Times New Roman" w:cs="Times New Roman"/>
          <w:sz w:val="24"/>
          <w:szCs w:val="24"/>
        </w:rPr>
        <w:t>регламента.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3.4.2.Уполномоченный орган:</w:t>
      </w:r>
    </w:p>
    <w:p w:rsidR="00FD2D76" w:rsidRPr="00FD2D76" w:rsidRDefault="00004EFF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2D76" w:rsidRPr="00FD2D76">
        <w:rPr>
          <w:rFonts w:ascii="Times New Roman" w:hAnsi="Times New Roman" w:cs="Times New Roman"/>
          <w:sz w:val="24"/>
          <w:szCs w:val="24"/>
        </w:rPr>
        <w:t>проверяет наличие и правильность оформления документов;</w:t>
      </w:r>
    </w:p>
    <w:p w:rsidR="00FD2D76" w:rsidRPr="00FD2D76" w:rsidRDefault="00004EFF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2D76" w:rsidRPr="00FD2D76">
        <w:rPr>
          <w:rFonts w:ascii="Times New Roman" w:hAnsi="Times New Roman" w:cs="Times New Roman"/>
          <w:sz w:val="24"/>
          <w:szCs w:val="24"/>
        </w:rPr>
        <w:t>устанавливает отсутствие основа</w:t>
      </w:r>
      <w:r>
        <w:rPr>
          <w:rFonts w:ascii="Times New Roman" w:hAnsi="Times New Roman" w:cs="Times New Roman"/>
          <w:sz w:val="24"/>
          <w:szCs w:val="24"/>
        </w:rPr>
        <w:t xml:space="preserve">ний для отказа в предоставлении </w:t>
      </w:r>
      <w:r w:rsidR="00FD2D76" w:rsidRPr="00FD2D76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3.4.3. Подготовка разрешения  на ввод в эксплуатацию  объекта</w:t>
      </w:r>
      <w:r w:rsidR="00004EFF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капитального строительства или отказ</w:t>
      </w:r>
      <w:r w:rsidR="00004EFF">
        <w:rPr>
          <w:rFonts w:ascii="Times New Roman" w:hAnsi="Times New Roman" w:cs="Times New Roman"/>
          <w:sz w:val="24"/>
          <w:szCs w:val="24"/>
        </w:rPr>
        <w:t xml:space="preserve">а в выдаче разрешения на ввод в </w:t>
      </w:r>
      <w:r w:rsidRPr="00FD2D76">
        <w:rPr>
          <w:rFonts w:ascii="Times New Roman" w:hAnsi="Times New Roman" w:cs="Times New Roman"/>
          <w:sz w:val="24"/>
          <w:szCs w:val="24"/>
        </w:rPr>
        <w:t>эксплуатации объекта капитального ст</w:t>
      </w:r>
      <w:r w:rsidR="00004EFF">
        <w:rPr>
          <w:rFonts w:ascii="Times New Roman" w:hAnsi="Times New Roman" w:cs="Times New Roman"/>
          <w:sz w:val="24"/>
          <w:szCs w:val="24"/>
        </w:rPr>
        <w:t xml:space="preserve">роительства и сопроводительного </w:t>
      </w:r>
      <w:r w:rsidRPr="00FD2D76">
        <w:rPr>
          <w:rFonts w:ascii="Times New Roman" w:hAnsi="Times New Roman" w:cs="Times New Roman"/>
          <w:sz w:val="24"/>
          <w:szCs w:val="24"/>
        </w:rPr>
        <w:t>письма.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3.4.4. Уполномоченный орган </w:t>
      </w:r>
      <w:r w:rsidR="00004EFF">
        <w:rPr>
          <w:rFonts w:ascii="Times New Roman" w:hAnsi="Times New Roman" w:cs="Times New Roman"/>
          <w:sz w:val="24"/>
          <w:szCs w:val="24"/>
        </w:rPr>
        <w:t xml:space="preserve">заполняет разрешение на ввод (2 </w:t>
      </w:r>
      <w:r w:rsidRPr="00FD2D76">
        <w:rPr>
          <w:rFonts w:ascii="Times New Roman" w:hAnsi="Times New Roman" w:cs="Times New Roman"/>
          <w:sz w:val="24"/>
          <w:szCs w:val="24"/>
        </w:rPr>
        <w:t>экземпляра)  по  форме,  утвержденной</w:t>
      </w:r>
      <w:r w:rsidR="00004EFF">
        <w:rPr>
          <w:rFonts w:ascii="Times New Roman" w:hAnsi="Times New Roman" w:cs="Times New Roman"/>
          <w:sz w:val="24"/>
          <w:szCs w:val="24"/>
        </w:rPr>
        <w:t xml:space="preserve">  Постановлением  Правительства </w:t>
      </w:r>
      <w:r w:rsidRPr="00FD2D76">
        <w:rPr>
          <w:rFonts w:ascii="Times New Roman" w:hAnsi="Times New Roman" w:cs="Times New Roman"/>
          <w:sz w:val="24"/>
          <w:szCs w:val="24"/>
        </w:rPr>
        <w:t>Российской Федерации от 19.02.2015 г.</w:t>
      </w:r>
      <w:r w:rsidR="00004EFF">
        <w:rPr>
          <w:rFonts w:ascii="Times New Roman" w:hAnsi="Times New Roman" w:cs="Times New Roman"/>
          <w:sz w:val="24"/>
          <w:szCs w:val="24"/>
        </w:rPr>
        <w:t xml:space="preserve"> № 117/</w:t>
      </w:r>
      <w:proofErr w:type="spellStart"/>
      <w:proofErr w:type="gramStart"/>
      <w:r w:rsidR="00004EFF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004EFF">
        <w:rPr>
          <w:rFonts w:ascii="Times New Roman" w:hAnsi="Times New Roman" w:cs="Times New Roman"/>
          <w:sz w:val="24"/>
          <w:szCs w:val="24"/>
        </w:rPr>
        <w:t xml:space="preserve"> «Об утверждении формы </w:t>
      </w:r>
      <w:r w:rsidRPr="00FD2D76">
        <w:rPr>
          <w:rFonts w:ascii="Times New Roman" w:hAnsi="Times New Roman" w:cs="Times New Roman"/>
          <w:sz w:val="24"/>
          <w:szCs w:val="24"/>
        </w:rPr>
        <w:t>разрешения на строительство и фор</w:t>
      </w:r>
      <w:r w:rsidR="00004EFF">
        <w:rPr>
          <w:rFonts w:ascii="Times New Roman" w:hAnsi="Times New Roman" w:cs="Times New Roman"/>
          <w:sz w:val="24"/>
          <w:szCs w:val="24"/>
        </w:rPr>
        <w:t xml:space="preserve">мы разрешения на ввод объекта в </w:t>
      </w:r>
      <w:r w:rsidRPr="00FD2D76">
        <w:rPr>
          <w:rFonts w:ascii="Times New Roman" w:hAnsi="Times New Roman" w:cs="Times New Roman"/>
          <w:sz w:val="24"/>
          <w:szCs w:val="24"/>
        </w:rPr>
        <w:t>эксплуатацию», либо готовит отказ в выдаче</w:t>
      </w:r>
      <w:r w:rsidR="00004EFF">
        <w:rPr>
          <w:rFonts w:ascii="Times New Roman" w:hAnsi="Times New Roman" w:cs="Times New Roman"/>
          <w:sz w:val="24"/>
          <w:szCs w:val="24"/>
        </w:rPr>
        <w:t xml:space="preserve"> разрешения на ввод с указанием </w:t>
      </w:r>
      <w:r w:rsidRPr="00FD2D76">
        <w:rPr>
          <w:rFonts w:ascii="Times New Roman" w:hAnsi="Times New Roman" w:cs="Times New Roman"/>
          <w:sz w:val="24"/>
          <w:szCs w:val="24"/>
        </w:rPr>
        <w:t>причин отказа.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Выдача  результата  предост</w:t>
      </w:r>
      <w:r w:rsidR="00004EFF">
        <w:rPr>
          <w:rFonts w:ascii="Times New Roman" w:hAnsi="Times New Roman" w:cs="Times New Roman"/>
          <w:sz w:val="24"/>
          <w:szCs w:val="24"/>
        </w:rPr>
        <w:t xml:space="preserve">авления  муниципальной  услуги, </w:t>
      </w:r>
      <w:r w:rsidRPr="00FD2D76">
        <w:rPr>
          <w:rFonts w:ascii="Times New Roman" w:hAnsi="Times New Roman" w:cs="Times New Roman"/>
          <w:sz w:val="24"/>
          <w:szCs w:val="24"/>
        </w:rPr>
        <w:t>подтверждающего факт предоставления мун</w:t>
      </w:r>
      <w:r w:rsidR="00004EFF">
        <w:rPr>
          <w:rFonts w:ascii="Times New Roman" w:hAnsi="Times New Roman" w:cs="Times New Roman"/>
          <w:sz w:val="24"/>
          <w:szCs w:val="24"/>
        </w:rPr>
        <w:t xml:space="preserve">иципальной услуги, производится </w:t>
      </w:r>
      <w:r w:rsidRPr="00FD2D76">
        <w:rPr>
          <w:rFonts w:ascii="Times New Roman" w:hAnsi="Times New Roman" w:cs="Times New Roman"/>
          <w:sz w:val="24"/>
          <w:szCs w:val="24"/>
        </w:rPr>
        <w:t>уполномоченным органом. Заявитель получает</w:t>
      </w:r>
      <w:r w:rsidR="00004EFF">
        <w:rPr>
          <w:rFonts w:ascii="Times New Roman" w:hAnsi="Times New Roman" w:cs="Times New Roman"/>
          <w:sz w:val="24"/>
          <w:szCs w:val="24"/>
        </w:rPr>
        <w:t xml:space="preserve"> 1 экземпляр разрешения на ввод </w:t>
      </w:r>
      <w:r w:rsidRPr="00FD2D76">
        <w:rPr>
          <w:rFonts w:ascii="Times New Roman" w:hAnsi="Times New Roman" w:cs="Times New Roman"/>
          <w:sz w:val="24"/>
          <w:szCs w:val="24"/>
        </w:rPr>
        <w:t>объекта в эксплуатацию под роспись в журнале регистрации.</w:t>
      </w:r>
    </w:p>
    <w:p w:rsid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Результат процедур: выданное письмо с</w:t>
      </w:r>
      <w:r w:rsidR="00004EFF">
        <w:rPr>
          <w:rFonts w:ascii="Times New Roman" w:hAnsi="Times New Roman" w:cs="Times New Roman"/>
          <w:sz w:val="24"/>
          <w:szCs w:val="24"/>
        </w:rPr>
        <w:t xml:space="preserve"> приложением разрешения на ввод </w:t>
      </w:r>
      <w:r w:rsidRPr="00FD2D76">
        <w:rPr>
          <w:rFonts w:ascii="Times New Roman" w:hAnsi="Times New Roman" w:cs="Times New Roman"/>
          <w:sz w:val="24"/>
          <w:szCs w:val="24"/>
        </w:rPr>
        <w:t>в эксплуатацию объекта капитального строи</w:t>
      </w:r>
      <w:r w:rsidR="00004EFF">
        <w:rPr>
          <w:rFonts w:ascii="Times New Roman" w:hAnsi="Times New Roman" w:cs="Times New Roman"/>
          <w:sz w:val="24"/>
          <w:szCs w:val="24"/>
        </w:rPr>
        <w:t xml:space="preserve">тельства или письмо об отказе в </w:t>
      </w:r>
      <w:r w:rsidRPr="00FD2D76">
        <w:rPr>
          <w:rFonts w:ascii="Times New Roman" w:hAnsi="Times New Roman" w:cs="Times New Roman"/>
          <w:sz w:val="24"/>
          <w:szCs w:val="24"/>
        </w:rPr>
        <w:t>выдаче разрешения с указанием причин отказа.</w:t>
      </w:r>
    </w:p>
    <w:p w:rsidR="00004EFF" w:rsidRPr="00FD2D76" w:rsidRDefault="00004EFF" w:rsidP="00D508B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004EFF" w:rsidRDefault="00FD2D76" w:rsidP="00004EF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4EFF">
        <w:rPr>
          <w:rFonts w:ascii="Times New Roman" w:hAnsi="Times New Roman" w:cs="Times New Roman"/>
          <w:sz w:val="24"/>
          <w:szCs w:val="24"/>
        </w:rPr>
        <w:t xml:space="preserve">Порядок и формы </w:t>
      </w:r>
      <w:proofErr w:type="gramStart"/>
      <w:r w:rsidRPr="00004EF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04EFF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004EFF" w:rsidRPr="00004EFF" w:rsidRDefault="00004EFF" w:rsidP="00004EFF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полнотой и качеств</w:t>
      </w:r>
      <w:r w:rsidR="00004EFF">
        <w:rPr>
          <w:rFonts w:ascii="Times New Roman" w:hAnsi="Times New Roman" w:cs="Times New Roman"/>
          <w:sz w:val="24"/>
          <w:szCs w:val="24"/>
        </w:rPr>
        <w:t xml:space="preserve">ом предоставления муниципальной </w:t>
      </w:r>
      <w:r w:rsidRPr="00FD2D76">
        <w:rPr>
          <w:rFonts w:ascii="Times New Roman" w:hAnsi="Times New Roman" w:cs="Times New Roman"/>
          <w:sz w:val="24"/>
          <w:szCs w:val="24"/>
        </w:rPr>
        <w:t>услуги включает в себя выявление и устран</w:t>
      </w:r>
      <w:r w:rsidR="00004EFF">
        <w:rPr>
          <w:rFonts w:ascii="Times New Roman" w:hAnsi="Times New Roman" w:cs="Times New Roman"/>
          <w:sz w:val="24"/>
          <w:szCs w:val="24"/>
        </w:rPr>
        <w:t xml:space="preserve">ение нарушений прав заявителей, </w:t>
      </w:r>
      <w:r w:rsidRPr="00FD2D76">
        <w:rPr>
          <w:rFonts w:ascii="Times New Roman" w:hAnsi="Times New Roman" w:cs="Times New Roman"/>
          <w:sz w:val="24"/>
          <w:szCs w:val="24"/>
        </w:rPr>
        <w:t>проведение проверок соблюдения процед</w:t>
      </w:r>
      <w:r w:rsidR="00004EFF">
        <w:rPr>
          <w:rFonts w:ascii="Times New Roman" w:hAnsi="Times New Roman" w:cs="Times New Roman"/>
          <w:sz w:val="24"/>
          <w:szCs w:val="24"/>
        </w:rPr>
        <w:t xml:space="preserve">ур предоставления муниципальной </w:t>
      </w:r>
      <w:r w:rsidRPr="00FD2D76">
        <w:rPr>
          <w:rFonts w:ascii="Times New Roman" w:hAnsi="Times New Roman" w:cs="Times New Roman"/>
          <w:sz w:val="24"/>
          <w:szCs w:val="24"/>
        </w:rPr>
        <w:t xml:space="preserve">услуги, подготовку решений на действия </w:t>
      </w:r>
      <w:r w:rsidR="00004EFF">
        <w:rPr>
          <w:rFonts w:ascii="Times New Roman" w:hAnsi="Times New Roman" w:cs="Times New Roman"/>
          <w:sz w:val="24"/>
          <w:szCs w:val="24"/>
        </w:rPr>
        <w:t xml:space="preserve">(бездействие) должностного лица </w:t>
      </w:r>
      <w:r w:rsidRPr="00FD2D76">
        <w:rPr>
          <w:rFonts w:ascii="Times New Roman" w:hAnsi="Times New Roman" w:cs="Times New Roman"/>
          <w:sz w:val="24"/>
          <w:szCs w:val="24"/>
        </w:rPr>
        <w:t>органа местного самоуправления.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Формами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соблюден</w:t>
      </w:r>
      <w:r w:rsidR="00004EFF">
        <w:rPr>
          <w:rFonts w:ascii="Times New Roman" w:hAnsi="Times New Roman" w:cs="Times New Roman"/>
          <w:sz w:val="24"/>
          <w:szCs w:val="24"/>
        </w:rPr>
        <w:t xml:space="preserve">ием исполнения административных </w:t>
      </w:r>
      <w:r w:rsidRPr="00FD2D76">
        <w:rPr>
          <w:rFonts w:ascii="Times New Roman" w:hAnsi="Times New Roman" w:cs="Times New Roman"/>
          <w:sz w:val="24"/>
          <w:szCs w:val="24"/>
        </w:rPr>
        <w:t>процедур являются: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1) проверка и согласование проект</w:t>
      </w:r>
      <w:r w:rsidR="00004EFF">
        <w:rPr>
          <w:rFonts w:ascii="Times New Roman" w:hAnsi="Times New Roman" w:cs="Times New Roman"/>
          <w:sz w:val="24"/>
          <w:szCs w:val="24"/>
        </w:rPr>
        <w:t xml:space="preserve">ов документов по предоставлению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услуги. Результатом проверки является визирование проектов;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2) проводимые  в  установлен</w:t>
      </w:r>
      <w:r w:rsidR="00004EFF">
        <w:rPr>
          <w:rFonts w:ascii="Times New Roman" w:hAnsi="Times New Roman" w:cs="Times New Roman"/>
          <w:sz w:val="24"/>
          <w:szCs w:val="24"/>
        </w:rPr>
        <w:t xml:space="preserve">ном  порядке  проверки  ведения </w:t>
      </w:r>
      <w:r w:rsidRPr="00FD2D76">
        <w:rPr>
          <w:rFonts w:ascii="Times New Roman" w:hAnsi="Times New Roman" w:cs="Times New Roman"/>
          <w:sz w:val="24"/>
          <w:szCs w:val="24"/>
        </w:rPr>
        <w:t>делопроизводства;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3) проведение  в  установленном </w:t>
      </w:r>
      <w:r w:rsidR="00004EFF">
        <w:rPr>
          <w:rFonts w:ascii="Times New Roman" w:hAnsi="Times New Roman" w:cs="Times New Roman"/>
          <w:sz w:val="24"/>
          <w:szCs w:val="24"/>
        </w:rPr>
        <w:t xml:space="preserve"> порядке  контрольных  </w:t>
      </w:r>
      <w:proofErr w:type="gramStart"/>
      <w:r w:rsidR="00004EFF">
        <w:rPr>
          <w:rFonts w:ascii="Times New Roman" w:hAnsi="Times New Roman" w:cs="Times New Roman"/>
          <w:sz w:val="24"/>
          <w:szCs w:val="24"/>
        </w:rPr>
        <w:t xml:space="preserve">проверок </w:t>
      </w:r>
      <w:r w:rsidRPr="00FD2D76">
        <w:rPr>
          <w:rFonts w:ascii="Times New Roman" w:hAnsi="Times New Roman" w:cs="Times New Roman"/>
          <w:sz w:val="24"/>
          <w:szCs w:val="24"/>
        </w:rPr>
        <w:t>соблюдения процедур предоставления муниципальной услуги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>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lastRenderedPageBreak/>
        <w:t>Контрольные проверки могут бы</w:t>
      </w:r>
      <w:r w:rsidR="00004EFF">
        <w:rPr>
          <w:rFonts w:ascii="Times New Roman" w:hAnsi="Times New Roman" w:cs="Times New Roman"/>
          <w:sz w:val="24"/>
          <w:szCs w:val="24"/>
        </w:rPr>
        <w:t xml:space="preserve">ть плановыми (осуществляться на </w:t>
      </w:r>
      <w:r w:rsidRPr="00FD2D76">
        <w:rPr>
          <w:rFonts w:ascii="Times New Roman" w:hAnsi="Times New Roman" w:cs="Times New Roman"/>
          <w:sz w:val="24"/>
          <w:szCs w:val="24"/>
        </w:rPr>
        <w:t>основании полугодовых или годовы</w:t>
      </w:r>
      <w:r w:rsidR="00004EFF">
        <w:rPr>
          <w:rFonts w:ascii="Times New Roman" w:hAnsi="Times New Roman" w:cs="Times New Roman"/>
          <w:sz w:val="24"/>
          <w:szCs w:val="24"/>
        </w:rPr>
        <w:t xml:space="preserve">х планов работы органа местного </w:t>
      </w:r>
      <w:r w:rsidRPr="00FD2D76">
        <w:rPr>
          <w:rFonts w:ascii="Times New Roman" w:hAnsi="Times New Roman" w:cs="Times New Roman"/>
          <w:sz w:val="24"/>
          <w:szCs w:val="24"/>
        </w:rPr>
        <w:t xml:space="preserve">самоуправления) и внеплановыми (на </w:t>
      </w:r>
      <w:r w:rsidR="00004EFF">
        <w:rPr>
          <w:rFonts w:ascii="Times New Roman" w:hAnsi="Times New Roman" w:cs="Times New Roman"/>
          <w:sz w:val="24"/>
          <w:szCs w:val="24"/>
        </w:rPr>
        <w:t xml:space="preserve">основании жалоб заявителя). При </w:t>
      </w:r>
      <w:r w:rsidRPr="00FD2D76">
        <w:rPr>
          <w:rFonts w:ascii="Times New Roman" w:hAnsi="Times New Roman" w:cs="Times New Roman"/>
          <w:sz w:val="24"/>
          <w:szCs w:val="24"/>
        </w:rPr>
        <w:t>проведении проверок могут рассматри</w:t>
      </w:r>
      <w:r w:rsidR="00004EFF">
        <w:rPr>
          <w:rFonts w:ascii="Times New Roman" w:hAnsi="Times New Roman" w:cs="Times New Roman"/>
          <w:sz w:val="24"/>
          <w:szCs w:val="24"/>
        </w:rPr>
        <w:t xml:space="preserve">ваться все вопросы, связанные с </w:t>
      </w:r>
      <w:r w:rsidRPr="00FD2D76">
        <w:rPr>
          <w:rFonts w:ascii="Times New Roman" w:hAnsi="Times New Roman" w:cs="Times New Roman"/>
          <w:sz w:val="24"/>
          <w:szCs w:val="24"/>
        </w:rPr>
        <w:t>предоставлением муниципальной услуги</w:t>
      </w:r>
      <w:r w:rsidR="00004EFF">
        <w:rPr>
          <w:rFonts w:ascii="Times New Roman" w:hAnsi="Times New Roman" w:cs="Times New Roman"/>
          <w:sz w:val="24"/>
          <w:szCs w:val="24"/>
        </w:rPr>
        <w:t xml:space="preserve"> (комплексные проверки), или по </w:t>
      </w:r>
      <w:r w:rsidRPr="00FD2D76">
        <w:rPr>
          <w:rFonts w:ascii="Times New Roman" w:hAnsi="Times New Roman" w:cs="Times New Roman"/>
          <w:sz w:val="24"/>
          <w:szCs w:val="24"/>
        </w:rPr>
        <w:t>конкретному обращению заявителя.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контр</w:t>
      </w:r>
      <w:r w:rsidR="00004EFF">
        <w:rPr>
          <w:rFonts w:ascii="Times New Roman" w:hAnsi="Times New Roman" w:cs="Times New Roman"/>
          <w:sz w:val="24"/>
          <w:szCs w:val="24"/>
        </w:rPr>
        <w:t>оля за</w:t>
      </w:r>
      <w:proofErr w:type="gramEnd"/>
      <w:r w:rsidR="00004EFF">
        <w:rPr>
          <w:rFonts w:ascii="Times New Roman" w:hAnsi="Times New Roman" w:cs="Times New Roman"/>
          <w:sz w:val="24"/>
          <w:szCs w:val="24"/>
        </w:rPr>
        <w:t xml:space="preserve"> совершением действий при </w:t>
      </w:r>
      <w:r w:rsidRPr="00FD2D76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</w:t>
      </w:r>
      <w:r w:rsidR="00004EFF">
        <w:rPr>
          <w:rFonts w:ascii="Times New Roman" w:hAnsi="Times New Roman" w:cs="Times New Roman"/>
          <w:sz w:val="24"/>
          <w:szCs w:val="24"/>
        </w:rPr>
        <w:t xml:space="preserve">и принятии решений председателя </w:t>
      </w:r>
      <w:r w:rsidRPr="00FD2D76">
        <w:rPr>
          <w:rFonts w:ascii="Times New Roman" w:hAnsi="Times New Roman" w:cs="Times New Roman"/>
          <w:sz w:val="24"/>
          <w:szCs w:val="24"/>
        </w:rPr>
        <w:t>Администрации представляются справки о результат</w:t>
      </w:r>
      <w:r w:rsidR="00004EFF">
        <w:rPr>
          <w:rFonts w:ascii="Times New Roman" w:hAnsi="Times New Roman" w:cs="Times New Roman"/>
          <w:sz w:val="24"/>
          <w:szCs w:val="24"/>
        </w:rPr>
        <w:t xml:space="preserve">ах предоставления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4.2. Текущий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004EFF">
        <w:rPr>
          <w:rFonts w:ascii="Times New Roman" w:hAnsi="Times New Roman" w:cs="Times New Roman"/>
          <w:sz w:val="24"/>
          <w:szCs w:val="24"/>
        </w:rPr>
        <w:t xml:space="preserve">ем последовательности действий, </w:t>
      </w:r>
      <w:r w:rsidRPr="00FD2D76">
        <w:rPr>
          <w:rFonts w:ascii="Times New Roman" w:hAnsi="Times New Roman" w:cs="Times New Roman"/>
          <w:sz w:val="24"/>
          <w:szCs w:val="24"/>
        </w:rPr>
        <w:t xml:space="preserve">определенных  административными  </w:t>
      </w:r>
      <w:r w:rsidR="00004EFF">
        <w:rPr>
          <w:rFonts w:ascii="Times New Roman" w:hAnsi="Times New Roman" w:cs="Times New Roman"/>
          <w:sz w:val="24"/>
          <w:szCs w:val="24"/>
        </w:rPr>
        <w:t xml:space="preserve">процедурами  по  предоставлению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 услуги,  осуществл</w:t>
      </w:r>
      <w:r w:rsidR="00004EFF">
        <w:rPr>
          <w:rFonts w:ascii="Times New Roman" w:hAnsi="Times New Roman" w:cs="Times New Roman"/>
          <w:sz w:val="24"/>
          <w:szCs w:val="24"/>
        </w:rPr>
        <w:t xml:space="preserve">яется  курирующим  заместителем </w:t>
      </w:r>
      <w:r w:rsidRPr="00FD2D76">
        <w:rPr>
          <w:rFonts w:ascii="Times New Roman" w:hAnsi="Times New Roman" w:cs="Times New Roman"/>
          <w:sz w:val="24"/>
          <w:szCs w:val="24"/>
        </w:rPr>
        <w:t>председателя Администрации, ответст</w:t>
      </w:r>
      <w:r w:rsidR="00004EFF">
        <w:rPr>
          <w:rFonts w:ascii="Times New Roman" w:hAnsi="Times New Roman" w:cs="Times New Roman"/>
          <w:sz w:val="24"/>
          <w:szCs w:val="24"/>
        </w:rPr>
        <w:t xml:space="preserve">венным за организацию работы по </w:t>
      </w:r>
      <w:r w:rsidRPr="00FD2D76">
        <w:rPr>
          <w:rFonts w:ascii="Times New Roman" w:hAnsi="Times New Roman" w:cs="Times New Roman"/>
          <w:sz w:val="24"/>
          <w:szCs w:val="24"/>
        </w:rPr>
        <w:t>предоставлению муниципальной услуги.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4.3. Перечень должностных лиц, о</w:t>
      </w:r>
      <w:r w:rsidR="00004EFF">
        <w:rPr>
          <w:rFonts w:ascii="Times New Roman" w:hAnsi="Times New Roman" w:cs="Times New Roman"/>
          <w:sz w:val="24"/>
          <w:szCs w:val="24"/>
        </w:rPr>
        <w:t xml:space="preserve">существляющих текущий контроль, </w:t>
      </w:r>
      <w:r w:rsidRPr="00FD2D76">
        <w:rPr>
          <w:rFonts w:ascii="Times New Roman" w:hAnsi="Times New Roman" w:cs="Times New Roman"/>
          <w:sz w:val="24"/>
          <w:szCs w:val="24"/>
        </w:rPr>
        <w:t>устанавливается положениями о структурных</w:t>
      </w:r>
      <w:r w:rsidR="00004EFF">
        <w:rPr>
          <w:rFonts w:ascii="Times New Roman" w:hAnsi="Times New Roman" w:cs="Times New Roman"/>
          <w:sz w:val="24"/>
          <w:szCs w:val="24"/>
        </w:rPr>
        <w:t xml:space="preserve"> подразделениях органа местного </w:t>
      </w:r>
      <w:r w:rsidRPr="00FD2D76">
        <w:rPr>
          <w:rFonts w:ascii="Times New Roman" w:hAnsi="Times New Roman" w:cs="Times New Roman"/>
          <w:sz w:val="24"/>
          <w:szCs w:val="24"/>
        </w:rPr>
        <w:t>самоуправления и должностными регламентами.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По результатам проведенных провер</w:t>
      </w:r>
      <w:r w:rsidR="00004EFF">
        <w:rPr>
          <w:rFonts w:ascii="Times New Roman" w:hAnsi="Times New Roman" w:cs="Times New Roman"/>
          <w:sz w:val="24"/>
          <w:szCs w:val="24"/>
        </w:rPr>
        <w:t xml:space="preserve">ок в случае выявления нарушений </w:t>
      </w:r>
      <w:r w:rsidRPr="00FD2D76">
        <w:rPr>
          <w:rFonts w:ascii="Times New Roman" w:hAnsi="Times New Roman" w:cs="Times New Roman"/>
          <w:sz w:val="24"/>
          <w:szCs w:val="24"/>
        </w:rPr>
        <w:t>прав  заявителей  виновные  лица  прив</w:t>
      </w:r>
      <w:r w:rsidR="00004EFF">
        <w:rPr>
          <w:rFonts w:ascii="Times New Roman" w:hAnsi="Times New Roman" w:cs="Times New Roman"/>
          <w:sz w:val="24"/>
          <w:szCs w:val="24"/>
        </w:rPr>
        <w:t xml:space="preserve">лекаются  к  ответственности  в </w:t>
      </w:r>
      <w:r w:rsidRPr="00FD2D76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4.4. Председатель органа местного самоуправления несет</w:t>
      </w:r>
      <w:r w:rsidR="00004EFF"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r w:rsidRPr="00FD2D76">
        <w:rPr>
          <w:rFonts w:ascii="Times New Roman" w:hAnsi="Times New Roman" w:cs="Times New Roman"/>
          <w:sz w:val="24"/>
          <w:szCs w:val="24"/>
        </w:rPr>
        <w:t>за несвоевременное рас</w:t>
      </w:r>
      <w:r w:rsidR="00004EFF">
        <w:rPr>
          <w:rFonts w:ascii="Times New Roman" w:hAnsi="Times New Roman" w:cs="Times New Roman"/>
          <w:sz w:val="24"/>
          <w:szCs w:val="24"/>
        </w:rPr>
        <w:t xml:space="preserve">смотрение обращений заявителей. </w:t>
      </w:r>
      <w:r w:rsidRPr="00FD2D76">
        <w:rPr>
          <w:rFonts w:ascii="Times New Roman" w:hAnsi="Times New Roman" w:cs="Times New Roman"/>
          <w:sz w:val="24"/>
          <w:szCs w:val="24"/>
        </w:rPr>
        <w:t>Курирующий  заместитель  пре</w:t>
      </w:r>
      <w:r w:rsidR="00004EFF">
        <w:rPr>
          <w:rFonts w:ascii="Times New Roman" w:hAnsi="Times New Roman" w:cs="Times New Roman"/>
          <w:sz w:val="24"/>
          <w:szCs w:val="24"/>
        </w:rPr>
        <w:t xml:space="preserve">дседателя  Администрации  несет </w:t>
      </w:r>
      <w:r w:rsidRPr="00FD2D76">
        <w:rPr>
          <w:rFonts w:ascii="Times New Roman" w:hAnsi="Times New Roman" w:cs="Times New Roman"/>
          <w:sz w:val="24"/>
          <w:szCs w:val="24"/>
        </w:rPr>
        <w:t xml:space="preserve">ответственность за несвоевременное </w:t>
      </w:r>
      <w:r w:rsidR="00004EFF">
        <w:rPr>
          <w:rFonts w:ascii="Times New Roman" w:hAnsi="Times New Roman" w:cs="Times New Roman"/>
          <w:sz w:val="24"/>
          <w:szCs w:val="24"/>
        </w:rPr>
        <w:t xml:space="preserve">и (или) ненадлежащее выполнение </w:t>
      </w:r>
      <w:r w:rsidRPr="00FD2D76">
        <w:rPr>
          <w:rFonts w:ascii="Times New Roman" w:hAnsi="Times New Roman" w:cs="Times New Roman"/>
          <w:sz w:val="24"/>
          <w:szCs w:val="24"/>
        </w:rPr>
        <w:t>административных действий, указанных в разделе 3 настоящег</w:t>
      </w:r>
      <w:r w:rsidR="00004EFF">
        <w:rPr>
          <w:rFonts w:ascii="Times New Roman" w:hAnsi="Times New Roman" w:cs="Times New Roman"/>
          <w:sz w:val="24"/>
          <w:szCs w:val="24"/>
        </w:rPr>
        <w:t xml:space="preserve">о Регламента. </w:t>
      </w:r>
      <w:r w:rsidRPr="00FD2D76">
        <w:rPr>
          <w:rFonts w:ascii="Times New Roman" w:hAnsi="Times New Roman" w:cs="Times New Roman"/>
          <w:sz w:val="24"/>
          <w:szCs w:val="24"/>
        </w:rPr>
        <w:t>Должностное лицо за решения и действия (бездействие), принимаемые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(осуществляемые) в ходе предоставления муниципальной услуги, несут</w:t>
      </w:r>
    </w:p>
    <w:p w:rsid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ответственность в установленном Законом порядке.</w:t>
      </w:r>
    </w:p>
    <w:p w:rsidR="00004EFF" w:rsidRPr="00FD2D76" w:rsidRDefault="00004EFF" w:rsidP="00D508B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</w:t>
      </w:r>
    </w:p>
    <w:p w:rsidR="00FD2D76" w:rsidRPr="00FD2D76" w:rsidRDefault="00FD2D76" w:rsidP="00004E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(бездействия) органов, предоставляющих муниципальную услугу, а также</w:t>
      </w:r>
    </w:p>
    <w:p w:rsidR="00FD2D76" w:rsidRDefault="00FD2D76" w:rsidP="00004E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</w:t>
      </w:r>
    </w:p>
    <w:p w:rsidR="00004EFF" w:rsidRPr="00FD2D76" w:rsidRDefault="00004EFF" w:rsidP="00004E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5.1. Получатели муниципальной услуги имеют право на обжалование в</w:t>
      </w:r>
      <w:r w:rsidR="00004EFF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досудебном порядке действий (бездейст</w:t>
      </w:r>
      <w:r w:rsidR="00004EFF">
        <w:rPr>
          <w:rFonts w:ascii="Times New Roman" w:hAnsi="Times New Roman" w:cs="Times New Roman"/>
          <w:sz w:val="24"/>
          <w:szCs w:val="24"/>
        </w:rPr>
        <w:t xml:space="preserve">вия) сотрудников Администрации, </w:t>
      </w:r>
      <w:r w:rsidRPr="00FD2D76">
        <w:rPr>
          <w:rFonts w:ascii="Times New Roman" w:hAnsi="Times New Roman" w:cs="Times New Roman"/>
          <w:sz w:val="24"/>
          <w:szCs w:val="24"/>
        </w:rPr>
        <w:t>участвующих в предоставлении муниципальной услуги.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1) нарушение срока регистрации зап</w:t>
      </w:r>
      <w:r w:rsidR="00004EFF">
        <w:rPr>
          <w:rFonts w:ascii="Times New Roman" w:hAnsi="Times New Roman" w:cs="Times New Roman"/>
          <w:sz w:val="24"/>
          <w:szCs w:val="24"/>
        </w:rPr>
        <w:t xml:space="preserve">роса заявителя о предоставлении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3) требование  у  заявителя  документов,  не  предусмотренных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нормативными правовыми актами Российс</w:t>
      </w:r>
      <w:r w:rsidR="00004EFF">
        <w:rPr>
          <w:rFonts w:ascii="Times New Roman" w:hAnsi="Times New Roman" w:cs="Times New Roman"/>
          <w:sz w:val="24"/>
          <w:szCs w:val="24"/>
        </w:rPr>
        <w:t xml:space="preserve">кой Федерации, Республики Тыва,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 муниципально</w:t>
      </w:r>
      <w:r w:rsidR="00004EFF">
        <w:rPr>
          <w:rFonts w:ascii="Times New Roman" w:hAnsi="Times New Roman" w:cs="Times New Roman"/>
          <w:sz w:val="24"/>
          <w:szCs w:val="24"/>
        </w:rPr>
        <w:t xml:space="preserve">го  района  для  предоставления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4) отказ в приеме документов, предо</w:t>
      </w:r>
      <w:r w:rsidR="00004EFF">
        <w:rPr>
          <w:rFonts w:ascii="Times New Roman" w:hAnsi="Times New Roman" w:cs="Times New Roman"/>
          <w:sz w:val="24"/>
          <w:szCs w:val="24"/>
        </w:rPr>
        <w:t xml:space="preserve">ставление которых предусмотрено </w:t>
      </w:r>
      <w:r w:rsidRPr="00FD2D76">
        <w:rPr>
          <w:rFonts w:ascii="Times New Roman" w:hAnsi="Times New Roman" w:cs="Times New Roman"/>
          <w:sz w:val="24"/>
          <w:szCs w:val="24"/>
        </w:rPr>
        <w:t>нормативными правовыми актами Российс</w:t>
      </w:r>
      <w:r w:rsidR="00004EFF">
        <w:rPr>
          <w:rFonts w:ascii="Times New Roman" w:hAnsi="Times New Roman" w:cs="Times New Roman"/>
          <w:sz w:val="24"/>
          <w:szCs w:val="24"/>
        </w:rPr>
        <w:t xml:space="preserve">кой Федерации, Республики Тыва, </w:t>
      </w:r>
      <w:r w:rsidRPr="00FD2D76">
        <w:rPr>
          <w:rFonts w:ascii="Times New Roman" w:hAnsi="Times New Roman" w:cs="Times New Roman"/>
          <w:sz w:val="24"/>
          <w:szCs w:val="24"/>
        </w:rPr>
        <w:t>муниц</w:t>
      </w:r>
      <w:r w:rsidR="00004EFF">
        <w:rPr>
          <w:rFonts w:ascii="Times New Roman" w:hAnsi="Times New Roman" w:cs="Times New Roman"/>
          <w:sz w:val="24"/>
          <w:szCs w:val="24"/>
        </w:rPr>
        <w:t xml:space="preserve">ипального  района 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004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004EFF">
        <w:rPr>
          <w:rFonts w:ascii="Times New Roman" w:hAnsi="Times New Roman" w:cs="Times New Roman"/>
          <w:sz w:val="24"/>
          <w:szCs w:val="24"/>
        </w:rPr>
        <w:t xml:space="preserve">  для  предоставления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услуги, у заявителя;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не предусмотрены федеральными законами и принятыми в соответствии с ними</w:t>
      </w:r>
      <w:r w:rsidR="00AD725A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Федерации, Республики</w:t>
      </w:r>
      <w:r w:rsidR="00AD725A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Тыва, муниципал</w:t>
      </w:r>
      <w:r w:rsidR="00004EFF">
        <w:rPr>
          <w:rFonts w:ascii="Times New Roman" w:hAnsi="Times New Roman" w:cs="Times New Roman"/>
          <w:sz w:val="24"/>
          <w:szCs w:val="24"/>
        </w:rPr>
        <w:t xml:space="preserve">ьного района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004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>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6) затребование от заявителя при предоста</w:t>
      </w:r>
      <w:r w:rsidR="00004EFF">
        <w:rPr>
          <w:rFonts w:ascii="Times New Roman" w:hAnsi="Times New Roman" w:cs="Times New Roman"/>
          <w:sz w:val="24"/>
          <w:szCs w:val="24"/>
        </w:rPr>
        <w:t xml:space="preserve">влении муниципальной услуги </w:t>
      </w:r>
      <w:r w:rsidRPr="00FD2D76">
        <w:rPr>
          <w:rFonts w:ascii="Times New Roman" w:hAnsi="Times New Roman" w:cs="Times New Roman"/>
          <w:sz w:val="24"/>
          <w:szCs w:val="24"/>
        </w:rPr>
        <w:t>платы, не предусмотренной нормативн</w:t>
      </w:r>
      <w:r w:rsidR="00004EFF">
        <w:rPr>
          <w:rFonts w:ascii="Times New Roman" w:hAnsi="Times New Roman" w:cs="Times New Roman"/>
          <w:sz w:val="24"/>
          <w:szCs w:val="24"/>
        </w:rPr>
        <w:t xml:space="preserve">ыми правовыми актами Российской </w:t>
      </w:r>
      <w:r w:rsidRPr="00FD2D76">
        <w:rPr>
          <w:rFonts w:ascii="Times New Roman" w:hAnsi="Times New Roman" w:cs="Times New Roman"/>
          <w:sz w:val="24"/>
          <w:szCs w:val="24"/>
        </w:rPr>
        <w:t>Федерации, Республики Тыва, муни</w:t>
      </w:r>
      <w:r w:rsidR="00004EFF">
        <w:rPr>
          <w:rFonts w:ascii="Times New Roman" w:hAnsi="Times New Roman" w:cs="Times New Roman"/>
          <w:sz w:val="24"/>
          <w:szCs w:val="24"/>
        </w:rPr>
        <w:t xml:space="preserve">ципального района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004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004EFF">
        <w:rPr>
          <w:rFonts w:ascii="Times New Roman" w:hAnsi="Times New Roman" w:cs="Times New Roman"/>
          <w:sz w:val="24"/>
          <w:szCs w:val="24"/>
        </w:rPr>
        <w:t>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lastRenderedPageBreak/>
        <w:t>7) отказ  Администрации,  должно</w:t>
      </w:r>
      <w:r w:rsidR="00004EFF">
        <w:rPr>
          <w:rFonts w:ascii="Times New Roman" w:hAnsi="Times New Roman" w:cs="Times New Roman"/>
          <w:sz w:val="24"/>
          <w:szCs w:val="24"/>
        </w:rPr>
        <w:t xml:space="preserve">стного  лица  Администрации,  в </w:t>
      </w:r>
      <w:r w:rsidRPr="00FD2D76">
        <w:rPr>
          <w:rFonts w:ascii="Times New Roman" w:hAnsi="Times New Roman" w:cs="Times New Roman"/>
          <w:sz w:val="24"/>
          <w:szCs w:val="24"/>
        </w:rPr>
        <w:t>исправлении допущенных опечаток и</w:t>
      </w:r>
      <w:r w:rsidR="00004EFF">
        <w:rPr>
          <w:rFonts w:ascii="Times New Roman" w:hAnsi="Times New Roman" w:cs="Times New Roman"/>
          <w:sz w:val="24"/>
          <w:szCs w:val="24"/>
        </w:rPr>
        <w:t xml:space="preserve"> ошибок в выданных в результате </w:t>
      </w:r>
      <w:r w:rsidRPr="00FD2D76">
        <w:rPr>
          <w:rFonts w:ascii="Times New Roman" w:hAnsi="Times New Roman" w:cs="Times New Roman"/>
          <w:sz w:val="24"/>
          <w:szCs w:val="24"/>
        </w:rPr>
        <w:t>предоставления  муниципальной  услу</w:t>
      </w:r>
      <w:r w:rsidR="00004EFF">
        <w:rPr>
          <w:rFonts w:ascii="Times New Roman" w:hAnsi="Times New Roman" w:cs="Times New Roman"/>
          <w:sz w:val="24"/>
          <w:szCs w:val="24"/>
        </w:rPr>
        <w:t xml:space="preserve">ги  документах  либо  нарушение </w:t>
      </w:r>
      <w:r w:rsidRPr="00FD2D76">
        <w:rPr>
          <w:rFonts w:ascii="Times New Roman" w:hAnsi="Times New Roman" w:cs="Times New Roman"/>
          <w:sz w:val="24"/>
          <w:szCs w:val="24"/>
        </w:rPr>
        <w:t>установленного срока таких исправлений.</w:t>
      </w:r>
      <w:proofErr w:type="gramEnd"/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5.2. Жалоба подается в письменной ф</w:t>
      </w:r>
      <w:r w:rsidR="00004EFF">
        <w:rPr>
          <w:rFonts w:ascii="Times New Roman" w:hAnsi="Times New Roman" w:cs="Times New Roman"/>
          <w:sz w:val="24"/>
          <w:szCs w:val="24"/>
        </w:rPr>
        <w:t xml:space="preserve">орме на бумажном носителе или в </w:t>
      </w:r>
      <w:r w:rsidRPr="00FD2D76">
        <w:rPr>
          <w:rFonts w:ascii="Times New Roman" w:hAnsi="Times New Roman" w:cs="Times New Roman"/>
          <w:sz w:val="24"/>
          <w:szCs w:val="24"/>
        </w:rPr>
        <w:t>электронной форме.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Жалоба может быть направлена по поч</w:t>
      </w:r>
      <w:r w:rsidR="00004EFF">
        <w:rPr>
          <w:rFonts w:ascii="Times New Roman" w:hAnsi="Times New Roman" w:cs="Times New Roman"/>
          <w:sz w:val="24"/>
          <w:szCs w:val="24"/>
        </w:rPr>
        <w:t xml:space="preserve">те, через МФЦ, с использованием </w:t>
      </w:r>
      <w:r w:rsidRPr="00FD2D76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</w:t>
      </w:r>
      <w:r w:rsidR="00004EFF">
        <w:rPr>
          <w:rFonts w:ascii="Times New Roman" w:hAnsi="Times New Roman" w:cs="Times New Roman"/>
          <w:sz w:val="24"/>
          <w:szCs w:val="24"/>
        </w:rPr>
        <w:t xml:space="preserve"> «Интернет», официального сайта </w:t>
      </w:r>
      <w:r w:rsidRPr="00FD2D76">
        <w:rPr>
          <w:rFonts w:ascii="Times New Roman" w:hAnsi="Times New Roman" w:cs="Times New Roman"/>
          <w:sz w:val="24"/>
          <w:szCs w:val="24"/>
        </w:rPr>
        <w:t>мун</w:t>
      </w:r>
      <w:r w:rsidR="00004EFF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(http://www.</w:t>
      </w:r>
      <w:proofErr w:type="spellStart"/>
      <w:r w:rsidR="00004EFF">
        <w:rPr>
          <w:rFonts w:ascii="Times New Roman" w:hAnsi="Times New Roman" w:cs="Times New Roman"/>
          <w:sz w:val="24"/>
          <w:szCs w:val="24"/>
          <w:lang w:val="en-US"/>
        </w:rPr>
        <w:t>ovurtuva</w:t>
      </w:r>
      <w:proofErr w:type="spellEnd"/>
      <w:r w:rsidR="00004EFF" w:rsidRPr="00004E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>),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Единого  портала  государст</w:t>
      </w:r>
      <w:r w:rsidR="00004EFF">
        <w:rPr>
          <w:rFonts w:ascii="Times New Roman" w:hAnsi="Times New Roman" w:cs="Times New Roman"/>
          <w:sz w:val="24"/>
          <w:szCs w:val="24"/>
        </w:rPr>
        <w:t xml:space="preserve">венных  и  муниципальных  услуг </w:t>
      </w:r>
      <w:r w:rsidRPr="00FD2D76">
        <w:rPr>
          <w:rFonts w:ascii="Times New Roman" w:hAnsi="Times New Roman" w:cs="Times New Roman"/>
          <w:sz w:val="24"/>
          <w:szCs w:val="24"/>
        </w:rPr>
        <w:t>(http://www.gosuslugi.ru/), а также может</w:t>
      </w:r>
      <w:r w:rsidR="00004EFF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gramStart"/>
      <w:r w:rsidR="00004EFF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="00004EFF">
        <w:rPr>
          <w:rFonts w:ascii="Times New Roman" w:hAnsi="Times New Roman" w:cs="Times New Roman"/>
          <w:sz w:val="24"/>
          <w:szCs w:val="24"/>
        </w:rPr>
        <w:t xml:space="preserve"> при личном приеме </w:t>
      </w:r>
      <w:r w:rsidRPr="00FD2D76">
        <w:rPr>
          <w:rFonts w:ascii="Times New Roman" w:hAnsi="Times New Roman" w:cs="Times New Roman"/>
          <w:sz w:val="24"/>
          <w:szCs w:val="24"/>
        </w:rPr>
        <w:t>заявителя.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5.3. Срок рассмотрения жалобы - в теч</w:t>
      </w:r>
      <w:r w:rsidR="00004EFF">
        <w:rPr>
          <w:rFonts w:ascii="Times New Roman" w:hAnsi="Times New Roman" w:cs="Times New Roman"/>
          <w:sz w:val="24"/>
          <w:szCs w:val="24"/>
        </w:rPr>
        <w:t xml:space="preserve">ение пятнадцати рабочих дней со </w:t>
      </w:r>
      <w:r w:rsidRPr="00FD2D76">
        <w:rPr>
          <w:rFonts w:ascii="Times New Roman" w:hAnsi="Times New Roman" w:cs="Times New Roman"/>
          <w:sz w:val="24"/>
          <w:szCs w:val="24"/>
        </w:rPr>
        <w:t xml:space="preserve">дня ее регистрации. В случае обжалования </w:t>
      </w:r>
      <w:r w:rsidR="00004EFF">
        <w:rPr>
          <w:rFonts w:ascii="Times New Roman" w:hAnsi="Times New Roman" w:cs="Times New Roman"/>
          <w:sz w:val="24"/>
          <w:szCs w:val="24"/>
        </w:rPr>
        <w:t xml:space="preserve">отказа органа, предоставляющего </w:t>
      </w:r>
      <w:r w:rsidRPr="00FD2D76">
        <w:rPr>
          <w:rFonts w:ascii="Times New Roman" w:hAnsi="Times New Roman" w:cs="Times New Roman"/>
          <w:sz w:val="24"/>
          <w:szCs w:val="24"/>
        </w:rPr>
        <w:t>муниципальную услугу, должностного лиц</w:t>
      </w:r>
      <w:r w:rsidR="00004EFF">
        <w:rPr>
          <w:rFonts w:ascii="Times New Roman" w:hAnsi="Times New Roman" w:cs="Times New Roman"/>
          <w:sz w:val="24"/>
          <w:szCs w:val="24"/>
        </w:rPr>
        <w:t xml:space="preserve">а органа, предоставляющего </w:t>
      </w:r>
      <w:r w:rsidRPr="00FD2D76">
        <w:rPr>
          <w:rFonts w:ascii="Times New Roman" w:hAnsi="Times New Roman" w:cs="Times New Roman"/>
          <w:sz w:val="24"/>
          <w:szCs w:val="24"/>
        </w:rPr>
        <w:t>муниципальную услугу, в приеме документов</w:t>
      </w:r>
      <w:r w:rsidR="00004EFF">
        <w:rPr>
          <w:rFonts w:ascii="Times New Roman" w:hAnsi="Times New Roman" w:cs="Times New Roman"/>
          <w:sz w:val="24"/>
          <w:szCs w:val="24"/>
        </w:rPr>
        <w:t xml:space="preserve"> у заявителя либо в исправлении </w:t>
      </w:r>
      <w:r w:rsidRPr="00FD2D76">
        <w:rPr>
          <w:rFonts w:ascii="Times New Roman" w:hAnsi="Times New Roman" w:cs="Times New Roman"/>
          <w:sz w:val="24"/>
          <w:szCs w:val="24"/>
        </w:rPr>
        <w:t>допущенных опечаток и ошибок или</w:t>
      </w:r>
      <w:r w:rsidR="00004EFF">
        <w:rPr>
          <w:rFonts w:ascii="Times New Roman" w:hAnsi="Times New Roman" w:cs="Times New Roman"/>
          <w:sz w:val="24"/>
          <w:szCs w:val="24"/>
        </w:rPr>
        <w:t xml:space="preserve"> в случае обжалования нарушения </w:t>
      </w:r>
      <w:r w:rsidRPr="00FD2D76">
        <w:rPr>
          <w:rFonts w:ascii="Times New Roman" w:hAnsi="Times New Roman" w:cs="Times New Roman"/>
          <w:sz w:val="24"/>
          <w:szCs w:val="24"/>
        </w:rPr>
        <w:t>установленного срока таких исправлений - в т</w:t>
      </w:r>
      <w:r w:rsidR="00004EFF">
        <w:rPr>
          <w:rFonts w:ascii="Times New Roman" w:hAnsi="Times New Roman" w:cs="Times New Roman"/>
          <w:sz w:val="24"/>
          <w:szCs w:val="24"/>
        </w:rPr>
        <w:t xml:space="preserve">ечение пяти рабочих дней со дня </w:t>
      </w:r>
      <w:r w:rsidRPr="00FD2D76">
        <w:rPr>
          <w:rFonts w:ascii="Times New Roman" w:hAnsi="Times New Roman" w:cs="Times New Roman"/>
          <w:sz w:val="24"/>
          <w:szCs w:val="24"/>
        </w:rPr>
        <w:t>ее регистрации.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5.4. Жалоба должна содержать следующую информацию: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1) наименование органа, предоставля</w:t>
      </w:r>
      <w:r w:rsidR="00004EFF">
        <w:rPr>
          <w:rFonts w:ascii="Times New Roman" w:hAnsi="Times New Roman" w:cs="Times New Roman"/>
          <w:sz w:val="24"/>
          <w:szCs w:val="24"/>
        </w:rPr>
        <w:t xml:space="preserve">ющего услугу, должностного лица </w:t>
      </w:r>
      <w:r w:rsidRPr="00FD2D76">
        <w:rPr>
          <w:rFonts w:ascii="Times New Roman" w:hAnsi="Times New Roman" w:cs="Times New Roman"/>
          <w:sz w:val="24"/>
          <w:szCs w:val="24"/>
        </w:rPr>
        <w:t>органа, предоставляющего услугу, или муни</w:t>
      </w:r>
      <w:r w:rsidR="00004EFF">
        <w:rPr>
          <w:rFonts w:ascii="Times New Roman" w:hAnsi="Times New Roman" w:cs="Times New Roman"/>
          <w:sz w:val="24"/>
          <w:szCs w:val="24"/>
        </w:rPr>
        <w:t xml:space="preserve">ципального служащего, решения и </w:t>
      </w:r>
      <w:r w:rsidRPr="00FD2D76">
        <w:rPr>
          <w:rFonts w:ascii="Times New Roman" w:hAnsi="Times New Roman" w:cs="Times New Roman"/>
          <w:sz w:val="24"/>
          <w:szCs w:val="24"/>
        </w:rPr>
        <w:t>действия (бездействие) которых обжалуются;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2) фамилию, имя, отчество (последнее -</w:t>
      </w:r>
      <w:r w:rsidR="00004EFF">
        <w:rPr>
          <w:rFonts w:ascii="Times New Roman" w:hAnsi="Times New Roman" w:cs="Times New Roman"/>
          <w:sz w:val="24"/>
          <w:szCs w:val="24"/>
        </w:rPr>
        <w:t xml:space="preserve"> при наличии), сведения о месте</w:t>
      </w:r>
      <w:r w:rsidR="00EA0335" w:rsidRPr="00EA0335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жительства заявителя - физического лица либо</w:t>
      </w:r>
      <w:r w:rsidR="00004EFF">
        <w:rPr>
          <w:rFonts w:ascii="Times New Roman" w:hAnsi="Times New Roman" w:cs="Times New Roman"/>
          <w:sz w:val="24"/>
          <w:szCs w:val="24"/>
        </w:rPr>
        <w:t xml:space="preserve"> наименование, сведения о месте </w:t>
      </w:r>
      <w:r w:rsidRPr="00FD2D76">
        <w:rPr>
          <w:rFonts w:ascii="Times New Roman" w:hAnsi="Times New Roman" w:cs="Times New Roman"/>
          <w:sz w:val="24"/>
          <w:szCs w:val="24"/>
        </w:rPr>
        <w:t>нахождения заявителя - юридическо</w:t>
      </w:r>
      <w:r w:rsidR="00004EFF">
        <w:rPr>
          <w:rFonts w:ascii="Times New Roman" w:hAnsi="Times New Roman" w:cs="Times New Roman"/>
          <w:sz w:val="24"/>
          <w:szCs w:val="24"/>
        </w:rPr>
        <w:t xml:space="preserve">го лица, а также номер (номера) </w:t>
      </w:r>
      <w:r w:rsidRPr="00FD2D76">
        <w:rPr>
          <w:rFonts w:ascii="Times New Roman" w:hAnsi="Times New Roman" w:cs="Times New Roman"/>
          <w:sz w:val="24"/>
          <w:szCs w:val="24"/>
        </w:rPr>
        <w:t>контактного телефона, адрес (адреса) электронной почты (при наличии) и</w:t>
      </w:r>
      <w:r w:rsidR="00004EFF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почтовый адрес, по которым должен быть направлен ответ заявителю;</w:t>
      </w:r>
      <w:proofErr w:type="gramEnd"/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</w:t>
      </w:r>
      <w:r w:rsidR="00004EFF">
        <w:rPr>
          <w:rFonts w:ascii="Times New Roman" w:hAnsi="Times New Roman" w:cs="Times New Roman"/>
          <w:sz w:val="24"/>
          <w:szCs w:val="24"/>
        </w:rPr>
        <w:t xml:space="preserve">действиях (бездействии) органа, </w:t>
      </w:r>
      <w:r w:rsidRPr="00FD2D76">
        <w:rPr>
          <w:rFonts w:ascii="Times New Roman" w:hAnsi="Times New Roman" w:cs="Times New Roman"/>
          <w:sz w:val="24"/>
          <w:szCs w:val="24"/>
        </w:rPr>
        <w:t>предоставляющего муниципальную ус</w:t>
      </w:r>
      <w:r w:rsidR="00004EFF">
        <w:rPr>
          <w:rFonts w:ascii="Times New Roman" w:hAnsi="Times New Roman" w:cs="Times New Roman"/>
          <w:sz w:val="24"/>
          <w:szCs w:val="24"/>
        </w:rPr>
        <w:t xml:space="preserve">лугу, должностного лица органа, </w:t>
      </w:r>
      <w:r w:rsidRPr="00FD2D76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или муниципального служащего;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4) доводы, на основании которых зая</w:t>
      </w:r>
      <w:r w:rsidR="00004EFF">
        <w:rPr>
          <w:rFonts w:ascii="Times New Roman" w:hAnsi="Times New Roman" w:cs="Times New Roman"/>
          <w:sz w:val="24"/>
          <w:szCs w:val="24"/>
        </w:rPr>
        <w:t xml:space="preserve">витель не согласен с решением и </w:t>
      </w:r>
      <w:r w:rsidRPr="00FD2D76">
        <w:rPr>
          <w:rFonts w:ascii="Times New Roman" w:hAnsi="Times New Roman" w:cs="Times New Roman"/>
          <w:sz w:val="24"/>
          <w:szCs w:val="24"/>
        </w:rPr>
        <w:t>действием (бездействием) органа, предос</w:t>
      </w:r>
      <w:r w:rsidR="00004EFF">
        <w:rPr>
          <w:rFonts w:ascii="Times New Roman" w:hAnsi="Times New Roman" w:cs="Times New Roman"/>
          <w:sz w:val="24"/>
          <w:szCs w:val="24"/>
        </w:rPr>
        <w:t xml:space="preserve">тавляющего услугу, должностного </w:t>
      </w:r>
      <w:r w:rsidRPr="00FD2D76">
        <w:rPr>
          <w:rFonts w:ascii="Times New Roman" w:hAnsi="Times New Roman" w:cs="Times New Roman"/>
          <w:sz w:val="24"/>
          <w:szCs w:val="24"/>
        </w:rPr>
        <w:t>лица органа, предоставляющего услугу, или муниципального служащего.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5.5. К жалобе могут быть приложены к</w:t>
      </w:r>
      <w:r w:rsidR="00004EFF">
        <w:rPr>
          <w:rFonts w:ascii="Times New Roman" w:hAnsi="Times New Roman" w:cs="Times New Roman"/>
          <w:sz w:val="24"/>
          <w:szCs w:val="24"/>
        </w:rPr>
        <w:t xml:space="preserve">опии документов, подтверждающих </w:t>
      </w:r>
      <w:r w:rsidRPr="00FD2D76">
        <w:rPr>
          <w:rFonts w:ascii="Times New Roman" w:hAnsi="Times New Roman" w:cs="Times New Roman"/>
          <w:sz w:val="24"/>
          <w:szCs w:val="24"/>
        </w:rPr>
        <w:t>изложенные в жалобе обстоятельства. В т</w:t>
      </w:r>
      <w:r w:rsidR="00004EFF">
        <w:rPr>
          <w:rFonts w:ascii="Times New Roman" w:hAnsi="Times New Roman" w:cs="Times New Roman"/>
          <w:sz w:val="24"/>
          <w:szCs w:val="24"/>
        </w:rPr>
        <w:t xml:space="preserve">аком случае в жалобе приводится </w:t>
      </w:r>
      <w:r w:rsidRPr="00FD2D76">
        <w:rPr>
          <w:rFonts w:ascii="Times New Roman" w:hAnsi="Times New Roman" w:cs="Times New Roman"/>
          <w:sz w:val="24"/>
          <w:szCs w:val="24"/>
        </w:rPr>
        <w:t>перечень прилагаемых к ней документов.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5.6. Жалоба подписывается подавш</w:t>
      </w:r>
      <w:r w:rsidR="00004EFF">
        <w:rPr>
          <w:rFonts w:ascii="Times New Roman" w:hAnsi="Times New Roman" w:cs="Times New Roman"/>
          <w:sz w:val="24"/>
          <w:szCs w:val="24"/>
        </w:rPr>
        <w:t xml:space="preserve">им ее получателем муниципальной </w:t>
      </w:r>
      <w:r w:rsidRPr="00FD2D76">
        <w:rPr>
          <w:rFonts w:ascii="Times New Roman" w:hAnsi="Times New Roman" w:cs="Times New Roman"/>
          <w:sz w:val="24"/>
          <w:szCs w:val="24"/>
        </w:rPr>
        <w:t>услуги.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5.7. По результатам рассмотрения жалобы</w:t>
      </w:r>
      <w:r w:rsidR="00004EFF">
        <w:rPr>
          <w:rFonts w:ascii="Times New Roman" w:hAnsi="Times New Roman" w:cs="Times New Roman"/>
          <w:sz w:val="24"/>
          <w:szCs w:val="24"/>
        </w:rPr>
        <w:t xml:space="preserve"> руководитель Администрации </w:t>
      </w:r>
      <w:r w:rsidRPr="00FD2D76">
        <w:rPr>
          <w:rFonts w:ascii="Times New Roman" w:hAnsi="Times New Roman" w:cs="Times New Roman"/>
          <w:sz w:val="24"/>
          <w:szCs w:val="24"/>
        </w:rPr>
        <w:t>(глава муниципального района) принимает одно из следующих решений: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</w:t>
      </w:r>
      <w:r w:rsidR="00004EFF">
        <w:rPr>
          <w:rFonts w:ascii="Times New Roman" w:hAnsi="Times New Roman" w:cs="Times New Roman"/>
          <w:sz w:val="24"/>
          <w:szCs w:val="24"/>
        </w:rPr>
        <w:t xml:space="preserve">форме отмены принятого решения, </w:t>
      </w:r>
      <w:r w:rsidRPr="00FD2D76">
        <w:rPr>
          <w:rFonts w:ascii="Times New Roman" w:hAnsi="Times New Roman" w:cs="Times New Roman"/>
          <w:sz w:val="24"/>
          <w:szCs w:val="24"/>
        </w:rPr>
        <w:t>исправления, допущенных органом, пре</w:t>
      </w:r>
      <w:r w:rsidR="00004EFF">
        <w:rPr>
          <w:rFonts w:ascii="Times New Roman" w:hAnsi="Times New Roman" w:cs="Times New Roman"/>
          <w:sz w:val="24"/>
          <w:szCs w:val="24"/>
        </w:rPr>
        <w:t xml:space="preserve">доставляющим услугу, опечаток и </w:t>
      </w:r>
      <w:r w:rsidRPr="00FD2D76">
        <w:rPr>
          <w:rFonts w:ascii="Times New Roman" w:hAnsi="Times New Roman" w:cs="Times New Roman"/>
          <w:sz w:val="24"/>
          <w:szCs w:val="24"/>
        </w:rPr>
        <w:t>ошибок в выданных в результате предоставле</w:t>
      </w:r>
      <w:r w:rsidR="00004EFF">
        <w:rPr>
          <w:rFonts w:ascii="Times New Roman" w:hAnsi="Times New Roman" w:cs="Times New Roman"/>
          <w:sz w:val="24"/>
          <w:szCs w:val="24"/>
        </w:rPr>
        <w:t xml:space="preserve">ния услуги документах, возврата </w:t>
      </w:r>
      <w:r w:rsidRPr="00FD2D76">
        <w:rPr>
          <w:rFonts w:ascii="Times New Roman" w:hAnsi="Times New Roman" w:cs="Times New Roman"/>
          <w:sz w:val="24"/>
          <w:szCs w:val="24"/>
        </w:rPr>
        <w:t>заявителю  денежных  средств,  взима</w:t>
      </w:r>
      <w:r w:rsidR="00004EFF">
        <w:rPr>
          <w:rFonts w:ascii="Times New Roman" w:hAnsi="Times New Roman" w:cs="Times New Roman"/>
          <w:sz w:val="24"/>
          <w:szCs w:val="24"/>
        </w:rPr>
        <w:t xml:space="preserve">ние  которых  не  предусмотрено </w:t>
      </w:r>
      <w:r w:rsidRPr="00FD2D76">
        <w:rPr>
          <w:rFonts w:ascii="Times New Roman" w:hAnsi="Times New Roman" w:cs="Times New Roman"/>
          <w:sz w:val="24"/>
          <w:szCs w:val="24"/>
        </w:rPr>
        <w:t>нормативными правовыми актами Рос</w:t>
      </w:r>
      <w:r w:rsidR="00004EFF">
        <w:rPr>
          <w:rFonts w:ascii="Times New Roman" w:hAnsi="Times New Roman" w:cs="Times New Roman"/>
          <w:sz w:val="24"/>
          <w:szCs w:val="24"/>
        </w:rPr>
        <w:t xml:space="preserve">сийской Федерации, нормативными </w:t>
      </w:r>
      <w:r w:rsidRPr="00FD2D76">
        <w:rPr>
          <w:rFonts w:ascii="Times New Roman" w:hAnsi="Times New Roman" w:cs="Times New Roman"/>
          <w:sz w:val="24"/>
          <w:szCs w:val="24"/>
        </w:rPr>
        <w:t>правовыми актами Республики Тыва, а также в иных формах;</w:t>
      </w:r>
      <w:proofErr w:type="gramEnd"/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Не позднее дня, следующего за днем</w:t>
      </w:r>
      <w:r w:rsidR="00004EFF">
        <w:rPr>
          <w:rFonts w:ascii="Times New Roman" w:hAnsi="Times New Roman" w:cs="Times New Roman"/>
          <w:sz w:val="24"/>
          <w:szCs w:val="24"/>
        </w:rPr>
        <w:t xml:space="preserve"> принятия решения, указанного в </w:t>
      </w:r>
      <w:r w:rsidRPr="00FD2D76">
        <w:rPr>
          <w:rFonts w:ascii="Times New Roman" w:hAnsi="Times New Roman" w:cs="Times New Roman"/>
          <w:sz w:val="24"/>
          <w:szCs w:val="24"/>
        </w:rPr>
        <w:t>пункте 5.7 настоящего Регламента, за</w:t>
      </w:r>
      <w:r w:rsidR="00004EFF">
        <w:rPr>
          <w:rFonts w:ascii="Times New Roman" w:hAnsi="Times New Roman" w:cs="Times New Roman"/>
          <w:sz w:val="24"/>
          <w:szCs w:val="24"/>
        </w:rPr>
        <w:t xml:space="preserve">явителю в письменной форме и по </w:t>
      </w:r>
      <w:r w:rsidRPr="00FD2D76">
        <w:rPr>
          <w:rFonts w:ascii="Times New Roman" w:hAnsi="Times New Roman" w:cs="Times New Roman"/>
          <w:sz w:val="24"/>
          <w:szCs w:val="24"/>
        </w:rPr>
        <w:t>желанию заявителя в электронной форме на</w:t>
      </w:r>
      <w:r w:rsidR="00004EFF">
        <w:rPr>
          <w:rFonts w:ascii="Times New Roman" w:hAnsi="Times New Roman" w:cs="Times New Roman"/>
          <w:sz w:val="24"/>
          <w:szCs w:val="24"/>
        </w:rPr>
        <w:t xml:space="preserve">правляется мотивированный ответ </w:t>
      </w:r>
      <w:r w:rsidRPr="00FD2D76">
        <w:rPr>
          <w:rFonts w:ascii="Times New Roman" w:hAnsi="Times New Roman" w:cs="Times New Roman"/>
          <w:sz w:val="24"/>
          <w:szCs w:val="24"/>
        </w:rPr>
        <w:t>о результатах рассмотрения жалобы.</w:t>
      </w: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2754E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754EB" w:rsidRDefault="002754EB" w:rsidP="002754E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AD725A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A0335" w:rsidRPr="00AD725A" w:rsidRDefault="00EA0335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Председателю Администрации</w:t>
      </w:r>
    </w:p>
    <w:p w:rsidR="00FD2D76" w:rsidRPr="00FD2D76" w:rsidRDefault="00004EFF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FD2D76" w:rsidRPr="00FD2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D76" w:rsidRPr="00FD2D7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От ________________________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(Ф.И.О.-для </w:t>
      </w:r>
      <w:proofErr w:type="spellStart"/>
      <w:proofErr w:type="gramStart"/>
      <w:r w:rsidRPr="00FD2D76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лиц)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(полное наименование организации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(почтовый адрес, индекс, номер телефона)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Заявление</w:t>
      </w:r>
    </w:p>
    <w:p w:rsidR="00FD2D76" w:rsidRDefault="00FD2D76" w:rsidP="00004E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004EFF" w:rsidRPr="00FD2D76" w:rsidRDefault="00004EFF" w:rsidP="00004E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Прошу Вас выдать разрешение на ввод в эксплуатацию объекта капитального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строительства _________________________________________________________________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строительства)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04EF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образования, города, поселения, улицы, номера)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04EF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Приложение в соответствии с частью 3 статьи 55 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2.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4.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Заказчик  (застройщик)  ________________________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(должность,  Ф.И.О.)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(подпись)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М.П.</w:t>
      </w: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Pr="00AD725A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FD2D76" w:rsidRPr="00AD725A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A0335" w:rsidRPr="00AD725A" w:rsidRDefault="00EA0335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Форма утверждена приказом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Министерства строительства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и жилищно-коммунального хозяйства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от 19 февраля 2015 г. N 117/</w:t>
      </w:r>
      <w:proofErr w:type="spellStart"/>
      <w:proofErr w:type="gramStart"/>
      <w:r w:rsidRPr="00FD2D76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004EFF" w:rsidRPr="00FD2D76" w:rsidRDefault="00004EFF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ФОРМА РАЗРЕШЕНИЯ НА ВВОД ОБЪЕКТА В ЭКСПЛУАТАЦИЮ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(наименование застройщика</w:t>
      </w:r>
      <w:proofErr w:type="gramEnd"/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(фамилия, имя, отчество - для граждан,</w:t>
      </w:r>
      <w:proofErr w:type="gramEnd"/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-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юридических лиц), его почтовый индекс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 &lt;1&gt;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и адрес, адрес электронной почты)</w:t>
      </w: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РАЗРЕШЕНИЕ</w:t>
      </w:r>
    </w:p>
    <w:p w:rsidR="00FD2D76" w:rsidRPr="00FD2D76" w:rsidRDefault="00FD2D76" w:rsidP="00004E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Дата _______________ &lt;2&gt; </w:t>
      </w:r>
      <w:r w:rsidR="00004E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FD2D76">
        <w:rPr>
          <w:rFonts w:ascii="Times New Roman" w:hAnsi="Times New Roman" w:cs="Times New Roman"/>
          <w:sz w:val="24"/>
          <w:szCs w:val="24"/>
        </w:rPr>
        <w:t>N ___________ &lt;3&gt;</w:t>
      </w:r>
    </w:p>
    <w:p w:rsidR="00004EFF" w:rsidRDefault="00004EFF" w:rsidP="00004EF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I. ________________________________________________________________________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(наименование уполномоченного федерального органа исполнительной власти,</w:t>
      </w:r>
      <w:proofErr w:type="gramEnd"/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или органа исполнительной власти субъекта Российской Федерации, или органа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выдачу разрешения на ввод объекта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в эксплуатацию, Государственная корпорация по атомной энергии "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>")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в соответствии со статьей 55 Градостроительного кодекса Российской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Федерации разрешает ввод в эксплуатацию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построенного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>, реконструированного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объекта капитального строительства; линейного объекта; объекта капитального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строительства, входящего в состав линейного объекта; завершенного работами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по сохранению объекта культурного наследия, при которых затрагивались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конструктивные и другие характеристики надежности и безопасности объекта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&lt;4&gt;,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(наименование объекта (этапа)</w:t>
      </w:r>
      <w:proofErr w:type="gramEnd"/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 &lt;5&gt;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lastRenderedPageBreak/>
        <w:t>в соответствии с проектной документацией, кадастровый номер объекта)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(адрес объекта капитального строительства в соответствии</w:t>
      </w:r>
      <w:proofErr w:type="gramEnd"/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 &lt;6&gt;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 государственным адресным реестром с указанием реквизитов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документов о присвоении, об изменении адреса)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на земельном участке (земельных участках) с кадастровым номером &lt;7&gt;: ______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D2D76" w:rsidRPr="00FD2D76" w:rsidRDefault="00B3068B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Строительный адрес &lt;8&gt;:</w:t>
      </w:r>
      <w:r w:rsidR="00FD2D76" w:rsidRPr="00FD2D7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В отношении объекта капитального строительства выдано разрешение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строительство, N _____, дата выдачи __________, орган, выдавший разрешение</w:t>
      </w:r>
    </w:p>
    <w:p w:rsid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на строительство ________. &lt;9&gt;</w:t>
      </w:r>
    </w:p>
    <w:p w:rsidR="00B3068B" w:rsidRDefault="00B3068B" w:rsidP="00B3068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II. Сведения об объекте капитального строительства &lt;10&gt;</w:t>
      </w:r>
    </w:p>
    <w:p w:rsidR="00B3068B" w:rsidRDefault="00B3068B" w:rsidP="00B3068B">
      <w:pPr>
        <w:spacing w:line="360" w:lineRule="atLeast"/>
        <w:jc w:val="center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31"/>
        <w:gridCol w:w="1465"/>
        <w:gridCol w:w="989"/>
        <w:gridCol w:w="1178"/>
      </w:tblGrid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l55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проекту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</w:tr>
      <w:tr w:rsidR="00B3068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Общие показатели вводимого в эксплуатацию объекта</w:t>
            </w: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Строительный объем - всего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надземной части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нежилых помещений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встроенно-пристроенных помещений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зданий, сооружений &lt;11&gt;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Объекты непроизводственного назначения</w:t>
            </w:r>
          </w:p>
        </w:tc>
      </w:tr>
      <w:tr w:rsidR="00B3068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 Нежилые объекты (объекты здравоохранения, образования, культуры, отдыха, спорта и т.д.)</w:t>
            </w: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bookmarkStart w:id="2" w:name="l62"/>
            <w:bookmarkEnd w:id="2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l56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Вместимость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подземных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3068B" w:rsidRDefault="00B306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3068B" w:rsidRDefault="00B306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3068B" w:rsidRDefault="00B3068B">
            <w:pPr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и системы инженерно- технического обеспечения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Лифты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Эскалаторы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Инвалидные подъемники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Инвалидные подъемники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фундаментов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стен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перекрытий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кровли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показатели &lt;12&gt;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Объекты жилищного фонда</w:t>
            </w: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площадь нежилых помещений, в том числе площадь общего имущества в </w:t>
            </w:r>
            <w:bookmarkStart w:id="4" w:name="l63"/>
            <w:bookmarkEnd w:id="4"/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многоквартирном доме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l57"/>
            <w:bookmarkEnd w:id="5"/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подземных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3068B" w:rsidRDefault="00B306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3068B" w:rsidRDefault="00B3068B">
            <w:pPr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секций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квартир/общая площадь, всего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шт./кв.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1-комнатные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шт./кв.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2-комнатные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шт./кв.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3-комнатные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шт./кв.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4-комнатные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шт./кв.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чем 4-комнатные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шт./кв.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и системы инженерно- технического обеспечения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Лифты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Эскалаторы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Инвалидные подъемники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фундаментов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стен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l64"/>
            <w:bookmarkEnd w:id="6"/>
            <w:r>
              <w:rPr>
                <w:rFonts w:ascii="Times New Roman" w:hAnsi="Times New Roman" w:cs="Times New Roman"/>
                <w:sz w:val="20"/>
                <w:szCs w:val="20"/>
              </w:rPr>
              <w:t>Материалы перекрытий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l58"/>
            <w:bookmarkEnd w:id="7"/>
            <w:r>
              <w:rPr>
                <w:rFonts w:ascii="Times New Roman" w:hAnsi="Times New Roman" w:cs="Times New Roman"/>
                <w:sz w:val="20"/>
                <w:szCs w:val="20"/>
              </w:rPr>
              <w:t>Материалы кровли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показатели &lt;12&gt;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Объекты производственного назначения</w:t>
            </w:r>
          </w:p>
        </w:tc>
      </w:tr>
      <w:tr w:rsidR="00B3068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капитального строительства, в соответствии с проектной документацией:</w:t>
            </w: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объекта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Производительность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и системы инженерно- технического обеспечения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Лифты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Эскалаторы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Инвалидные подъемники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фундаментов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стен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перекрытий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кровли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показатели &lt;12&gt;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Линейные объекты</w:t>
            </w: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(класс)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l59"/>
            <w:bookmarkEnd w:id="8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Мощность (пропускная способность, грузооборот, интенсивность движения)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(КЛ,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КВЛ), уровень напряжения линий электропередачи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показатели &lt;12&gt;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 &lt;13&gt;</w:t>
            </w: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l65"/>
            <w:bookmarkEnd w:id="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расход тепловой энергии на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площади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кВт*ч/м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l60"/>
            <w:bookmarkEnd w:id="10"/>
            <w:r>
              <w:rPr>
                <w:rFonts w:ascii="Times New Roman" w:hAnsi="Times New Roman" w:cs="Times New Roman"/>
                <w:sz w:val="20"/>
                <w:szCs w:val="20"/>
              </w:rPr>
              <w:t>Материалы утепления наружных ограждающих конструкций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световых проемов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Разрешение на ввод объекта в эксплуатацию недействительно без технического плана _____________________________________________________________________________________________</w:t>
      </w:r>
      <w:bookmarkStart w:id="11" w:name="l66"/>
      <w:bookmarkEnd w:id="11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______________________________________________________________________________________________________________________________________________________________________________. &lt;</w:t>
      </w:r>
      <w:r>
        <w:rPr>
          <w:rFonts w:ascii="Times New Roman" w:hAnsi="Times New Roman" w:cs="Times New Roman"/>
          <w:color w:val="FF0000"/>
          <w:sz w:val="20"/>
          <w:szCs w:val="20"/>
        </w:rPr>
        <w:t>14</w:t>
      </w:r>
      <w:r>
        <w:rPr>
          <w:rFonts w:ascii="Times New Roman" w:hAnsi="Times New Roman" w:cs="Times New Roman"/>
          <w:color w:val="333333"/>
          <w:sz w:val="20"/>
          <w:szCs w:val="20"/>
        </w:rPr>
        <w:t>&gt;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19"/>
        <w:gridCol w:w="2645"/>
        <w:gridCol w:w="987"/>
        <w:gridCol w:w="2646"/>
        <w:gridCol w:w="1366"/>
      </w:tblGrid>
      <w:tr w:rsidR="00B3068B" w:rsidTr="00B3068B"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  <w:bookmarkStart w:id="12" w:name="l67"/>
            <w:bookmarkEnd w:id="12"/>
          </w:p>
        </w:tc>
        <w:tc>
          <w:tcPr>
            <w:tcW w:w="150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 w:rsidP="00B306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сотрудника органа, осуществляющего выдачу разрешения на ввод объекта в эксплуатацию)</w:t>
            </w:r>
          </w:p>
        </w:tc>
        <w:tc>
          <w:tcPr>
            <w:tcW w:w="150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 w:rsidP="00B306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50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 w:rsidP="00B306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"___" ____________ 20 ___ г.</w:t>
      </w:r>
      <w:bookmarkStart w:id="13" w:name="l68"/>
      <w:bookmarkEnd w:id="13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М.П.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&lt;1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казываются: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- полное наименование организации в соответствии со </w:t>
      </w:r>
      <w:hyperlink r:id="rId13" w:anchor="l9282" w:tgtFrame="_blank" w:history="1">
        <w:r>
          <w:rPr>
            <w:rStyle w:val="a5"/>
            <w:color w:val="006BAC"/>
            <w:sz w:val="20"/>
            <w:szCs w:val="20"/>
          </w:rPr>
          <w:t>статьей 54</w:t>
        </w:r>
      </w:hyperlink>
      <w:r>
        <w:rPr>
          <w:rFonts w:ascii="Times New Roman" w:hAnsi="Times New Roman" w:cs="Times New Roman"/>
          <w:color w:val="333333"/>
          <w:sz w:val="20"/>
          <w:szCs w:val="20"/>
        </w:rPr>
        <w:t> 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&lt;2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казывается дата подписания разрешения на ввод объекта в эксплуатацию.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lastRenderedPageBreak/>
        <w:t>&lt;3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  <w:bookmarkStart w:id="14" w:name="l69"/>
      <w:bookmarkEnd w:id="14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случае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если объект расположен на территории двух и более субъектов Российской Федерации, указывается номер "00";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Б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если объект расположен на территории двух и более муниципальных образований, указывается номер "000";</w:t>
      </w:r>
      <w:bookmarkStart w:id="15" w:name="l78"/>
      <w:bookmarkStart w:id="16" w:name="l70"/>
      <w:bookmarkEnd w:id="15"/>
      <w:bookmarkEnd w:id="16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Г - год выдачи разрешения на строительство (полностью).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 xml:space="preserve">Составные части номера 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отделяются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друг от друга знаком Цифровые индексы обозначаются арабскими цифрами.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Для федеральных органов исполнительной власти и Государственной корпорации по атомной энергии "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</w:rPr>
        <w:t>Росатом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</w:rPr>
        <w:t>" в конце номера может указываться условное обозначение такого органа, Государственной корпорации по атомной энергии "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</w:rPr>
        <w:t>Росатом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</w:rPr>
        <w:t xml:space="preserve">", 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определяемый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ими самостоятельно.</w:t>
      </w:r>
      <w:bookmarkStart w:id="17" w:name="l79"/>
      <w:bookmarkStart w:id="18" w:name="l71"/>
      <w:bookmarkEnd w:id="17"/>
      <w:bookmarkEnd w:id="18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&lt;4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О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&lt;5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В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  <w:bookmarkStart w:id="19" w:name="l72"/>
      <w:bookmarkEnd w:id="19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&lt;6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  <w:bookmarkStart w:id="20" w:name="l80"/>
      <w:bookmarkEnd w:id="20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&lt;7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  <w:bookmarkStart w:id="21" w:name="l73"/>
      <w:bookmarkEnd w:id="21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&lt;8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 </w:t>
      </w:r>
      <w:hyperlink r:id="rId14" w:anchor="l0" w:tgtFrame="_blank" w:history="1">
        <w:r>
          <w:rPr>
            <w:rStyle w:val="a5"/>
            <w:color w:val="006BAC"/>
            <w:sz w:val="20"/>
            <w:szCs w:val="20"/>
          </w:rPr>
          <w:t>от 19.11.2014 г. N 1221</w:t>
        </w:r>
      </w:hyperlink>
      <w:r>
        <w:rPr>
          <w:rFonts w:ascii="Times New Roman" w:hAnsi="Times New Roman" w:cs="Times New Roman"/>
          <w:color w:val="333333"/>
          <w:sz w:val="20"/>
          <w:szCs w:val="20"/>
        </w:rPr>
        <w:t> "Об утверждении Правил присвоения, изменения и аннулирования адресов" (Собрание законодательства Российской Федерации, 2014, N 48, ст. 6861).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&lt;9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  <w:bookmarkStart w:id="22" w:name="l74"/>
      <w:bookmarkEnd w:id="22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lastRenderedPageBreak/>
        <w:t>&lt;10&gt;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столбце "Наименование показателя" указываются показатели объекта капитального строительства;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столбце "Единица измерения" указываются единицы измерения;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столбце "По проекту" указывается показатель в определенных единицах измерения, соответствующих проектной документации;</w:t>
      </w:r>
      <w:bookmarkStart w:id="23" w:name="l81"/>
      <w:bookmarkEnd w:id="23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столбце "Фактически" указывается фактический показатель в определенных единицах измерения, соответствующих проектной документации.</w:t>
      </w:r>
      <w:bookmarkStart w:id="24" w:name="l75"/>
      <w:bookmarkEnd w:id="24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&lt;11&gt;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&lt;12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  <w:bookmarkStart w:id="25" w:name="l82"/>
      <w:bookmarkEnd w:id="25"/>
    </w:p>
    <w:p w:rsidR="00B3068B" w:rsidRDefault="00B3068B" w:rsidP="00B3068B">
      <w:pPr>
        <w:spacing w:line="360" w:lineRule="atLeast"/>
        <w:ind w:firstLine="0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&lt;13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В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отношении линейных объектов допускается заполнение не всех граф раздела.</w:t>
      </w:r>
    </w:p>
    <w:p w:rsidR="00B3068B" w:rsidRPr="00EA0335" w:rsidRDefault="00B3068B" w:rsidP="00B3068B">
      <w:pPr>
        <w:spacing w:line="360" w:lineRule="atLeast"/>
        <w:ind w:firstLine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EA0335">
        <w:rPr>
          <w:rFonts w:ascii="Times New Roman" w:hAnsi="Times New Roman" w:cs="Times New Roman"/>
          <w:sz w:val="20"/>
          <w:szCs w:val="20"/>
        </w:rPr>
        <w:t>&lt;14</w:t>
      </w:r>
      <w:proofErr w:type="gramStart"/>
      <w:r w:rsidRPr="00EA033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A0335">
        <w:rPr>
          <w:rFonts w:ascii="Times New Roman" w:hAnsi="Times New Roman" w:cs="Times New Roman"/>
          <w:sz w:val="20"/>
          <w:szCs w:val="20"/>
        </w:rPr>
        <w:t>казывается:</w:t>
      </w:r>
      <w:r w:rsidR="00EA0335" w:rsidRPr="00EA0335">
        <w:rPr>
          <w:rFonts w:ascii="Times New Roman" w:hAnsi="Times New Roman" w:cs="Times New Roman"/>
          <w:sz w:val="20"/>
          <w:szCs w:val="20"/>
        </w:rPr>
        <w:t xml:space="preserve"> </w:t>
      </w:r>
      <w:r w:rsidRPr="00EA0335">
        <w:rPr>
          <w:rFonts w:ascii="Times New Roman" w:hAnsi="Times New Roman" w:cs="Times New Roman"/>
          <w:sz w:val="20"/>
          <w:szCs w:val="20"/>
        </w:rPr>
        <w:t>дата подготовки технического плана; фамилия, имя, отчество (при наличии) кадастрового инженера, его подготовившего;</w:t>
      </w:r>
      <w:bookmarkStart w:id="26" w:name="l89"/>
      <w:bookmarkEnd w:id="26"/>
      <w:r w:rsidRPr="00EA0335">
        <w:rPr>
          <w:rFonts w:ascii="Times New Roman" w:hAnsi="Times New Roman" w:cs="Times New Roman"/>
          <w:sz w:val="20"/>
          <w:szCs w:val="20"/>
        </w:rPr>
        <w:t xml:space="preserve"> 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FD2D76" w:rsidRPr="00EA0335" w:rsidRDefault="00FD2D76" w:rsidP="00B3068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A0335">
        <w:rPr>
          <w:rFonts w:ascii="Times New Roman" w:hAnsi="Times New Roman" w:cs="Times New Roman"/>
          <w:sz w:val="20"/>
          <w:szCs w:val="20"/>
        </w:rPr>
        <w:t>В случае принятия решения о вводе в эксплуатацию нескольких зданий, сооружений</w:t>
      </w:r>
      <w:r w:rsidR="00EA0335" w:rsidRPr="00EA0335">
        <w:rPr>
          <w:rFonts w:ascii="Times New Roman" w:hAnsi="Times New Roman" w:cs="Times New Roman"/>
          <w:sz w:val="20"/>
          <w:szCs w:val="20"/>
        </w:rPr>
        <w:t xml:space="preserve"> </w:t>
      </w:r>
      <w:r w:rsidRPr="00EA0335">
        <w:rPr>
          <w:rFonts w:ascii="Times New Roman" w:hAnsi="Times New Roman" w:cs="Times New Roman"/>
          <w:sz w:val="20"/>
          <w:szCs w:val="20"/>
        </w:rPr>
        <w:t>приводятся сведения обо всех технических планах созданных зданий, сооружений.</w:t>
      </w:r>
    </w:p>
    <w:p w:rsidR="00B3068B" w:rsidRPr="00EA0335" w:rsidRDefault="00B3068B" w:rsidP="00FD2D76">
      <w:pPr>
        <w:rPr>
          <w:rFonts w:ascii="Times New Roman" w:hAnsi="Times New Roman" w:cs="Times New Roman"/>
          <w:sz w:val="20"/>
          <w:szCs w:val="20"/>
        </w:rPr>
      </w:pPr>
    </w:p>
    <w:p w:rsidR="00B3068B" w:rsidRPr="00EA0335" w:rsidRDefault="00B3068B" w:rsidP="00FD2D76">
      <w:pPr>
        <w:rPr>
          <w:rFonts w:ascii="Times New Roman" w:hAnsi="Times New Roman" w:cs="Times New Roman"/>
          <w:sz w:val="20"/>
          <w:szCs w:val="20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Pr="00AD725A" w:rsidRDefault="00B3068B" w:rsidP="00B3068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B3068B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FD2D76" w:rsidRPr="00FD2D76" w:rsidRDefault="00FD2D76" w:rsidP="00B306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Блок-схема</w:t>
      </w:r>
    </w:p>
    <w:p w:rsidR="00FD2D76" w:rsidRPr="00FD2D76" w:rsidRDefault="00FD2D76" w:rsidP="00B306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последовательности действий по предоставлению муниципальной услуги</w:t>
      </w:r>
    </w:p>
    <w:p w:rsidR="00FF2671" w:rsidRPr="00590CE0" w:rsidRDefault="00FF2671" w:rsidP="00B3068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F2671" w:rsidRPr="00590CE0" w:rsidRDefault="00A8588D" w:rsidP="00D42DDB">
      <w:pPr>
        <w:rPr>
          <w:rFonts w:ascii="Calibri" w:hAnsi="Calibri" w:cs="Calibri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E67DBC" wp14:editId="5F724087">
                <wp:simplePos x="0" y="0"/>
                <wp:positionH relativeFrom="column">
                  <wp:posOffset>1080135</wp:posOffset>
                </wp:positionH>
                <wp:positionV relativeFrom="paragraph">
                  <wp:posOffset>67310</wp:posOffset>
                </wp:positionV>
                <wp:extent cx="4157345" cy="972820"/>
                <wp:effectExtent l="3810" t="635" r="29845" b="36195"/>
                <wp:wrapNone/>
                <wp:docPr id="23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972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25A" w:rsidRDefault="00AD725A" w:rsidP="00FE156E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D725A" w:rsidRDefault="00AD725A" w:rsidP="00FE156E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D725A" w:rsidRPr="000A6C14" w:rsidRDefault="00AD725A" w:rsidP="00FE156E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0F6E">
                              <w:rPr>
                                <w:sz w:val="18"/>
                                <w:szCs w:val="18"/>
                              </w:rPr>
                              <w:t xml:space="preserve">Прием заявления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1920" tIns="60960" rIns="121920" bIns="609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85.05pt;margin-top:5.3pt;width:327.35pt;height:7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" fillcolor="#dbeef4" stroked="f" strokeweight="1pt">
                <v:stroke joinstyle="miter"/>
                <v:shadow on="t" color="black" opacity="26213f" origin="-.5,-.5" offset=".74836mm,.74836mm"/>
                <v:textbox inset="9.6pt,4.8pt,9.6pt,4.8pt">
                  <w:txbxContent>
                    <w:p w:rsidR="00AD725A" w:rsidRDefault="00AD725A" w:rsidP="00FE156E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D725A" w:rsidRDefault="00AD725A" w:rsidP="00FE156E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D725A" w:rsidRPr="000A6C14" w:rsidRDefault="00AD725A" w:rsidP="00FE156E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70F6E">
                        <w:rPr>
                          <w:sz w:val="18"/>
                          <w:szCs w:val="18"/>
                        </w:rPr>
                        <w:t xml:space="preserve">Прием заявления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2671" w:rsidRPr="00590CE0" w:rsidRDefault="00FF2671" w:rsidP="00D42DDB">
      <w:pPr>
        <w:rPr>
          <w:rFonts w:ascii="Calibri" w:hAnsi="Calibri" w:cs="Calibri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867AC7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D2273D5" wp14:editId="6DC2755D">
                <wp:simplePos x="0" y="0"/>
                <wp:positionH relativeFrom="column">
                  <wp:posOffset>-578485</wp:posOffset>
                </wp:positionH>
                <wp:positionV relativeFrom="paragraph">
                  <wp:posOffset>109220</wp:posOffset>
                </wp:positionV>
                <wp:extent cx="6835775" cy="6464300"/>
                <wp:effectExtent l="0" t="0" r="41275" b="31750"/>
                <wp:wrapThrough wrapText="bothSides">
                  <wp:wrapPolygon edited="0">
                    <wp:start x="1986" y="0"/>
                    <wp:lineTo x="1866" y="4074"/>
                    <wp:lineTo x="0" y="4328"/>
                    <wp:lineTo x="0" y="8848"/>
                    <wp:lineTo x="1986" y="9166"/>
                    <wp:lineTo x="542" y="9675"/>
                    <wp:lineTo x="0" y="9930"/>
                    <wp:lineTo x="0" y="17314"/>
                    <wp:lineTo x="10835" y="17314"/>
                    <wp:lineTo x="14868" y="18332"/>
                    <wp:lineTo x="14868" y="20624"/>
                    <wp:lineTo x="14989" y="21388"/>
                    <wp:lineTo x="15290" y="21642"/>
                    <wp:lineTo x="15350" y="21642"/>
                    <wp:lineTo x="21369" y="21642"/>
                    <wp:lineTo x="21670" y="21451"/>
                    <wp:lineTo x="21670" y="17696"/>
                    <wp:lineTo x="10835" y="17314"/>
                    <wp:lineTo x="21670" y="17314"/>
                    <wp:lineTo x="21670" y="13940"/>
                    <wp:lineTo x="19142" y="13749"/>
                    <wp:lineTo x="10293" y="13240"/>
                    <wp:lineTo x="10775" y="13240"/>
                    <wp:lineTo x="13424" y="12349"/>
                    <wp:lineTo x="13484" y="12222"/>
                    <wp:lineTo x="13664" y="11458"/>
                    <wp:lineTo x="13785" y="7257"/>
                    <wp:lineTo x="12581" y="7129"/>
                    <wp:lineTo x="9631" y="7129"/>
                    <wp:lineTo x="14989" y="6620"/>
                    <wp:lineTo x="14989" y="2419"/>
                    <wp:lineTo x="14206" y="2037"/>
                    <wp:lineTo x="12701" y="2037"/>
                    <wp:lineTo x="12942" y="1400"/>
                    <wp:lineTo x="12099" y="1337"/>
                    <wp:lineTo x="2287" y="1018"/>
                    <wp:lineTo x="5297" y="0"/>
                    <wp:lineTo x="1986" y="0"/>
                  </wp:wrapPolygon>
                </wp:wrapThrough>
                <wp:docPr id="2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775" cy="6464300"/>
                          <a:chOff x="0" y="0"/>
                          <a:chExt cx="68363" cy="64645"/>
                        </a:xfrm>
                      </wpg:grpSpPr>
                      <wps:wsp>
                        <wps:cNvPr id="3" name="Скругленный прямоугольник 7"/>
                        <wps:cNvSpPr>
                          <a:spLocks noChangeArrowheads="1"/>
                        </wps:cNvSpPr>
                        <wps:spPr bwMode="auto">
                          <a:xfrm>
                            <a:off x="20308" y="21584"/>
                            <a:ext cx="22326" cy="155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25A" w:rsidRPr="00970F6E" w:rsidRDefault="00AD725A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Отказ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предоставлении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муниципальной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услуги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>(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рабочих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дня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4" name="Скругленный прямоугольник 2"/>
                        <wps:cNvSpPr>
                          <a:spLocks noChangeArrowheads="1"/>
                        </wps:cNvSpPr>
                        <wps:spPr bwMode="auto">
                          <a:xfrm>
                            <a:off x="0" y="12971"/>
                            <a:ext cx="14560" cy="13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25A" w:rsidRPr="00970F6E" w:rsidRDefault="00AD725A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Проверка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соответствия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заявления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представляемых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документов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требованиям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административного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регламента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(1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день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5" name="Скругленный 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16693" y="6166"/>
                            <a:ext cx="13608" cy="134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25A" w:rsidRPr="00970F6E" w:rsidRDefault="00AD725A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Выдача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дубликата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разрешения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на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ввод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объекта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эксплуатацию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(5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рабочих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дней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6" name="Скругленный 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33811" y="6273"/>
                            <a:ext cx="12865" cy="133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25A" w:rsidRPr="00970F6E" w:rsidRDefault="00AD725A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Исправление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технических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ошибок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разрешении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на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ввод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объекта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эксплуатацию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(5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рабочих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дней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8" name="Скругленный прямо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0" y="29239"/>
                            <a:ext cx="14560" cy="222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25A" w:rsidRPr="00970F6E" w:rsidRDefault="00AD725A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Формирование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направление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межведомственных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запросов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органы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организации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),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участвующие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предоставлении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муниципальной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услуги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>(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день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–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формирование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направление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запросов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, 5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рабочих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дней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–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представление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ответа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на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запрос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9" name="Прямая со стрелкой 8"/>
                        <wps:cNvCnPr>
                          <a:cxnSpLocks noChangeShapeType="1"/>
                        </wps:cNvCnPr>
                        <wps:spPr bwMode="auto">
                          <a:xfrm>
                            <a:off x="24242" y="4146"/>
                            <a:ext cx="0" cy="20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Прямая со стрелкой 9"/>
                        <wps:cNvCnPr>
                          <a:cxnSpLocks noChangeShapeType="1"/>
                        </wps:cNvCnPr>
                        <wps:spPr bwMode="auto">
                          <a:xfrm>
                            <a:off x="39659" y="4146"/>
                            <a:ext cx="0" cy="20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 bwMode="auto">
                          <a:xfrm flipH="1">
                            <a:off x="6698" y="0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Прямая со стрелкой 13"/>
                        <wps:cNvCnPr>
                          <a:cxnSpLocks noChangeShapeType="1"/>
                        </wps:cNvCnPr>
                        <wps:spPr bwMode="auto">
                          <a:xfrm>
                            <a:off x="6698" y="0"/>
                            <a:ext cx="0" cy="12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Прямая со стрелкой 14"/>
                        <wps:cNvCnPr>
                          <a:cxnSpLocks noChangeShapeType="1"/>
                        </wps:cNvCnPr>
                        <wps:spPr bwMode="auto">
                          <a:xfrm>
                            <a:off x="6698" y="26368"/>
                            <a:ext cx="0" cy="28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Прямая со стрелкой 15"/>
                        <wps:cNvCnPr>
                          <a:cxnSpLocks noChangeShapeType="1"/>
                        </wps:cNvCnPr>
                        <wps:spPr bwMode="auto">
                          <a:xfrm>
                            <a:off x="14566" y="35193"/>
                            <a:ext cx="574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Прямая со стрелкой 16"/>
                        <wps:cNvCnPr>
                          <a:cxnSpLocks noChangeShapeType="1"/>
                        </wps:cNvCnPr>
                        <wps:spPr bwMode="auto">
                          <a:xfrm>
                            <a:off x="14566" y="24667"/>
                            <a:ext cx="57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Скругленный прямоугольник 17"/>
                        <wps:cNvSpPr>
                          <a:spLocks noChangeArrowheads="1"/>
                        </wps:cNvSpPr>
                        <wps:spPr bwMode="auto">
                          <a:xfrm>
                            <a:off x="21052" y="41679"/>
                            <a:ext cx="21582" cy="95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25A" w:rsidRPr="00970F6E" w:rsidRDefault="00AD725A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Рассмотрение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заявления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представленных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документов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по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существу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970F6E">
                                <w:rPr>
                                  <w:kern w:val="24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kern w:val="24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>рабочих</w:t>
                              </w:r>
                              <w:r>
                                <w:rPr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>дня</w:t>
                              </w:r>
                              <w:r w:rsidRPr="00970F6E">
                                <w:rPr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18" name="Прямая со стрелкой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110" y="37213"/>
                            <a:ext cx="0" cy="45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14566" y="47314"/>
                            <a:ext cx="64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Скругленный прямоугольник 20"/>
                        <wps:cNvSpPr>
                          <a:spLocks noChangeArrowheads="1"/>
                        </wps:cNvSpPr>
                        <wps:spPr bwMode="auto">
                          <a:xfrm>
                            <a:off x="47527" y="41679"/>
                            <a:ext cx="20836" cy="97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25A" w:rsidRPr="00970F6E" w:rsidRDefault="00AD725A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Выдача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разрешения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на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ввод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объекта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эксплуатацию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заявителю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970F6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67AC7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10календарных дней</w:t>
                              </w:r>
                              <w:r w:rsidRPr="00970F6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со</w:t>
                              </w:r>
                              <w:r w:rsidRPr="00970F6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дня</w:t>
                              </w:r>
                              <w:r w:rsidRPr="00970F6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регистрации</w:t>
                              </w:r>
                              <w:r w:rsidRPr="00970F6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заявления</w:t>
                              </w:r>
                              <w:r w:rsidRPr="00970F6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21" name="Скругленный прямоугольник 21"/>
                        <wps:cNvSpPr>
                          <a:spLocks noChangeArrowheads="1"/>
                        </wps:cNvSpPr>
                        <wps:spPr bwMode="auto">
                          <a:xfrm>
                            <a:off x="47527" y="53162"/>
                            <a:ext cx="20829" cy="114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25A" w:rsidRPr="00970F6E" w:rsidRDefault="00AD725A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Направление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копии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разрешения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на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ввод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объекта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эксплуатацию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орган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уполномоченный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осуществлять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государственный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строительный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надзор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>(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течение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3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рабочих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дней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со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дня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принятия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решений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), 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22" name="Прямая со стрелкой 22"/>
                        <wps:cNvCnPr>
                          <a:cxnSpLocks noChangeShapeType="1"/>
                        </wps:cNvCnPr>
                        <wps:spPr bwMode="auto">
                          <a:xfrm>
                            <a:off x="42636" y="47314"/>
                            <a:ext cx="48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27" style="position:absolute;left:0;text-align:left;margin-left:-45.55pt;margin-top:8.6pt;width:538.25pt;height:509pt;z-index:-251657728" coordsize="68363,6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">
                <v:roundrect id="Скругленный прямоугольник 7" o:spid="_x0000_s1028" style="position:absolute;left:20308;top:21584;width:22326;height:155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mbMIA&#10;AADaAAAADwAAAGRycy9kb3ducmV2LnhtbESPQWvCQBSE74L/YXmF3sxGS4PGrCKC0EMLbdT7I/ua&#10;hGTfht2tJv313UKhx2FmvmGK/Wh6cSPnW8sKlkkKgriyuuVaweV8WqxB+ICssbdMCibysN/NZwXm&#10;2t75g25lqEWEsM9RQRPCkEvpq4YM+sQOxNH7tM5giNLVUju8R7jp5SpNM2mw5bjQ4EDHhqqu/DIK&#10;Xkv3/N1N7/pqbBZ0udycRnpT6vFhPGxBBBrDf/iv/aIVPMHvlX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+ZswgAAANoAAAAPAAAAAAAAAAAAAAAAAJgCAABkcnMvZG93&#10;bnJldi54bWxQSwUGAAAAAAQABAD1AAAAhwMAAAAA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Отказ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в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предоставлении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муниципальной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услуги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  <w:t>(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2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рабочих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дня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2" o:spid="_x0000_s1029" style="position:absolute;top:12971;width:14560;height:135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+GMIA&#10;AADaAAAADwAAAGRycy9kb3ducmV2LnhtbESPQWvCQBSE74L/YXmF3sxGaYPGrCKC0EMLbdT7I/ua&#10;hGTfht2tJv313UKhx2FmvmGK/Wh6cSPnW8sKlkkKgriyuuVaweV8WqxB+ICssbdMCibysN/NZwXm&#10;2t75g25lqEWEsM9RQRPCkEvpq4YM+sQOxNH7tM5giNLVUju8R7jp5SpNM2mw5bjQ4EDHhqqu/DIK&#10;Xkv3/N1N7/pqbBZ0udycRnpT6vFhPGxBBBrDf/iv/aIVPMHvlX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n4YwgAAANoAAAAPAAAAAAAAAAAAAAAAAJgCAABkcnMvZG93&#10;bnJldi54bWxQSwUGAAAAAAQABAD1AAAAhwMAAAAA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Проверка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соответствия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заявления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и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представляемых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документов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требованиям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административного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регламента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(1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день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3" o:spid="_x0000_s1030" style="position:absolute;left:16693;top:6166;width:13608;height:134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bg8IA&#10;AADaAAAADwAAAGRycy9kb3ducmV2LnhtbESPwWrDMBBE74H+g9hCbonsQEzrRjalEMghgdZt74u1&#10;tY2tlZGUxM7XR4VCj8PMvGF25WQGcSHnO8sK0nUCgri2uuNGwdfnfvUEwgdkjYNlUjCTh7J4WOww&#10;1/bKH3SpQiMihH2OCtoQxlxKX7dk0K/tSBy9H+sMhihdI7XDa4SbQW6SJJMGO44LLY701lLdV2ej&#10;4Fi57a2f3/W3sVnQVfq8n+ik1PJxen0BEWgK/+G/9kEr2MLvlXgD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LtuDwgAAANoAAAAPAAAAAAAAAAAAAAAAAJgCAABkcnMvZG93&#10;bnJldi54bWxQSwUGAAAAAAQABAD1AAAAhwMAAAAA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Выдача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дубликата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разрешения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на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ввод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объекта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эксплуатацию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br/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(5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рабочих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дней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4" o:spid="_x0000_s1031" style="position:absolute;left:33811;top:6273;width:12865;height:133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F9MAA&#10;AADaAAAADwAAAGRycy9kb3ducmV2LnhtbESPQYvCMBSE74L/ITzBm6YKlrVrlEUQPChode+P5m1b&#10;bF5KErX6640g7HGYmW+YxaozjbiR87VlBZNxAoK4sLrmUsH5tBl9gfABWWNjmRQ8yMNq2e8tMNP2&#10;zke65aEUEcI+QwVVCG0mpS8qMujHtiWO3p91BkOUrpTa4T3CTSOnSZJKgzXHhQpbWldUXPKrUbDL&#10;3ex5eRz0r7Fp0Plkvulor9Rw0P18gwjUhf/wp73VClJ4X4k3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xF9MAAAADaAAAADwAAAAAAAAAAAAAAAACYAgAAZHJzL2Rvd25y&#10;ZXYueG1sUEsFBgAAAAAEAAQA9QAAAIUDAAAAAA==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Исправление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технических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ошибок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разрешении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на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ввод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объекта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эксплуатацию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br/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(5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рабочих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дней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6" o:spid="_x0000_s1032" style="position:absolute;top:29239;width:14560;height:222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0Hb8A&#10;AADaAAAADwAAAGRycy9kb3ducmV2LnhtbERPz2uDMBS+F/Y/hFfYrcYWJps1ShkUdthgs939YV5V&#10;NC+SpK3ur18Ogx0/vt9FNZtR3Mj53rKCbZKCIG6s7rlVcD4dN88gfEDWOFomBQt5qMqHVYG5tnf+&#10;olsdWhFD2OeooAthyqX0TUcGfWIn4shdrDMYInSt1A7vMdyMcpemmTTYc2zocKLXjpqhvhoF77V7&#10;+hmWT/1tbBZ0vX05zvSh1ON6PuxBBJrDv/jP/aYVxK3xSrwBsv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L3QdvwAAANoAAAAPAAAAAAAAAAAAAAAAAJgCAABkcnMvZG93bnJl&#10;di54bWxQSwUGAAAAAAQABAD1AAAAhAMAAAAA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Формирование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направление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межведомственных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запросов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в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органы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(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организации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),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участвующие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в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предоставлении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муниципальной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услуги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  <w:t>(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1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день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–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формирование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и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направление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запросов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, 5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рабочих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дней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–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представление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ответа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на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запрос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33" type="#_x0000_t32" style="position:absolute;left:24242;top:4146;width:0;height:20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Oo8cYAAADaAAAADwAAAGRycy9kb3ducmV2LnhtbESPT2vCQBTE7wW/w/KE3uqmIkVTN6FK&#10;hVwq+CfQ4zP7TEKyb9PsVtN++q4g9DjMzG+YZTqYVlyod7VlBc+TCARxYXXNpYLjYfM0B+E8ssbW&#10;Min4IQdpMnpYYqztlXd02ftSBAi7GBVU3nexlK6oyKCb2I44eGfbG/RB9qXUPV4D3LRyGkUv0mDN&#10;YaHCjtYVFc3+2yhYZx9ZttrMm+0p/2zeze/sK9/NlHocD2+vIDwN/j98b2dawQJuV8INk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DqPHGAAAA2gAAAA8AAAAAAAAA&#10;AAAAAAAAoQIAAGRycy9kb3ducmV2LnhtbFBLBQYAAAAABAAEAPkAAACUAwAAAAA=&#10;" strokecolor="#4a7ebb">
                  <v:stroke endarrow="open"/>
                </v:shape>
                <v:shape id="Прямая со стрелкой 9" o:spid="_x0000_s1034" type="#_x0000_t32" style="position:absolute;left:39659;top:4146;width:0;height:20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Gm/cYAAADbAAAADwAAAGRycy9kb3ducmV2LnhtbESPT2vCQBDF7wW/wzKF3uqmIiKpq7Si&#10;kEsF/wR6nGanSUh2Nma3mvrpnUOhtxnem/d+s1gNrlUX6kPt2cDLOAFFXHhbc2ngdNw+z0GFiGyx&#10;9UwGfinAajl6WGBq/ZX3dDnEUkkIhxQNVDF2qdahqMhhGPuOWLRv3zuMsvaltj1eJdy1epIkM+2w&#10;ZmmosKN1RUVz+HEG1tlHlr1v583uK/9sNu42Pef7qTFPj8PbK6hIQ/w3/11nVvCFXn6RAfTy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0xpv3GAAAA2wAAAA8AAAAAAAAA&#10;AAAAAAAAoQIAAGRycy9kb3ducmV2LnhtbFBLBQYAAAAABAAEAPkAAACUAwAAAAA=&#10;" strokecolor="#4a7ebb">
                  <v:stroke endarrow="open"/>
                </v:shape>
                <v:line id="Прямая соединительная линия 12" o:spid="_x0000_s1035" style="position:absolute;flip:x;visibility:visible;mso-wrap-style:square" from="6698,0" to="1626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sehMEAAADbAAAADwAAAGRycy9kb3ducmV2LnhtbERPS4vCMBC+L/gfwgje1tSCi1TTIqKg&#10;4GV9HLwNzfSBzaQ2Uau/frOwsLf5+J6zyHrTiAd1rrasYDKOQBDnVtdcKjgdN58zEM4ja2wsk4IX&#10;OcjSwccCE22f/E2Pgy9FCGGXoILK+zaR0uUVGXRj2xIHrrCdQR9gV0rd4TOEm0bGUfQlDdYcGips&#10;aVVRfj3cjYL1xTf9DV/xe1/s1sXZruxyWis1GvbLOQhPvf8X/7m3OsyP4feXcIB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qx6EwQAAANsAAAAPAAAAAAAAAAAAAAAA&#10;AKECAABkcnMvZG93bnJldi54bWxQSwUGAAAAAAQABAD5AAAAjwMAAAAA&#10;" strokecolor="#4a7ebb"/>
                <v:shape id="Прямая со стрелкой 13" o:spid="_x0000_s1036" type="#_x0000_t32" style="position:absolute;left:6698;width:0;height:128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M4isQAAADbAAAADwAAAGRycy9kb3ducmV2LnhtbERPS2vCQBC+F/wPywi91U2tFEndhCoV&#10;cqngI9DjmB2TkOxsmt1q2l/fFQRv8/E9Z5EOphVn6l1tWcHzJAJBXFhdc6ngsF8/zUE4j6yxtUwK&#10;fslBmoweFhhre+EtnXe+FCGEXYwKKu+7WEpXVGTQTWxHHLiT7Q36APtS6h4vIdy0chpFr9JgzaGh&#10;wo5WFRXN7scoWGWfWbZcz5vNMf9qPszf7DvfzpR6HA/vbyA8Df4uvrkzHea/wPWXcIBM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4ziKxAAAANsAAAAPAAAAAAAAAAAA&#10;AAAAAKECAABkcnMvZG93bnJldi54bWxQSwUGAAAAAAQABAD5AAAAkgMAAAAA&#10;" strokecolor="#4a7ebb">
                  <v:stroke endarrow="open"/>
                </v:shape>
                <v:shape id="Прямая со стрелкой 14" o:spid="_x0000_s1037" type="#_x0000_t32" style="position:absolute;left:6698;top:26368;width:0;height:28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qg/sMAAADbAAAADwAAAGRycy9kb3ducmV2LnhtbERPS2vCQBC+C/0PyxR6q5tKKBJdxYpC&#10;Li34CHgcs2MSkp2N2VXT/npXKHibj+8503lvGnGlzlWWFXwMIxDEudUVFwr2u/X7GITzyBoby6Tg&#10;lxzMZy+DKSba3nhD160vRAhhl6CC0vs2kdLlJRl0Q9sSB+5kO4M+wK6QusNbCDeNHEXRpzRYcWgo&#10;saVlSXm9vRgFy/Q7Tb/W4/rnmB3qlfmLz9kmVurttV9MQHjq/VP87051mB/D45dwgJ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KoP7DAAAA2wAAAA8AAAAAAAAAAAAA&#10;AAAAoQIAAGRycy9kb3ducmV2LnhtbFBLBQYAAAAABAAEAPkAAACRAwAAAAA=&#10;" strokecolor="#4a7ebb">
                  <v:stroke endarrow="open"/>
                </v:shape>
                <v:shape id="Прямая со стрелкой 15" o:spid="_x0000_s1038" type="#_x0000_t32" style="position:absolute;left:14566;top:35193;width:57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YFZcQAAADbAAAADwAAAGRycy9kb3ducmV2LnhtbERPS2vCQBC+F/wPywi91U3FFkndhCoV&#10;cqngI9DjmB2TkOxsmt1q2l/fFQRv8/E9Z5EOphVn6l1tWcHzJAJBXFhdc6ngsF8/zUE4j6yxtUwK&#10;fslBmoweFhhre+EtnXe+FCGEXYwKKu+7WEpXVGTQTWxHHLiT7Q36APtS6h4vIdy0chpFr9JgzaGh&#10;wo5WFRXN7scoWGWfWbZcz5vNMf9qPszf7DvfzpR6HA/vbyA8Df4uvrkzHea/wPWXcIBM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RgVlxAAAANsAAAAPAAAAAAAAAAAA&#10;AAAAAKECAABkcnMvZG93bnJldi54bWxQSwUGAAAAAAQABAD5AAAAkgMAAAAA&#10;" strokecolor="#4a7ebb">
                  <v:stroke endarrow="open"/>
                </v:shape>
                <v:shape id="Прямая со стрелкой 16" o:spid="_x0000_s1039" type="#_x0000_t32" style="position:absolute;left:14566;top:24667;width:57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SbEsIAAADbAAAADwAAAGRycy9kb3ducmV2LnhtbERPTYvCMBC9C/6HMIK3NXURkWoUlRV6&#10;cUF3BY9jM7alzaQ2Uev+eiMseJvH+5zZojWVuFHjCssKhoMIBHFqdcGZgt+fzccEhPPIGivLpOBB&#10;DhbzbmeGsbZ33tFt7zMRQtjFqCD3vo6ldGlOBt3A1sSBO9vGoA+wyaRu8B7CTSU/o2gsDRYcGnKs&#10;aZ1TWu6vRsE62SbJajMpv0+HY/ll/kaXw26kVL/XLqcgPLX+Lf53JzrMH8Prl3C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SbEsIAAADbAAAADwAAAAAAAAAAAAAA&#10;AAChAgAAZHJzL2Rvd25yZXYueG1sUEsFBgAAAAAEAAQA+QAAAJADAAAAAA==&#10;" strokecolor="#4a7ebb">
                  <v:stroke endarrow="open"/>
                </v:shape>
                <v:roundrect id="Скругленный прямоугольник 17" o:spid="_x0000_s1040" style="position:absolute;left:21052;top:41679;width:21582;height:95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sBsEA&#10;AADbAAAADwAAAGRycy9kb3ducmV2LnhtbERPTWvCQBC9C/6HZQq9mY2FRo1ZRQpCDy3UqPchO01C&#10;srNhd6tJf323UOhtHu9ziv1oenEj51vLCpZJCoK4srrlWsHlfFysQfiArLG3TAom8rDfzWcF5tre&#10;+US3MtQihrDPUUETwpBL6auGDPrEDsSR+7TOYIjQ1VI7vMdw08unNM2kwZZjQ4MDvTRUdeWXUfBW&#10;uufvbvrQV2OzoMvl5jjSu1KPD+NhCyLQGP7Ff+5XHeev4PeXeI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/LAbBAAAA2wAAAA8AAAAAAAAAAAAAAAAAmAIAAGRycy9kb3du&#10;cmV2LnhtbFBLBQYAAAAABAAEAPUAAACGAwAAAAA=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Рассмотрение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заявления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и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представленных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документов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по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существу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970F6E">
                          <w:rPr>
                            <w:kern w:val="24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kern w:val="24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>рабочих</w:t>
                        </w:r>
                        <w:r>
                          <w:rPr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>дня</w:t>
                        </w:r>
                        <w:r w:rsidRPr="00970F6E">
                          <w:rPr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shape id="Прямая со стрелкой 18" o:spid="_x0000_s1041" type="#_x0000_t32" style="position:absolute;left:32110;top:37213;width:0;height:45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tt9cMAAADbAAAADwAAAGRycy9kb3ducmV2LnhtbESPQWvCQBCF70L/wzIFb7rRg0jqKkUo&#10;tqBCoj9gyE6T0Oxs2F1j+u+dg+BthvfmvW82u9F1aqAQW88GFvMMFHHlbcu1gevla7YGFROyxc4z&#10;GfinCLvt22SDufV3LmgoU60khGOOBpqU+lzrWDXkMM59Tyzarw8Ok6yh1jbgXcJdp5dZttIOW5aG&#10;BnvaN1T9lTdnoDrGczidDj/7RbEsDnwpu9vQGjN9Hz8/QCUa08v8vP62gi+w8osMoL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7bfXDAAAA2wAAAA8AAAAAAAAAAAAA&#10;AAAAoQIAAGRycy9kb3ducmV2LnhtbFBLBQYAAAAABAAEAPkAAACRAwAAAAA=&#10;" strokecolor="#4a7ebb">
                  <v:stroke endarrow="open"/>
                </v:shape>
                <v:shape id="Прямая со стрелкой 19" o:spid="_x0000_s1042" type="#_x0000_t32" style="position:absolute;left:14566;top:47314;width:64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sPYMQAAADbAAAADwAAAGRycy9kb3ducmV2LnhtbERPS2vCQBC+F/wPywi91U1FiqZuQpUK&#10;uVTwEehxzI5JSHY2zW417a/vCkJv8/E9Z5kOphUX6l1tWcHzJAJBXFhdc6ngeNg8zUE4j6yxtUwK&#10;fshBmowelhhre+UdXfa+FCGEXYwKKu+7WEpXVGTQTWxHHLiz7Q36APtS6h6vIdy0chpFL9JgzaGh&#10;wo7WFRXN/tsoWGcfWbbazJvtKf9s3s3v7CvfzZR6HA9vryA8Df5ffHdnOsxfwO2XcIB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Cw9gxAAAANsAAAAPAAAAAAAAAAAA&#10;AAAAAKECAABkcnMvZG93bnJldi54bWxQSwUGAAAAAAQABAD5AAAAkgMAAAAA&#10;" strokecolor="#4a7ebb">
                  <v:stroke endarrow="open"/>
                </v:shape>
                <v:roundrect id="Скругленный прямоугольник 20" o:spid="_x0000_s1043" style="position:absolute;left:47527;top:41679;width:20836;height:97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p+z70A&#10;AADbAAAADwAAAGRycy9kb3ducmV2LnhtbERPy6rCMBDdX/AfwgjurqmCotUoIgguFLTqfmjGtthM&#10;ShK1+vVmIbg8nPd82ZpaPMj5yrKCQT8BQZxbXXGh4Hza/E9A+ICssbZMCl7kYbno/M0x1fbJR3pk&#10;oRAxhH2KCsoQmlRKn5dk0PdtQxy5q3UGQ4SukNrhM4abWg6TZCwNVhwbSmxoXVJ+y+5GwS5zo/ft&#10;ddAXY8dBZ4PppqW9Ur1uu5qBCNSGn/jr3moFw7g+fok/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Lp+z70AAADbAAAADwAAAAAAAAAAAAAAAACYAgAAZHJzL2Rvd25yZXYu&#10;eG1sUEsFBgAAAAAEAAQA9QAAAIIDAAAAAA==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Выдача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разрешения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на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ввод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объекта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эксплуатацию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заявителю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br/>
                        </w:r>
                        <w:r w:rsidRPr="00970F6E">
                          <w:rPr>
                            <w:i/>
                            <w:iCs/>
                            <w:sz w:val="18"/>
                            <w:szCs w:val="18"/>
                          </w:rPr>
                          <w:t>(</w:t>
                        </w:r>
                        <w:r w:rsidRPr="00867AC7"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  <w:t>10календарных дней</w:t>
                        </w:r>
                        <w:r w:rsidRPr="00970F6E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со</w:t>
                        </w:r>
                        <w:r w:rsidRPr="00970F6E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дня</w:t>
                        </w:r>
                        <w:r w:rsidRPr="00970F6E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регистрации</w:t>
                        </w:r>
                        <w:r w:rsidRPr="00970F6E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заявления</w:t>
                        </w:r>
                        <w:r w:rsidRPr="00970F6E">
                          <w:rPr>
                            <w:i/>
                            <w:iCs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21" o:spid="_x0000_s1044" style="position:absolute;left:47527;top:53162;width:20829;height:114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bbVMMA&#10;AADbAAAADwAAAGRycy9kb3ducmV2LnhtbESPT2vCQBTE70K/w/IEb7qJYLDRVaQg9GChTdv7I/tM&#10;gtm3YXebP376bqHgcZiZ3zD742ha0ZPzjWUF6SoBQVxa3XCl4OvzvNyC8AFZY2uZFEzk4Xh4mu0x&#10;13bgD+qLUIkIYZ+jgjqELpfSlzUZ9CvbEUfvap3BEKWrpHY4RLhp5TpJMmmw4bhQY0cvNZW34sco&#10;uBRuc79N7/rb2CzoIn0+j/Sm1GI+nnYgAo3hEf5vv2oF6xT+vsQf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bbVMMAAADbAAAADwAAAAAAAAAAAAAAAACYAgAAZHJzL2Rv&#10;d25yZXYueG1sUEsFBgAAAAAEAAQA9QAAAIgDAAAAAA==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Направление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копии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разрешения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на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ввод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объекта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в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эксплуатацию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в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орган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,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уполномоченный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осуществлять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государственный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строительный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надзор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  <w:t>(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в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течение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3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рабочих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дней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со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дня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принятия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решений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), 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roundrect>
                <v:shape id="Прямая со стрелкой 22" o:spid="_x0000_s1045" type="#_x0000_t32" style="position:absolute;left:42636;top:47314;width:48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NXrMYAAADbAAAADwAAAGRycy9kb3ducmV2LnhtbESPzWrDMBCE74W+g9hCbrFcE0pwrYQk&#10;NOBLCvkx9LixNraxtXItNXH79FUh0OMwM98w2XI0nbjS4BrLCp6jGARxaXXDlYLTcTudg3AeWWNn&#10;mRR8k4Pl4vEhw1TbG+/pevCVCBB2KSqove9TKV1Zk0EX2Z44eBc7GPRBDpXUA94C3HQyieMXabDh&#10;sFBjT5uayvbwZRRs8l2er7fz9v1cfLRv5mf2WexnSk2extUrCE+j/w/f27lWkCTw9yX8AL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DV6zGAAAA2wAAAA8AAAAAAAAA&#10;AAAAAAAAoQIAAGRycy9kb3ducmV2LnhtbFBLBQYAAAAABAAEAPkAAACUAwAAAAA=&#10;" strokecolor="#4a7ebb">
                  <v:stroke endarrow="open"/>
                </v:shape>
                <w10:wrap type="through"/>
              </v:group>
            </w:pict>
          </mc:Fallback>
        </mc:AlternateContent>
      </w: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A8588D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1D5975" wp14:editId="78FDD443">
                <wp:simplePos x="0" y="0"/>
                <wp:positionH relativeFrom="column">
                  <wp:posOffset>5237480</wp:posOffset>
                </wp:positionH>
                <wp:positionV relativeFrom="paragraph">
                  <wp:posOffset>1102360</wp:posOffset>
                </wp:positionV>
                <wp:extent cx="635" cy="191770"/>
                <wp:effectExtent l="55880" t="6985" r="57785" b="2032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5584D4" id="AutoShape 24" o:spid="_x0000_s1026" type="#_x0000_t32" style="position:absolute;margin-left:412.4pt;margin-top:86.8pt;width:.05pt;height:1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" strokecolor="#5b9bd5">
                <v:stroke endarrow="block"/>
              </v:shape>
            </w:pict>
          </mc:Fallback>
        </mc:AlternateContent>
      </w:r>
    </w:p>
    <w:p w:rsidR="00FF2671" w:rsidRDefault="00FF2671" w:rsidP="00590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sectPr w:rsidR="00FF2671" w:rsidSect="00F068C9">
      <w:headerReference w:type="default" r:id="rId15"/>
      <w:pgSz w:w="11906" w:h="16838"/>
      <w:pgMar w:top="1134" w:right="992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606" w:rsidRDefault="00F36606" w:rsidP="002713F3">
      <w:r>
        <w:separator/>
      </w:r>
    </w:p>
  </w:endnote>
  <w:endnote w:type="continuationSeparator" w:id="0">
    <w:p w:rsidR="00F36606" w:rsidRDefault="00F36606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606" w:rsidRDefault="00F36606" w:rsidP="002713F3">
      <w:r>
        <w:separator/>
      </w:r>
    </w:p>
  </w:footnote>
  <w:footnote w:type="continuationSeparator" w:id="0">
    <w:p w:rsidR="00F36606" w:rsidRDefault="00F36606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5A" w:rsidRPr="006B57F6" w:rsidRDefault="00AD725A" w:rsidP="006B57F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91668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3013C"/>
    <w:multiLevelType w:val="hybridMultilevel"/>
    <w:tmpl w:val="12382C4C"/>
    <w:lvl w:ilvl="0" w:tplc="FF6806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8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CEE7C8B"/>
    <w:multiLevelType w:val="hybridMultilevel"/>
    <w:tmpl w:val="C27C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2705"/>
    <w:rsid w:val="0000311F"/>
    <w:rsid w:val="00003EC8"/>
    <w:rsid w:val="00004EFF"/>
    <w:rsid w:val="000061FD"/>
    <w:rsid w:val="000118E5"/>
    <w:rsid w:val="00012F0D"/>
    <w:rsid w:val="00017910"/>
    <w:rsid w:val="00022E51"/>
    <w:rsid w:val="000245AA"/>
    <w:rsid w:val="00025316"/>
    <w:rsid w:val="00025B70"/>
    <w:rsid w:val="00032148"/>
    <w:rsid w:val="00033E0A"/>
    <w:rsid w:val="0003461F"/>
    <w:rsid w:val="00034D2F"/>
    <w:rsid w:val="000372DD"/>
    <w:rsid w:val="000423B6"/>
    <w:rsid w:val="00044DEF"/>
    <w:rsid w:val="00046C73"/>
    <w:rsid w:val="000519A5"/>
    <w:rsid w:val="00053B99"/>
    <w:rsid w:val="0005566B"/>
    <w:rsid w:val="00060E0A"/>
    <w:rsid w:val="00061925"/>
    <w:rsid w:val="0006469F"/>
    <w:rsid w:val="000647E1"/>
    <w:rsid w:val="00067429"/>
    <w:rsid w:val="00070BF6"/>
    <w:rsid w:val="00071211"/>
    <w:rsid w:val="000731D2"/>
    <w:rsid w:val="00073B82"/>
    <w:rsid w:val="00077096"/>
    <w:rsid w:val="000778AF"/>
    <w:rsid w:val="00080A02"/>
    <w:rsid w:val="00083AB6"/>
    <w:rsid w:val="00083E46"/>
    <w:rsid w:val="0009029D"/>
    <w:rsid w:val="00090AD8"/>
    <w:rsid w:val="00090F7F"/>
    <w:rsid w:val="0009178D"/>
    <w:rsid w:val="000930C9"/>
    <w:rsid w:val="00095A80"/>
    <w:rsid w:val="000A6C14"/>
    <w:rsid w:val="000A7952"/>
    <w:rsid w:val="000B091C"/>
    <w:rsid w:val="000B1A2F"/>
    <w:rsid w:val="000B2877"/>
    <w:rsid w:val="000B305D"/>
    <w:rsid w:val="000B5674"/>
    <w:rsid w:val="000B5EFE"/>
    <w:rsid w:val="000B7528"/>
    <w:rsid w:val="000B7C83"/>
    <w:rsid w:val="000C021B"/>
    <w:rsid w:val="000C08CF"/>
    <w:rsid w:val="000C2A19"/>
    <w:rsid w:val="000C4CB5"/>
    <w:rsid w:val="000C5350"/>
    <w:rsid w:val="000C55DD"/>
    <w:rsid w:val="000C74ED"/>
    <w:rsid w:val="000C7E3D"/>
    <w:rsid w:val="000C7EC8"/>
    <w:rsid w:val="000D03D8"/>
    <w:rsid w:val="000D265D"/>
    <w:rsid w:val="000D4A39"/>
    <w:rsid w:val="000D7B36"/>
    <w:rsid w:val="000E0AFE"/>
    <w:rsid w:val="000E23CD"/>
    <w:rsid w:val="000E35C8"/>
    <w:rsid w:val="000E3C1F"/>
    <w:rsid w:val="000E5854"/>
    <w:rsid w:val="000E6346"/>
    <w:rsid w:val="000F1D6C"/>
    <w:rsid w:val="000F20FE"/>
    <w:rsid w:val="000F21CF"/>
    <w:rsid w:val="000F2A2E"/>
    <w:rsid w:val="000F3D29"/>
    <w:rsid w:val="000F44DA"/>
    <w:rsid w:val="00101F12"/>
    <w:rsid w:val="00103058"/>
    <w:rsid w:val="00106FB8"/>
    <w:rsid w:val="0011097B"/>
    <w:rsid w:val="00111BA1"/>
    <w:rsid w:val="001146A3"/>
    <w:rsid w:val="001148D6"/>
    <w:rsid w:val="00120B8D"/>
    <w:rsid w:val="00120CDF"/>
    <w:rsid w:val="00122199"/>
    <w:rsid w:val="001233D3"/>
    <w:rsid w:val="00125593"/>
    <w:rsid w:val="0012696F"/>
    <w:rsid w:val="00126EA7"/>
    <w:rsid w:val="00127C47"/>
    <w:rsid w:val="00130C0B"/>
    <w:rsid w:val="0013126A"/>
    <w:rsid w:val="00135479"/>
    <w:rsid w:val="00135639"/>
    <w:rsid w:val="00140074"/>
    <w:rsid w:val="00142F78"/>
    <w:rsid w:val="00143C0F"/>
    <w:rsid w:val="00144DB2"/>
    <w:rsid w:val="001456D8"/>
    <w:rsid w:val="00151095"/>
    <w:rsid w:val="0015739B"/>
    <w:rsid w:val="00157485"/>
    <w:rsid w:val="00157C99"/>
    <w:rsid w:val="00160F7E"/>
    <w:rsid w:val="00161377"/>
    <w:rsid w:val="0016402D"/>
    <w:rsid w:val="00170F29"/>
    <w:rsid w:val="001725E8"/>
    <w:rsid w:val="00177CAA"/>
    <w:rsid w:val="0018022B"/>
    <w:rsid w:val="001812EC"/>
    <w:rsid w:val="00181C7B"/>
    <w:rsid w:val="001835C8"/>
    <w:rsid w:val="001868A2"/>
    <w:rsid w:val="001908C0"/>
    <w:rsid w:val="00190A15"/>
    <w:rsid w:val="001911F6"/>
    <w:rsid w:val="001923B0"/>
    <w:rsid w:val="00192C12"/>
    <w:rsid w:val="001A0AAD"/>
    <w:rsid w:val="001A101D"/>
    <w:rsid w:val="001A2829"/>
    <w:rsid w:val="001A375C"/>
    <w:rsid w:val="001A4E6C"/>
    <w:rsid w:val="001A5F56"/>
    <w:rsid w:val="001A66FF"/>
    <w:rsid w:val="001A7685"/>
    <w:rsid w:val="001A7709"/>
    <w:rsid w:val="001B0F7B"/>
    <w:rsid w:val="001B191F"/>
    <w:rsid w:val="001B1E32"/>
    <w:rsid w:val="001B55B5"/>
    <w:rsid w:val="001C078F"/>
    <w:rsid w:val="001C2A08"/>
    <w:rsid w:val="001C7718"/>
    <w:rsid w:val="001C7A81"/>
    <w:rsid w:val="001D0FBF"/>
    <w:rsid w:val="001D1A23"/>
    <w:rsid w:val="001D1D8A"/>
    <w:rsid w:val="001D3624"/>
    <w:rsid w:val="001E25C7"/>
    <w:rsid w:val="001E67C5"/>
    <w:rsid w:val="001F0D80"/>
    <w:rsid w:val="001F2D6F"/>
    <w:rsid w:val="001F6CBC"/>
    <w:rsid w:val="001F7740"/>
    <w:rsid w:val="00205A6E"/>
    <w:rsid w:val="00207C63"/>
    <w:rsid w:val="00211610"/>
    <w:rsid w:val="002133ED"/>
    <w:rsid w:val="00213C82"/>
    <w:rsid w:val="002140F5"/>
    <w:rsid w:val="00216F97"/>
    <w:rsid w:val="002206DA"/>
    <w:rsid w:val="00220E44"/>
    <w:rsid w:val="00220F78"/>
    <w:rsid w:val="0022204C"/>
    <w:rsid w:val="002220B3"/>
    <w:rsid w:val="00223AA1"/>
    <w:rsid w:val="00225B89"/>
    <w:rsid w:val="00227135"/>
    <w:rsid w:val="00230704"/>
    <w:rsid w:val="00231596"/>
    <w:rsid w:val="00231AC7"/>
    <w:rsid w:val="00233311"/>
    <w:rsid w:val="002348ED"/>
    <w:rsid w:val="002353E7"/>
    <w:rsid w:val="00235C0D"/>
    <w:rsid w:val="00237113"/>
    <w:rsid w:val="00237317"/>
    <w:rsid w:val="002408BF"/>
    <w:rsid w:val="00243B6D"/>
    <w:rsid w:val="0024496A"/>
    <w:rsid w:val="0024643D"/>
    <w:rsid w:val="00247139"/>
    <w:rsid w:val="002510BD"/>
    <w:rsid w:val="00261678"/>
    <w:rsid w:val="00262596"/>
    <w:rsid w:val="00262A28"/>
    <w:rsid w:val="00262C23"/>
    <w:rsid w:val="002633BC"/>
    <w:rsid w:val="0026341A"/>
    <w:rsid w:val="0026599E"/>
    <w:rsid w:val="00270D75"/>
    <w:rsid w:val="002713F3"/>
    <w:rsid w:val="002719F8"/>
    <w:rsid w:val="00273335"/>
    <w:rsid w:val="002754EB"/>
    <w:rsid w:val="00275D87"/>
    <w:rsid w:val="00276B77"/>
    <w:rsid w:val="002801AC"/>
    <w:rsid w:val="00280580"/>
    <w:rsid w:val="002818DB"/>
    <w:rsid w:val="0028327E"/>
    <w:rsid w:val="00292DC7"/>
    <w:rsid w:val="00293561"/>
    <w:rsid w:val="00293C0C"/>
    <w:rsid w:val="002A04F6"/>
    <w:rsid w:val="002A196F"/>
    <w:rsid w:val="002A331D"/>
    <w:rsid w:val="002A52FC"/>
    <w:rsid w:val="002B127C"/>
    <w:rsid w:val="002B15A7"/>
    <w:rsid w:val="002B3345"/>
    <w:rsid w:val="002B5113"/>
    <w:rsid w:val="002B67E5"/>
    <w:rsid w:val="002B6BF3"/>
    <w:rsid w:val="002C02E6"/>
    <w:rsid w:val="002C1C7F"/>
    <w:rsid w:val="002C2889"/>
    <w:rsid w:val="002C2B84"/>
    <w:rsid w:val="002D271A"/>
    <w:rsid w:val="002D4FBD"/>
    <w:rsid w:val="002D5682"/>
    <w:rsid w:val="002D766C"/>
    <w:rsid w:val="002D7F48"/>
    <w:rsid w:val="002E08F7"/>
    <w:rsid w:val="002E3A12"/>
    <w:rsid w:val="002E63D1"/>
    <w:rsid w:val="002F00FA"/>
    <w:rsid w:val="002F0223"/>
    <w:rsid w:val="002F0FDA"/>
    <w:rsid w:val="002F3FA2"/>
    <w:rsid w:val="002F5B18"/>
    <w:rsid w:val="002F7C79"/>
    <w:rsid w:val="003015FD"/>
    <w:rsid w:val="00304210"/>
    <w:rsid w:val="00306C84"/>
    <w:rsid w:val="00307233"/>
    <w:rsid w:val="00307D58"/>
    <w:rsid w:val="00313B26"/>
    <w:rsid w:val="00313E87"/>
    <w:rsid w:val="00315BDF"/>
    <w:rsid w:val="00317230"/>
    <w:rsid w:val="00324DE5"/>
    <w:rsid w:val="00325868"/>
    <w:rsid w:val="003261C4"/>
    <w:rsid w:val="003278DA"/>
    <w:rsid w:val="00331CC3"/>
    <w:rsid w:val="003331B2"/>
    <w:rsid w:val="00337310"/>
    <w:rsid w:val="00337A9B"/>
    <w:rsid w:val="00337F70"/>
    <w:rsid w:val="003418CB"/>
    <w:rsid w:val="00342329"/>
    <w:rsid w:val="00343B9B"/>
    <w:rsid w:val="00343DAF"/>
    <w:rsid w:val="00345A98"/>
    <w:rsid w:val="0035002D"/>
    <w:rsid w:val="00351BBD"/>
    <w:rsid w:val="00351BC5"/>
    <w:rsid w:val="00352F97"/>
    <w:rsid w:val="003550A9"/>
    <w:rsid w:val="00355324"/>
    <w:rsid w:val="00355FF5"/>
    <w:rsid w:val="00356A8E"/>
    <w:rsid w:val="00362257"/>
    <w:rsid w:val="00362AD7"/>
    <w:rsid w:val="003632F7"/>
    <w:rsid w:val="00363C0B"/>
    <w:rsid w:val="00373B41"/>
    <w:rsid w:val="00374292"/>
    <w:rsid w:val="00374FBA"/>
    <w:rsid w:val="003752B7"/>
    <w:rsid w:val="003757B7"/>
    <w:rsid w:val="003758C6"/>
    <w:rsid w:val="00381966"/>
    <w:rsid w:val="003854D0"/>
    <w:rsid w:val="0039004B"/>
    <w:rsid w:val="003922B8"/>
    <w:rsid w:val="003930A9"/>
    <w:rsid w:val="00397CFA"/>
    <w:rsid w:val="003A2F60"/>
    <w:rsid w:val="003A4DE0"/>
    <w:rsid w:val="003B2369"/>
    <w:rsid w:val="003B2631"/>
    <w:rsid w:val="003B2D28"/>
    <w:rsid w:val="003B3609"/>
    <w:rsid w:val="003B4959"/>
    <w:rsid w:val="003B4E17"/>
    <w:rsid w:val="003B4F68"/>
    <w:rsid w:val="003B5AD7"/>
    <w:rsid w:val="003B5F0D"/>
    <w:rsid w:val="003B6417"/>
    <w:rsid w:val="003C06BA"/>
    <w:rsid w:val="003C32AA"/>
    <w:rsid w:val="003C3409"/>
    <w:rsid w:val="003C50FA"/>
    <w:rsid w:val="003C5E21"/>
    <w:rsid w:val="003D253D"/>
    <w:rsid w:val="003D4146"/>
    <w:rsid w:val="003D7B1C"/>
    <w:rsid w:val="003E1812"/>
    <w:rsid w:val="003E1DB6"/>
    <w:rsid w:val="003E4A5A"/>
    <w:rsid w:val="003E5D72"/>
    <w:rsid w:val="003F02C0"/>
    <w:rsid w:val="003F119A"/>
    <w:rsid w:val="003F16CE"/>
    <w:rsid w:val="003F2AD2"/>
    <w:rsid w:val="003F2D34"/>
    <w:rsid w:val="0040061E"/>
    <w:rsid w:val="004022EB"/>
    <w:rsid w:val="00410FFB"/>
    <w:rsid w:val="0041191D"/>
    <w:rsid w:val="00411EF5"/>
    <w:rsid w:val="004127E2"/>
    <w:rsid w:val="00413772"/>
    <w:rsid w:val="00415152"/>
    <w:rsid w:val="004167AB"/>
    <w:rsid w:val="00422854"/>
    <w:rsid w:val="00422D32"/>
    <w:rsid w:val="004254EF"/>
    <w:rsid w:val="00432C70"/>
    <w:rsid w:val="00433A54"/>
    <w:rsid w:val="00434B5D"/>
    <w:rsid w:val="00436DD5"/>
    <w:rsid w:val="00440732"/>
    <w:rsid w:val="00440940"/>
    <w:rsid w:val="004414C5"/>
    <w:rsid w:val="004420FE"/>
    <w:rsid w:val="00443473"/>
    <w:rsid w:val="00445C2E"/>
    <w:rsid w:val="004477D1"/>
    <w:rsid w:val="00447D30"/>
    <w:rsid w:val="004506A0"/>
    <w:rsid w:val="00453004"/>
    <w:rsid w:val="00455A52"/>
    <w:rsid w:val="00460DA2"/>
    <w:rsid w:val="0046469D"/>
    <w:rsid w:val="00472A2E"/>
    <w:rsid w:val="00473ED0"/>
    <w:rsid w:val="0047627D"/>
    <w:rsid w:val="004769D0"/>
    <w:rsid w:val="00481BE6"/>
    <w:rsid w:val="00483A00"/>
    <w:rsid w:val="00485068"/>
    <w:rsid w:val="004855A8"/>
    <w:rsid w:val="004857D5"/>
    <w:rsid w:val="00485D4B"/>
    <w:rsid w:val="00486D93"/>
    <w:rsid w:val="0048727D"/>
    <w:rsid w:val="0049270A"/>
    <w:rsid w:val="004929AE"/>
    <w:rsid w:val="004942EB"/>
    <w:rsid w:val="004A0951"/>
    <w:rsid w:val="004A49AE"/>
    <w:rsid w:val="004A6F3E"/>
    <w:rsid w:val="004A783A"/>
    <w:rsid w:val="004B0FA5"/>
    <w:rsid w:val="004B234B"/>
    <w:rsid w:val="004B270C"/>
    <w:rsid w:val="004B4353"/>
    <w:rsid w:val="004B4DD6"/>
    <w:rsid w:val="004B5526"/>
    <w:rsid w:val="004B5592"/>
    <w:rsid w:val="004C0BDA"/>
    <w:rsid w:val="004C18D1"/>
    <w:rsid w:val="004C3FF2"/>
    <w:rsid w:val="004C4D8A"/>
    <w:rsid w:val="004C5833"/>
    <w:rsid w:val="004C63B2"/>
    <w:rsid w:val="004C6AE0"/>
    <w:rsid w:val="004C7B21"/>
    <w:rsid w:val="004D1934"/>
    <w:rsid w:val="004D1BBF"/>
    <w:rsid w:val="004D1F9E"/>
    <w:rsid w:val="004D41A3"/>
    <w:rsid w:val="004D5265"/>
    <w:rsid w:val="004D5607"/>
    <w:rsid w:val="004D721E"/>
    <w:rsid w:val="004E2EE3"/>
    <w:rsid w:val="004E437A"/>
    <w:rsid w:val="004E6139"/>
    <w:rsid w:val="004E764A"/>
    <w:rsid w:val="004F0FD0"/>
    <w:rsid w:val="004F169D"/>
    <w:rsid w:val="004F3C77"/>
    <w:rsid w:val="004F4B37"/>
    <w:rsid w:val="004F4CD7"/>
    <w:rsid w:val="004F6220"/>
    <w:rsid w:val="00501DDC"/>
    <w:rsid w:val="00503C93"/>
    <w:rsid w:val="00504B9F"/>
    <w:rsid w:val="005113CA"/>
    <w:rsid w:val="00515081"/>
    <w:rsid w:val="0051570B"/>
    <w:rsid w:val="0051636E"/>
    <w:rsid w:val="00517686"/>
    <w:rsid w:val="00521BAE"/>
    <w:rsid w:val="00521CD5"/>
    <w:rsid w:val="00530DEB"/>
    <w:rsid w:val="005312E7"/>
    <w:rsid w:val="005343C8"/>
    <w:rsid w:val="00536FD2"/>
    <w:rsid w:val="00537B8F"/>
    <w:rsid w:val="00542EC5"/>
    <w:rsid w:val="00545FC9"/>
    <w:rsid w:val="005469B3"/>
    <w:rsid w:val="00553CF0"/>
    <w:rsid w:val="00555904"/>
    <w:rsid w:val="00555FF5"/>
    <w:rsid w:val="005563EE"/>
    <w:rsid w:val="00556520"/>
    <w:rsid w:val="00556FD5"/>
    <w:rsid w:val="00560720"/>
    <w:rsid w:val="00563354"/>
    <w:rsid w:val="00566084"/>
    <w:rsid w:val="00566B93"/>
    <w:rsid w:val="00570DD2"/>
    <w:rsid w:val="0058115A"/>
    <w:rsid w:val="0058178B"/>
    <w:rsid w:val="00582604"/>
    <w:rsid w:val="0058496D"/>
    <w:rsid w:val="00585ED5"/>
    <w:rsid w:val="00586ADE"/>
    <w:rsid w:val="00590CE0"/>
    <w:rsid w:val="005911FD"/>
    <w:rsid w:val="005938D1"/>
    <w:rsid w:val="005949E6"/>
    <w:rsid w:val="0059587E"/>
    <w:rsid w:val="00596200"/>
    <w:rsid w:val="00597044"/>
    <w:rsid w:val="005A0C4D"/>
    <w:rsid w:val="005A1670"/>
    <w:rsid w:val="005A2B9A"/>
    <w:rsid w:val="005A2C4A"/>
    <w:rsid w:val="005A568B"/>
    <w:rsid w:val="005B581E"/>
    <w:rsid w:val="005B63ED"/>
    <w:rsid w:val="005C1FD1"/>
    <w:rsid w:val="005C3172"/>
    <w:rsid w:val="005C6718"/>
    <w:rsid w:val="005C7B62"/>
    <w:rsid w:val="005C7DBA"/>
    <w:rsid w:val="005D212B"/>
    <w:rsid w:val="005D22A9"/>
    <w:rsid w:val="005D4201"/>
    <w:rsid w:val="005D447B"/>
    <w:rsid w:val="005D45ED"/>
    <w:rsid w:val="005D4F0E"/>
    <w:rsid w:val="005E3707"/>
    <w:rsid w:val="005E72C0"/>
    <w:rsid w:val="005F10F5"/>
    <w:rsid w:val="005F1164"/>
    <w:rsid w:val="005F123C"/>
    <w:rsid w:val="005F2562"/>
    <w:rsid w:val="005F4312"/>
    <w:rsid w:val="005F6C2E"/>
    <w:rsid w:val="006050A8"/>
    <w:rsid w:val="00606483"/>
    <w:rsid w:val="0061199A"/>
    <w:rsid w:val="00613D58"/>
    <w:rsid w:val="00624C55"/>
    <w:rsid w:val="006308E1"/>
    <w:rsid w:val="0063475A"/>
    <w:rsid w:val="006375FD"/>
    <w:rsid w:val="00637E42"/>
    <w:rsid w:val="00637E5E"/>
    <w:rsid w:val="00645E98"/>
    <w:rsid w:val="00647A2E"/>
    <w:rsid w:val="00647D9A"/>
    <w:rsid w:val="006512AF"/>
    <w:rsid w:val="00652650"/>
    <w:rsid w:val="006534C4"/>
    <w:rsid w:val="00653884"/>
    <w:rsid w:val="006559F8"/>
    <w:rsid w:val="006563E1"/>
    <w:rsid w:val="00661703"/>
    <w:rsid w:val="0066393D"/>
    <w:rsid w:val="00664792"/>
    <w:rsid w:val="0066768D"/>
    <w:rsid w:val="00670A87"/>
    <w:rsid w:val="00671A03"/>
    <w:rsid w:val="00671E3E"/>
    <w:rsid w:val="0067256D"/>
    <w:rsid w:val="00675486"/>
    <w:rsid w:val="0068083D"/>
    <w:rsid w:val="00681863"/>
    <w:rsid w:val="00681B79"/>
    <w:rsid w:val="00684B65"/>
    <w:rsid w:val="00684CFA"/>
    <w:rsid w:val="006862DE"/>
    <w:rsid w:val="00691CD7"/>
    <w:rsid w:val="00693155"/>
    <w:rsid w:val="00693912"/>
    <w:rsid w:val="0069609A"/>
    <w:rsid w:val="006B2C5F"/>
    <w:rsid w:val="006B5401"/>
    <w:rsid w:val="006B57F6"/>
    <w:rsid w:val="006B7F15"/>
    <w:rsid w:val="006C2064"/>
    <w:rsid w:val="006C3435"/>
    <w:rsid w:val="006D0A7A"/>
    <w:rsid w:val="006D12BA"/>
    <w:rsid w:val="006D39D1"/>
    <w:rsid w:val="006D4B2E"/>
    <w:rsid w:val="006D616E"/>
    <w:rsid w:val="006E108A"/>
    <w:rsid w:val="006E4EB3"/>
    <w:rsid w:val="006F23C8"/>
    <w:rsid w:val="006F44E8"/>
    <w:rsid w:val="006F4675"/>
    <w:rsid w:val="006F7B08"/>
    <w:rsid w:val="00700B86"/>
    <w:rsid w:val="00701208"/>
    <w:rsid w:val="007037BA"/>
    <w:rsid w:val="0070741A"/>
    <w:rsid w:val="00710799"/>
    <w:rsid w:val="00712CFF"/>
    <w:rsid w:val="007142C2"/>
    <w:rsid w:val="007226BE"/>
    <w:rsid w:val="00724629"/>
    <w:rsid w:val="007273B0"/>
    <w:rsid w:val="00727930"/>
    <w:rsid w:val="00727CEF"/>
    <w:rsid w:val="007307D3"/>
    <w:rsid w:val="00730BF6"/>
    <w:rsid w:val="00732037"/>
    <w:rsid w:val="0073607B"/>
    <w:rsid w:val="007370FF"/>
    <w:rsid w:val="00740189"/>
    <w:rsid w:val="00740AEB"/>
    <w:rsid w:val="00740C20"/>
    <w:rsid w:val="00741100"/>
    <w:rsid w:val="00741712"/>
    <w:rsid w:val="00742B14"/>
    <w:rsid w:val="007455A2"/>
    <w:rsid w:val="007465FD"/>
    <w:rsid w:val="00747E2F"/>
    <w:rsid w:val="00747E99"/>
    <w:rsid w:val="0075413A"/>
    <w:rsid w:val="00754FE5"/>
    <w:rsid w:val="0075685E"/>
    <w:rsid w:val="00760F39"/>
    <w:rsid w:val="00761056"/>
    <w:rsid w:val="00762400"/>
    <w:rsid w:val="007628C2"/>
    <w:rsid w:val="007677E5"/>
    <w:rsid w:val="007678C2"/>
    <w:rsid w:val="0077014A"/>
    <w:rsid w:val="00770C57"/>
    <w:rsid w:val="00777E67"/>
    <w:rsid w:val="00777EDC"/>
    <w:rsid w:val="0078094D"/>
    <w:rsid w:val="00781580"/>
    <w:rsid w:val="00782588"/>
    <w:rsid w:val="007841FB"/>
    <w:rsid w:val="00784A98"/>
    <w:rsid w:val="007910EB"/>
    <w:rsid w:val="00791F34"/>
    <w:rsid w:val="00793CC7"/>
    <w:rsid w:val="00793F12"/>
    <w:rsid w:val="00797B6F"/>
    <w:rsid w:val="007A3379"/>
    <w:rsid w:val="007B0D18"/>
    <w:rsid w:val="007B1B5A"/>
    <w:rsid w:val="007B4952"/>
    <w:rsid w:val="007B498F"/>
    <w:rsid w:val="007C3A18"/>
    <w:rsid w:val="007C3D25"/>
    <w:rsid w:val="007C4F1B"/>
    <w:rsid w:val="007C51B7"/>
    <w:rsid w:val="007C6C4C"/>
    <w:rsid w:val="007D2DF1"/>
    <w:rsid w:val="007D2F37"/>
    <w:rsid w:val="007D302A"/>
    <w:rsid w:val="007D3100"/>
    <w:rsid w:val="007D35B2"/>
    <w:rsid w:val="007D3BD2"/>
    <w:rsid w:val="007D4430"/>
    <w:rsid w:val="007D51C2"/>
    <w:rsid w:val="007E0FBD"/>
    <w:rsid w:val="007E1B07"/>
    <w:rsid w:val="007E1BF2"/>
    <w:rsid w:val="007E29A0"/>
    <w:rsid w:val="007E6720"/>
    <w:rsid w:val="007E778F"/>
    <w:rsid w:val="007E788B"/>
    <w:rsid w:val="007E7954"/>
    <w:rsid w:val="007F08D1"/>
    <w:rsid w:val="007F0C9A"/>
    <w:rsid w:val="007F2343"/>
    <w:rsid w:val="007F60F2"/>
    <w:rsid w:val="008009AA"/>
    <w:rsid w:val="00804700"/>
    <w:rsid w:val="00804DEB"/>
    <w:rsid w:val="0080501E"/>
    <w:rsid w:val="00805705"/>
    <w:rsid w:val="0080633F"/>
    <w:rsid w:val="008065E4"/>
    <w:rsid w:val="00806651"/>
    <w:rsid w:val="00806D59"/>
    <w:rsid w:val="008118AA"/>
    <w:rsid w:val="00811DFB"/>
    <w:rsid w:val="00812A7E"/>
    <w:rsid w:val="00813F65"/>
    <w:rsid w:val="0081612A"/>
    <w:rsid w:val="00816A2C"/>
    <w:rsid w:val="00816B3D"/>
    <w:rsid w:val="00817921"/>
    <w:rsid w:val="00820E28"/>
    <w:rsid w:val="00822BE6"/>
    <w:rsid w:val="008249A9"/>
    <w:rsid w:val="008249DF"/>
    <w:rsid w:val="008369EF"/>
    <w:rsid w:val="00836B2A"/>
    <w:rsid w:val="00841D93"/>
    <w:rsid w:val="0084228E"/>
    <w:rsid w:val="00842F22"/>
    <w:rsid w:val="008442D6"/>
    <w:rsid w:val="0085212B"/>
    <w:rsid w:val="00852605"/>
    <w:rsid w:val="00852C2B"/>
    <w:rsid w:val="00855170"/>
    <w:rsid w:val="00856C9C"/>
    <w:rsid w:val="008572E5"/>
    <w:rsid w:val="008602CA"/>
    <w:rsid w:val="008608AB"/>
    <w:rsid w:val="008642D7"/>
    <w:rsid w:val="00865061"/>
    <w:rsid w:val="00866F52"/>
    <w:rsid w:val="00867AC7"/>
    <w:rsid w:val="00870447"/>
    <w:rsid w:val="00870787"/>
    <w:rsid w:val="00871CAE"/>
    <w:rsid w:val="008724F8"/>
    <w:rsid w:val="00872815"/>
    <w:rsid w:val="00872F3E"/>
    <w:rsid w:val="00873C72"/>
    <w:rsid w:val="00873E43"/>
    <w:rsid w:val="00874F6B"/>
    <w:rsid w:val="008752D4"/>
    <w:rsid w:val="008763A6"/>
    <w:rsid w:val="008764C8"/>
    <w:rsid w:val="00876D65"/>
    <w:rsid w:val="00881D15"/>
    <w:rsid w:val="008838CD"/>
    <w:rsid w:val="00884E07"/>
    <w:rsid w:val="0088664A"/>
    <w:rsid w:val="00891346"/>
    <w:rsid w:val="008913AB"/>
    <w:rsid w:val="00895BD0"/>
    <w:rsid w:val="0089681B"/>
    <w:rsid w:val="008A03AB"/>
    <w:rsid w:val="008A3013"/>
    <w:rsid w:val="008A3A26"/>
    <w:rsid w:val="008A451B"/>
    <w:rsid w:val="008A58C1"/>
    <w:rsid w:val="008A5CF1"/>
    <w:rsid w:val="008A6A05"/>
    <w:rsid w:val="008B01D6"/>
    <w:rsid w:val="008B1084"/>
    <w:rsid w:val="008B60C1"/>
    <w:rsid w:val="008B7917"/>
    <w:rsid w:val="008C05AC"/>
    <w:rsid w:val="008C0B6C"/>
    <w:rsid w:val="008C75AA"/>
    <w:rsid w:val="008D1571"/>
    <w:rsid w:val="008D35CA"/>
    <w:rsid w:val="008D54E6"/>
    <w:rsid w:val="008D5873"/>
    <w:rsid w:val="008D7DC5"/>
    <w:rsid w:val="008E1802"/>
    <w:rsid w:val="008E5225"/>
    <w:rsid w:val="008E6C9C"/>
    <w:rsid w:val="008F0E6B"/>
    <w:rsid w:val="008F3EF5"/>
    <w:rsid w:val="00900035"/>
    <w:rsid w:val="0090014E"/>
    <w:rsid w:val="009004B8"/>
    <w:rsid w:val="009026E0"/>
    <w:rsid w:val="00912C1C"/>
    <w:rsid w:val="00912C4E"/>
    <w:rsid w:val="00914417"/>
    <w:rsid w:val="009219EF"/>
    <w:rsid w:val="00923AC0"/>
    <w:rsid w:val="00923F66"/>
    <w:rsid w:val="009251CB"/>
    <w:rsid w:val="00931BA8"/>
    <w:rsid w:val="00933000"/>
    <w:rsid w:val="00936A56"/>
    <w:rsid w:val="00937D58"/>
    <w:rsid w:val="009420FC"/>
    <w:rsid w:val="00942AD1"/>
    <w:rsid w:val="009431B4"/>
    <w:rsid w:val="00943352"/>
    <w:rsid w:val="00943C88"/>
    <w:rsid w:val="009479E2"/>
    <w:rsid w:val="009500C2"/>
    <w:rsid w:val="0095284B"/>
    <w:rsid w:val="00953210"/>
    <w:rsid w:val="00956D84"/>
    <w:rsid w:val="00961F1A"/>
    <w:rsid w:val="00970F6E"/>
    <w:rsid w:val="0097254E"/>
    <w:rsid w:val="00974572"/>
    <w:rsid w:val="00975B97"/>
    <w:rsid w:val="009807A3"/>
    <w:rsid w:val="00981A0D"/>
    <w:rsid w:val="00981D55"/>
    <w:rsid w:val="009853D5"/>
    <w:rsid w:val="00985F7F"/>
    <w:rsid w:val="00987AC5"/>
    <w:rsid w:val="009956A8"/>
    <w:rsid w:val="00996821"/>
    <w:rsid w:val="009A0134"/>
    <w:rsid w:val="009A3460"/>
    <w:rsid w:val="009A4A24"/>
    <w:rsid w:val="009A5644"/>
    <w:rsid w:val="009B0968"/>
    <w:rsid w:val="009B0A87"/>
    <w:rsid w:val="009B23CA"/>
    <w:rsid w:val="009C05A1"/>
    <w:rsid w:val="009C0E0E"/>
    <w:rsid w:val="009C15E4"/>
    <w:rsid w:val="009C1D07"/>
    <w:rsid w:val="009D21BC"/>
    <w:rsid w:val="009D6428"/>
    <w:rsid w:val="009D6ECF"/>
    <w:rsid w:val="009D7DCB"/>
    <w:rsid w:val="009E2B20"/>
    <w:rsid w:val="009E2E9A"/>
    <w:rsid w:val="009E3082"/>
    <w:rsid w:val="009E7A2A"/>
    <w:rsid w:val="009F383F"/>
    <w:rsid w:val="009F559F"/>
    <w:rsid w:val="009F55E8"/>
    <w:rsid w:val="00A015B8"/>
    <w:rsid w:val="00A0236C"/>
    <w:rsid w:val="00A03DC1"/>
    <w:rsid w:val="00A06002"/>
    <w:rsid w:val="00A1226D"/>
    <w:rsid w:val="00A1287B"/>
    <w:rsid w:val="00A14060"/>
    <w:rsid w:val="00A23412"/>
    <w:rsid w:val="00A25529"/>
    <w:rsid w:val="00A2747A"/>
    <w:rsid w:val="00A3158E"/>
    <w:rsid w:val="00A31DAA"/>
    <w:rsid w:val="00A32C0F"/>
    <w:rsid w:val="00A3350D"/>
    <w:rsid w:val="00A3575A"/>
    <w:rsid w:val="00A3714F"/>
    <w:rsid w:val="00A42848"/>
    <w:rsid w:val="00A45C60"/>
    <w:rsid w:val="00A45F78"/>
    <w:rsid w:val="00A46260"/>
    <w:rsid w:val="00A46AD0"/>
    <w:rsid w:val="00A47FFC"/>
    <w:rsid w:val="00A532AF"/>
    <w:rsid w:val="00A53C5B"/>
    <w:rsid w:val="00A55AD8"/>
    <w:rsid w:val="00A624BE"/>
    <w:rsid w:val="00A64A9E"/>
    <w:rsid w:val="00A64E6B"/>
    <w:rsid w:val="00A6594F"/>
    <w:rsid w:val="00A65F8A"/>
    <w:rsid w:val="00A762B8"/>
    <w:rsid w:val="00A77542"/>
    <w:rsid w:val="00A81A99"/>
    <w:rsid w:val="00A83A15"/>
    <w:rsid w:val="00A84D3B"/>
    <w:rsid w:val="00A8588D"/>
    <w:rsid w:val="00A90675"/>
    <w:rsid w:val="00A91CA9"/>
    <w:rsid w:val="00A9370D"/>
    <w:rsid w:val="00A96F17"/>
    <w:rsid w:val="00A97193"/>
    <w:rsid w:val="00AA0560"/>
    <w:rsid w:val="00AA10D6"/>
    <w:rsid w:val="00AA309A"/>
    <w:rsid w:val="00AA3F1F"/>
    <w:rsid w:val="00AA7339"/>
    <w:rsid w:val="00AA7A12"/>
    <w:rsid w:val="00AB1E76"/>
    <w:rsid w:val="00AB2F1E"/>
    <w:rsid w:val="00AB32BA"/>
    <w:rsid w:val="00AB3536"/>
    <w:rsid w:val="00AB47A8"/>
    <w:rsid w:val="00AB52B1"/>
    <w:rsid w:val="00AB70D2"/>
    <w:rsid w:val="00AC3272"/>
    <w:rsid w:val="00AC3881"/>
    <w:rsid w:val="00AC4DF1"/>
    <w:rsid w:val="00AC6F05"/>
    <w:rsid w:val="00AC701F"/>
    <w:rsid w:val="00AC7EE5"/>
    <w:rsid w:val="00AD285B"/>
    <w:rsid w:val="00AD725A"/>
    <w:rsid w:val="00AE6660"/>
    <w:rsid w:val="00AE6E81"/>
    <w:rsid w:val="00AE774E"/>
    <w:rsid w:val="00AF6E0F"/>
    <w:rsid w:val="00B0156F"/>
    <w:rsid w:val="00B02177"/>
    <w:rsid w:val="00B0264C"/>
    <w:rsid w:val="00B057BC"/>
    <w:rsid w:val="00B064F3"/>
    <w:rsid w:val="00B07658"/>
    <w:rsid w:val="00B07F89"/>
    <w:rsid w:val="00B115FF"/>
    <w:rsid w:val="00B17154"/>
    <w:rsid w:val="00B24590"/>
    <w:rsid w:val="00B26180"/>
    <w:rsid w:val="00B27E6D"/>
    <w:rsid w:val="00B3068B"/>
    <w:rsid w:val="00B31375"/>
    <w:rsid w:val="00B33371"/>
    <w:rsid w:val="00B33A07"/>
    <w:rsid w:val="00B34C0D"/>
    <w:rsid w:val="00B36C81"/>
    <w:rsid w:val="00B37496"/>
    <w:rsid w:val="00B41D69"/>
    <w:rsid w:val="00B42A7C"/>
    <w:rsid w:val="00B46BE4"/>
    <w:rsid w:val="00B47F53"/>
    <w:rsid w:val="00B50BF2"/>
    <w:rsid w:val="00B52FE1"/>
    <w:rsid w:val="00B5419B"/>
    <w:rsid w:val="00B560B7"/>
    <w:rsid w:val="00B56E27"/>
    <w:rsid w:val="00B63AA2"/>
    <w:rsid w:val="00B671FC"/>
    <w:rsid w:val="00B74A91"/>
    <w:rsid w:val="00B75F8B"/>
    <w:rsid w:val="00B773BF"/>
    <w:rsid w:val="00B77CDF"/>
    <w:rsid w:val="00B816CA"/>
    <w:rsid w:val="00B82007"/>
    <w:rsid w:val="00B83089"/>
    <w:rsid w:val="00B9123A"/>
    <w:rsid w:val="00B91DA3"/>
    <w:rsid w:val="00B97F70"/>
    <w:rsid w:val="00BA13D3"/>
    <w:rsid w:val="00BA2482"/>
    <w:rsid w:val="00BA2F68"/>
    <w:rsid w:val="00BA453A"/>
    <w:rsid w:val="00BA65A1"/>
    <w:rsid w:val="00BA65A6"/>
    <w:rsid w:val="00BA7849"/>
    <w:rsid w:val="00BB263A"/>
    <w:rsid w:val="00BB2900"/>
    <w:rsid w:val="00BB2A85"/>
    <w:rsid w:val="00BB3F7E"/>
    <w:rsid w:val="00BC589B"/>
    <w:rsid w:val="00BD2655"/>
    <w:rsid w:val="00BE2FB5"/>
    <w:rsid w:val="00BE43FB"/>
    <w:rsid w:val="00BE456B"/>
    <w:rsid w:val="00BE56D3"/>
    <w:rsid w:val="00BE5A8E"/>
    <w:rsid w:val="00BE5DD1"/>
    <w:rsid w:val="00BE66A3"/>
    <w:rsid w:val="00BE6D8D"/>
    <w:rsid w:val="00BF59E3"/>
    <w:rsid w:val="00C001C8"/>
    <w:rsid w:val="00C024E4"/>
    <w:rsid w:val="00C02771"/>
    <w:rsid w:val="00C05E14"/>
    <w:rsid w:val="00C067D0"/>
    <w:rsid w:val="00C07845"/>
    <w:rsid w:val="00C07B92"/>
    <w:rsid w:val="00C10692"/>
    <w:rsid w:val="00C109B9"/>
    <w:rsid w:val="00C11AFE"/>
    <w:rsid w:val="00C1486F"/>
    <w:rsid w:val="00C16279"/>
    <w:rsid w:val="00C20161"/>
    <w:rsid w:val="00C21086"/>
    <w:rsid w:val="00C24455"/>
    <w:rsid w:val="00C24A33"/>
    <w:rsid w:val="00C2522F"/>
    <w:rsid w:val="00C26131"/>
    <w:rsid w:val="00C2782D"/>
    <w:rsid w:val="00C308D0"/>
    <w:rsid w:val="00C3110D"/>
    <w:rsid w:val="00C33FE7"/>
    <w:rsid w:val="00C351CA"/>
    <w:rsid w:val="00C37190"/>
    <w:rsid w:val="00C41D6B"/>
    <w:rsid w:val="00C426B1"/>
    <w:rsid w:val="00C45357"/>
    <w:rsid w:val="00C471CC"/>
    <w:rsid w:val="00C47BC3"/>
    <w:rsid w:val="00C50048"/>
    <w:rsid w:val="00C50A58"/>
    <w:rsid w:val="00C51B47"/>
    <w:rsid w:val="00C53065"/>
    <w:rsid w:val="00C53351"/>
    <w:rsid w:val="00C55191"/>
    <w:rsid w:val="00C563C2"/>
    <w:rsid w:val="00C56D3C"/>
    <w:rsid w:val="00C610F3"/>
    <w:rsid w:val="00C61729"/>
    <w:rsid w:val="00C65572"/>
    <w:rsid w:val="00C66AAA"/>
    <w:rsid w:val="00C67BA8"/>
    <w:rsid w:val="00C70A40"/>
    <w:rsid w:val="00C742FD"/>
    <w:rsid w:val="00C74305"/>
    <w:rsid w:val="00C74DBC"/>
    <w:rsid w:val="00C81A5E"/>
    <w:rsid w:val="00C8368C"/>
    <w:rsid w:val="00C836A9"/>
    <w:rsid w:val="00C84AAC"/>
    <w:rsid w:val="00C8581B"/>
    <w:rsid w:val="00C90B1B"/>
    <w:rsid w:val="00C923E6"/>
    <w:rsid w:val="00C93C27"/>
    <w:rsid w:val="00C970C9"/>
    <w:rsid w:val="00CA3605"/>
    <w:rsid w:val="00CA3BCC"/>
    <w:rsid w:val="00CA7D8B"/>
    <w:rsid w:val="00CB08AC"/>
    <w:rsid w:val="00CB099C"/>
    <w:rsid w:val="00CB2EE9"/>
    <w:rsid w:val="00CB376B"/>
    <w:rsid w:val="00CB45DB"/>
    <w:rsid w:val="00CB6B33"/>
    <w:rsid w:val="00CC0E92"/>
    <w:rsid w:val="00CC4724"/>
    <w:rsid w:val="00CC4E4D"/>
    <w:rsid w:val="00CC5C29"/>
    <w:rsid w:val="00CC6A25"/>
    <w:rsid w:val="00CC7865"/>
    <w:rsid w:val="00CC797C"/>
    <w:rsid w:val="00CD1BF0"/>
    <w:rsid w:val="00CD34F7"/>
    <w:rsid w:val="00CD3744"/>
    <w:rsid w:val="00CD3EEA"/>
    <w:rsid w:val="00CE0238"/>
    <w:rsid w:val="00CE075F"/>
    <w:rsid w:val="00CE0FBE"/>
    <w:rsid w:val="00CE1521"/>
    <w:rsid w:val="00CE2D20"/>
    <w:rsid w:val="00CE39F0"/>
    <w:rsid w:val="00CE7210"/>
    <w:rsid w:val="00CE7667"/>
    <w:rsid w:val="00CF05AB"/>
    <w:rsid w:val="00CF308D"/>
    <w:rsid w:val="00CF4794"/>
    <w:rsid w:val="00CF4CBF"/>
    <w:rsid w:val="00CF4FD6"/>
    <w:rsid w:val="00CF635D"/>
    <w:rsid w:val="00D039E8"/>
    <w:rsid w:val="00D0598F"/>
    <w:rsid w:val="00D06582"/>
    <w:rsid w:val="00D07C42"/>
    <w:rsid w:val="00D10B8D"/>
    <w:rsid w:val="00D16054"/>
    <w:rsid w:val="00D21323"/>
    <w:rsid w:val="00D24309"/>
    <w:rsid w:val="00D319BE"/>
    <w:rsid w:val="00D342D7"/>
    <w:rsid w:val="00D40809"/>
    <w:rsid w:val="00D42017"/>
    <w:rsid w:val="00D42DDB"/>
    <w:rsid w:val="00D434D2"/>
    <w:rsid w:val="00D437AD"/>
    <w:rsid w:val="00D45B90"/>
    <w:rsid w:val="00D45E1A"/>
    <w:rsid w:val="00D467D0"/>
    <w:rsid w:val="00D473DA"/>
    <w:rsid w:val="00D50471"/>
    <w:rsid w:val="00D508B7"/>
    <w:rsid w:val="00D5506B"/>
    <w:rsid w:val="00D55938"/>
    <w:rsid w:val="00D56342"/>
    <w:rsid w:val="00D56EA3"/>
    <w:rsid w:val="00D62BB8"/>
    <w:rsid w:val="00D64C8D"/>
    <w:rsid w:val="00D655F2"/>
    <w:rsid w:val="00D66E74"/>
    <w:rsid w:val="00D67B0B"/>
    <w:rsid w:val="00D80E0F"/>
    <w:rsid w:val="00D81EB7"/>
    <w:rsid w:val="00D8290E"/>
    <w:rsid w:val="00D90591"/>
    <w:rsid w:val="00D92BE2"/>
    <w:rsid w:val="00D9332E"/>
    <w:rsid w:val="00D93424"/>
    <w:rsid w:val="00DA22C2"/>
    <w:rsid w:val="00DA3672"/>
    <w:rsid w:val="00DA61F3"/>
    <w:rsid w:val="00DA7A30"/>
    <w:rsid w:val="00DB0B23"/>
    <w:rsid w:val="00DC20C8"/>
    <w:rsid w:val="00DC3584"/>
    <w:rsid w:val="00DC712A"/>
    <w:rsid w:val="00DC7BA8"/>
    <w:rsid w:val="00DD157D"/>
    <w:rsid w:val="00DD19FF"/>
    <w:rsid w:val="00DD2B02"/>
    <w:rsid w:val="00DD3B7F"/>
    <w:rsid w:val="00DD4115"/>
    <w:rsid w:val="00DD7AFB"/>
    <w:rsid w:val="00DE0635"/>
    <w:rsid w:val="00DE2C33"/>
    <w:rsid w:val="00DE4479"/>
    <w:rsid w:val="00DE5CC2"/>
    <w:rsid w:val="00DE733E"/>
    <w:rsid w:val="00DF00DE"/>
    <w:rsid w:val="00DF2531"/>
    <w:rsid w:val="00DF2968"/>
    <w:rsid w:val="00DF7190"/>
    <w:rsid w:val="00E01C1B"/>
    <w:rsid w:val="00E171EB"/>
    <w:rsid w:val="00E221ED"/>
    <w:rsid w:val="00E2414E"/>
    <w:rsid w:val="00E25467"/>
    <w:rsid w:val="00E310AE"/>
    <w:rsid w:val="00E32D84"/>
    <w:rsid w:val="00E3368B"/>
    <w:rsid w:val="00E33883"/>
    <w:rsid w:val="00E33B78"/>
    <w:rsid w:val="00E35E7B"/>
    <w:rsid w:val="00E40FA3"/>
    <w:rsid w:val="00E4184E"/>
    <w:rsid w:val="00E4386A"/>
    <w:rsid w:val="00E44687"/>
    <w:rsid w:val="00E44F64"/>
    <w:rsid w:val="00E4695F"/>
    <w:rsid w:val="00E46D85"/>
    <w:rsid w:val="00E478CC"/>
    <w:rsid w:val="00E545F3"/>
    <w:rsid w:val="00E55749"/>
    <w:rsid w:val="00E557FF"/>
    <w:rsid w:val="00E55840"/>
    <w:rsid w:val="00E57303"/>
    <w:rsid w:val="00E57BA8"/>
    <w:rsid w:val="00E60C1C"/>
    <w:rsid w:val="00E61058"/>
    <w:rsid w:val="00E612CB"/>
    <w:rsid w:val="00E62806"/>
    <w:rsid w:val="00E63140"/>
    <w:rsid w:val="00E63FCD"/>
    <w:rsid w:val="00E671F2"/>
    <w:rsid w:val="00E72DD9"/>
    <w:rsid w:val="00E730C0"/>
    <w:rsid w:val="00E73346"/>
    <w:rsid w:val="00E73894"/>
    <w:rsid w:val="00E861C5"/>
    <w:rsid w:val="00E8760F"/>
    <w:rsid w:val="00E9094D"/>
    <w:rsid w:val="00E91F80"/>
    <w:rsid w:val="00E928A7"/>
    <w:rsid w:val="00E94701"/>
    <w:rsid w:val="00E955B5"/>
    <w:rsid w:val="00E97AD7"/>
    <w:rsid w:val="00EA0335"/>
    <w:rsid w:val="00EA1E4F"/>
    <w:rsid w:val="00EA3492"/>
    <w:rsid w:val="00EA3B8C"/>
    <w:rsid w:val="00EA3D90"/>
    <w:rsid w:val="00EA493A"/>
    <w:rsid w:val="00EB0031"/>
    <w:rsid w:val="00EB005F"/>
    <w:rsid w:val="00EB0184"/>
    <w:rsid w:val="00EB1FED"/>
    <w:rsid w:val="00EB64BC"/>
    <w:rsid w:val="00EC03FC"/>
    <w:rsid w:val="00EC04F0"/>
    <w:rsid w:val="00EC2999"/>
    <w:rsid w:val="00EC34DD"/>
    <w:rsid w:val="00EC3C91"/>
    <w:rsid w:val="00EC66E4"/>
    <w:rsid w:val="00ED0BE2"/>
    <w:rsid w:val="00ED15DB"/>
    <w:rsid w:val="00ED49F3"/>
    <w:rsid w:val="00EE130F"/>
    <w:rsid w:val="00EE2B27"/>
    <w:rsid w:val="00EE3CE4"/>
    <w:rsid w:val="00EE4171"/>
    <w:rsid w:val="00EE486E"/>
    <w:rsid w:val="00EE5143"/>
    <w:rsid w:val="00EE6186"/>
    <w:rsid w:val="00EE785A"/>
    <w:rsid w:val="00EF275C"/>
    <w:rsid w:val="00EF35C2"/>
    <w:rsid w:val="00EF544A"/>
    <w:rsid w:val="00F00C5D"/>
    <w:rsid w:val="00F02625"/>
    <w:rsid w:val="00F02DE9"/>
    <w:rsid w:val="00F068C9"/>
    <w:rsid w:val="00F06E45"/>
    <w:rsid w:val="00F076AC"/>
    <w:rsid w:val="00F125D4"/>
    <w:rsid w:val="00F1372A"/>
    <w:rsid w:val="00F1388B"/>
    <w:rsid w:val="00F2193D"/>
    <w:rsid w:val="00F22BDA"/>
    <w:rsid w:val="00F23428"/>
    <w:rsid w:val="00F2365C"/>
    <w:rsid w:val="00F239A3"/>
    <w:rsid w:val="00F2428E"/>
    <w:rsid w:val="00F25226"/>
    <w:rsid w:val="00F2687F"/>
    <w:rsid w:val="00F33590"/>
    <w:rsid w:val="00F34564"/>
    <w:rsid w:val="00F34C04"/>
    <w:rsid w:val="00F364A5"/>
    <w:rsid w:val="00F36606"/>
    <w:rsid w:val="00F36E2B"/>
    <w:rsid w:val="00F40A01"/>
    <w:rsid w:val="00F4169F"/>
    <w:rsid w:val="00F4295D"/>
    <w:rsid w:val="00F50876"/>
    <w:rsid w:val="00F50C61"/>
    <w:rsid w:val="00F534A9"/>
    <w:rsid w:val="00F53ACF"/>
    <w:rsid w:val="00F56DF6"/>
    <w:rsid w:val="00F60D04"/>
    <w:rsid w:val="00F649C5"/>
    <w:rsid w:val="00F67674"/>
    <w:rsid w:val="00F677FD"/>
    <w:rsid w:val="00F71E1D"/>
    <w:rsid w:val="00F7610F"/>
    <w:rsid w:val="00F76693"/>
    <w:rsid w:val="00F8146C"/>
    <w:rsid w:val="00F81C72"/>
    <w:rsid w:val="00F827EA"/>
    <w:rsid w:val="00F83A89"/>
    <w:rsid w:val="00F83D19"/>
    <w:rsid w:val="00F844CE"/>
    <w:rsid w:val="00F850CC"/>
    <w:rsid w:val="00F85AFF"/>
    <w:rsid w:val="00F87921"/>
    <w:rsid w:val="00F87DE9"/>
    <w:rsid w:val="00F87F2F"/>
    <w:rsid w:val="00F9702B"/>
    <w:rsid w:val="00FA149C"/>
    <w:rsid w:val="00FA19B3"/>
    <w:rsid w:val="00FB12DD"/>
    <w:rsid w:val="00FB2B19"/>
    <w:rsid w:val="00FB5DD6"/>
    <w:rsid w:val="00FB6E05"/>
    <w:rsid w:val="00FB7318"/>
    <w:rsid w:val="00FC0007"/>
    <w:rsid w:val="00FC1713"/>
    <w:rsid w:val="00FC3B6B"/>
    <w:rsid w:val="00FC6FD6"/>
    <w:rsid w:val="00FD2D76"/>
    <w:rsid w:val="00FD37CB"/>
    <w:rsid w:val="00FE156E"/>
    <w:rsid w:val="00FE22B8"/>
    <w:rsid w:val="00FE44A3"/>
    <w:rsid w:val="00FE6063"/>
    <w:rsid w:val="00FF1015"/>
    <w:rsid w:val="00FF2671"/>
    <w:rsid w:val="00FF4EF9"/>
    <w:rsid w:val="00FF6654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3A26"/>
    <w:pPr>
      <w:ind w:firstLine="720"/>
      <w:jc w:val="both"/>
    </w:pPr>
    <w:rPr>
      <w:rFonts w:ascii="Tms Rmn" w:hAnsi="Tms Rmn" w:cs="Tms Rmn"/>
      <w:sz w:val="28"/>
      <w:szCs w:val="28"/>
    </w:rPr>
  </w:style>
  <w:style w:type="paragraph" w:styleId="1">
    <w:name w:val="heading 1"/>
    <w:basedOn w:val="a0"/>
    <w:link w:val="10"/>
    <w:uiPriority w:val="9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cs="Times New Roman"/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9"/>
    <w:qFormat/>
    <w:rsid w:val="00B057BC"/>
    <w:pPr>
      <w:keepNext/>
      <w:keepLines/>
      <w:spacing w:before="40"/>
      <w:outlineLvl w:val="3"/>
    </w:pPr>
    <w:rPr>
      <w:rFonts w:ascii="Calibri Light" w:hAnsi="Calibri Light" w:cs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B057BC"/>
    <w:pPr>
      <w:keepNext/>
      <w:keepLines/>
      <w:spacing w:before="40"/>
      <w:outlineLvl w:val="4"/>
    </w:pPr>
    <w:rPr>
      <w:rFonts w:ascii="Calibri Light" w:hAnsi="Calibri Light" w:cs="Calibri Light"/>
      <w:color w:val="2E74B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B057BC"/>
    <w:rPr>
      <w:rFonts w:ascii="Calibri Light" w:hAnsi="Calibri Light" w:cs="Calibri Light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B057BC"/>
    <w:rPr>
      <w:rFonts w:ascii="Calibri Light" w:hAnsi="Calibri Light" w:cs="Calibri Light"/>
      <w:color w:val="2E74B5"/>
      <w:sz w:val="20"/>
      <w:szCs w:val="20"/>
      <w:lang w:eastAsia="ru-RU"/>
    </w:rPr>
  </w:style>
  <w:style w:type="table" w:styleId="a4">
    <w:name w:val="Table Grid"/>
    <w:basedOn w:val="a2"/>
    <w:uiPriority w:val="99"/>
    <w:rsid w:val="00E545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ms Rmn" w:hAnsi="Tms Rm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rsid w:val="006E108A"/>
    <w:rPr>
      <w:color w:val="0000FF"/>
      <w:u w:val="single"/>
    </w:rPr>
  </w:style>
  <w:style w:type="paragraph" w:styleId="a6">
    <w:name w:val="Normal (Web)"/>
    <w:basedOn w:val="a0"/>
    <w:uiPriority w:val="99"/>
    <w:semiHidden/>
    <w:rsid w:val="00E46D85"/>
    <w:pPr>
      <w:spacing w:before="100" w:beforeAutospacing="1" w:after="100" w:afterAutospacing="1"/>
      <w:ind w:firstLine="0"/>
      <w:jc w:val="left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0"/>
    <w:uiPriority w:val="99"/>
    <w:qFormat/>
    <w:rsid w:val="007307D3"/>
    <w:pPr>
      <w:ind w:left="720"/>
    </w:pPr>
  </w:style>
  <w:style w:type="paragraph" w:styleId="a8">
    <w:name w:val="header"/>
    <w:basedOn w:val="a0"/>
    <w:link w:val="a9"/>
    <w:uiPriority w:val="99"/>
    <w:rsid w:val="002713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2713F3"/>
    <w:rPr>
      <w:rFonts w:ascii="Tms Rmn" w:hAnsi="Tms Rmn" w:cs="Tms Rm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rsid w:val="002713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2713F3"/>
    <w:rPr>
      <w:rFonts w:ascii="Tms Rmn" w:hAnsi="Tms Rmn" w:cs="Tms Rm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semiHidden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locked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1"/>
    <w:uiPriority w:val="99"/>
    <w:rsid w:val="00DE4479"/>
  </w:style>
  <w:style w:type="character" w:styleId="ac">
    <w:name w:val="Placeholder Text"/>
    <w:uiPriority w:val="99"/>
    <w:semiHidden/>
    <w:rsid w:val="00DE4479"/>
    <w:rPr>
      <w:color w:val="808080"/>
    </w:rPr>
  </w:style>
  <w:style w:type="paragraph" w:styleId="ad">
    <w:name w:val="Balloon Text"/>
    <w:basedOn w:val="a0"/>
    <w:link w:val="ae"/>
    <w:uiPriority w:val="99"/>
    <w:semiHidden/>
    <w:rsid w:val="00DE44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1"/>
    <w:uiPriority w:val="99"/>
    <w:rsid w:val="006050A8"/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">
    <w:name w:val="Strong"/>
    <w:uiPriority w:val="99"/>
    <w:qFormat/>
    <w:rsid w:val="00A532AF"/>
    <w:rPr>
      <w:b/>
      <w:bCs/>
    </w:rPr>
  </w:style>
  <w:style w:type="character" w:customStyle="1" w:styleId="apple-converted-space">
    <w:name w:val="apple-converted-space"/>
    <w:basedOn w:val="a1"/>
    <w:uiPriority w:val="99"/>
    <w:rsid w:val="00A532AF"/>
  </w:style>
  <w:style w:type="character" w:styleId="af0">
    <w:name w:val="annotation reference"/>
    <w:uiPriority w:val="99"/>
    <w:semiHidden/>
    <w:rsid w:val="0063475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63475A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63475A"/>
    <w:rPr>
      <w:rFonts w:ascii="Tms Rmn" w:hAnsi="Tms Rmn" w:cs="Tms Rm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63475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63475A"/>
    <w:rPr>
      <w:rFonts w:ascii="Tms Rmn" w:hAnsi="Tms Rmn" w:cs="Tms Rm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870447"/>
    <w:rPr>
      <w:rFonts w:ascii="Tms Rmn" w:hAnsi="Tms Rmn" w:cs="Tms Rmn"/>
      <w:sz w:val="28"/>
      <w:szCs w:val="28"/>
    </w:rPr>
  </w:style>
  <w:style w:type="paragraph" w:customStyle="1" w:styleId="ConsPlusTitle">
    <w:name w:val="ConsPlusTitle"/>
    <w:uiPriority w:val="99"/>
    <w:rsid w:val="00E72DD9"/>
    <w:pPr>
      <w:widowControl w:val="0"/>
      <w:autoSpaceDE w:val="0"/>
      <w:autoSpaceDN w:val="0"/>
      <w:adjustRightInd w:val="0"/>
    </w:pPr>
    <w:rPr>
      <w:rFonts w:ascii="Tms Rmn" w:hAnsi="Tms Rmn" w:cs="Tms Rmn"/>
      <w:b/>
      <w:bCs/>
      <w:sz w:val="24"/>
      <w:szCs w:val="24"/>
    </w:rPr>
  </w:style>
  <w:style w:type="paragraph" w:styleId="af6">
    <w:name w:val="No Spacing"/>
    <w:uiPriority w:val="1"/>
    <w:qFormat/>
    <w:rsid w:val="00C05E14"/>
    <w:rPr>
      <w:rFonts w:ascii="Verdana" w:hAnsi="Verdana"/>
      <w:color w:val="000000"/>
      <w:sz w:val="18"/>
      <w:szCs w:val="18"/>
    </w:rPr>
  </w:style>
  <w:style w:type="paragraph" w:styleId="a">
    <w:name w:val="List Bullet"/>
    <w:basedOn w:val="a0"/>
    <w:uiPriority w:val="99"/>
    <w:unhideWhenUsed/>
    <w:rsid w:val="008C05AC"/>
    <w:pPr>
      <w:numPr>
        <w:numId w:val="9"/>
      </w:numPr>
      <w:contextualSpacing/>
    </w:pPr>
  </w:style>
  <w:style w:type="character" w:customStyle="1" w:styleId="2">
    <w:name w:val="Основной текст (2)_"/>
    <w:basedOn w:val="a1"/>
    <w:link w:val="21"/>
    <w:uiPriority w:val="99"/>
    <w:rsid w:val="002754E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0"/>
    <w:link w:val="2"/>
    <w:uiPriority w:val="99"/>
    <w:rsid w:val="002754EB"/>
    <w:pPr>
      <w:widowControl w:val="0"/>
      <w:shd w:val="clear" w:color="auto" w:fill="FFFFFF"/>
      <w:spacing w:before="120" w:after="420" w:line="240" w:lineRule="atLeast"/>
      <w:ind w:firstLine="0"/>
      <w:jc w:val="center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3A26"/>
    <w:pPr>
      <w:ind w:firstLine="720"/>
      <w:jc w:val="both"/>
    </w:pPr>
    <w:rPr>
      <w:rFonts w:ascii="Tms Rmn" w:hAnsi="Tms Rmn" w:cs="Tms Rmn"/>
      <w:sz w:val="28"/>
      <w:szCs w:val="28"/>
    </w:rPr>
  </w:style>
  <w:style w:type="paragraph" w:styleId="1">
    <w:name w:val="heading 1"/>
    <w:basedOn w:val="a0"/>
    <w:link w:val="10"/>
    <w:uiPriority w:val="9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cs="Times New Roman"/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9"/>
    <w:qFormat/>
    <w:rsid w:val="00B057BC"/>
    <w:pPr>
      <w:keepNext/>
      <w:keepLines/>
      <w:spacing w:before="40"/>
      <w:outlineLvl w:val="3"/>
    </w:pPr>
    <w:rPr>
      <w:rFonts w:ascii="Calibri Light" w:hAnsi="Calibri Light" w:cs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B057BC"/>
    <w:pPr>
      <w:keepNext/>
      <w:keepLines/>
      <w:spacing w:before="40"/>
      <w:outlineLvl w:val="4"/>
    </w:pPr>
    <w:rPr>
      <w:rFonts w:ascii="Calibri Light" w:hAnsi="Calibri Light" w:cs="Calibri Light"/>
      <w:color w:val="2E74B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B057BC"/>
    <w:rPr>
      <w:rFonts w:ascii="Calibri Light" w:hAnsi="Calibri Light" w:cs="Calibri Light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B057BC"/>
    <w:rPr>
      <w:rFonts w:ascii="Calibri Light" w:hAnsi="Calibri Light" w:cs="Calibri Light"/>
      <w:color w:val="2E74B5"/>
      <w:sz w:val="20"/>
      <w:szCs w:val="20"/>
      <w:lang w:eastAsia="ru-RU"/>
    </w:rPr>
  </w:style>
  <w:style w:type="table" w:styleId="a4">
    <w:name w:val="Table Grid"/>
    <w:basedOn w:val="a2"/>
    <w:uiPriority w:val="99"/>
    <w:rsid w:val="00E545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ms Rmn" w:hAnsi="Tms Rm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rsid w:val="006E108A"/>
    <w:rPr>
      <w:color w:val="0000FF"/>
      <w:u w:val="single"/>
    </w:rPr>
  </w:style>
  <w:style w:type="paragraph" w:styleId="a6">
    <w:name w:val="Normal (Web)"/>
    <w:basedOn w:val="a0"/>
    <w:uiPriority w:val="99"/>
    <w:semiHidden/>
    <w:rsid w:val="00E46D85"/>
    <w:pPr>
      <w:spacing w:before="100" w:beforeAutospacing="1" w:after="100" w:afterAutospacing="1"/>
      <w:ind w:firstLine="0"/>
      <w:jc w:val="left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0"/>
    <w:uiPriority w:val="99"/>
    <w:qFormat/>
    <w:rsid w:val="007307D3"/>
    <w:pPr>
      <w:ind w:left="720"/>
    </w:pPr>
  </w:style>
  <w:style w:type="paragraph" w:styleId="a8">
    <w:name w:val="header"/>
    <w:basedOn w:val="a0"/>
    <w:link w:val="a9"/>
    <w:uiPriority w:val="99"/>
    <w:rsid w:val="002713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2713F3"/>
    <w:rPr>
      <w:rFonts w:ascii="Tms Rmn" w:hAnsi="Tms Rmn" w:cs="Tms Rm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rsid w:val="002713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2713F3"/>
    <w:rPr>
      <w:rFonts w:ascii="Tms Rmn" w:hAnsi="Tms Rmn" w:cs="Tms Rm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semiHidden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locked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1"/>
    <w:uiPriority w:val="99"/>
    <w:rsid w:val="00DE4479"/>
  </w:style>
  <w:style w:type="character" w:styleId="ac">
    <w:name w:val="Placeholder Text"/>
    <w:uiPriority w:val="99"/>
    <w:semiHidden/>
    <w:rsid w:val="00DE4479"/>
    <w:rPr>
      <w:color w:val="808080"/>
    </w:rPr>
  </w:style>
  <w:style w:type="paragraph" w:styleId="ad">
    <w:name w:val="Balloon Text"/>
    <w:basedOn w:val="a0"/>
    <w:link w:val="ae"/>
    <w:uiPriority w:val="99"/>
    <w:semiHidden/>
    <w:rsid w:val="00DE44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1"/>
    <w:uiPriority w:val="99"/>
    <w:rsid w:val="006050A8"/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">
    <w:name w:val="Strong"/>
    <w:uiPriority w:val="99"/>
    <w:qFormat/>
    <w:rsid w:val="00A532AF"/>
    <w:rPr>
      <w:b/>
      <w:bCs/>
    </w:rPr>
  </w:style>
  <w:style w:type="character" w:customStyle="1" w:styleId="apple-converted-space">
    <w:name w:val="apple-converted-space"/>
    <w:basedOn w:val="a1"/>
    <w:uiPriority w:val="99"/>
    <w:rsid w:val="00A532AF"/>
  </w:style>
  <w:style w:type="character" w:styleId="af0">
    <w:name w:val="annotation reference"/>
    <w:uiPriority w:val="99"/>
    <w:semiHidden/>
    <w:rsid w:val="0063475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63475A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63475A"/>
    <w:rPr>
      <w:rFonts w:ascii="Tms Rmn" w:hAnsi="Tms Rmn" w:cs="Tms Rm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63475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63475A"/>
    <w:rPr>
      <w:rFonts w:ascii="Tms Rmn" w:hAnsi="Tms Rmn" w:cs="Tms Rm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870447"/>
    <w:rPr>
      <w:rFonts w:ascii="Tms Rmn" w:hAnsi="Tms Rmn" w:cs="Tms Rmn"/>
      <w:sz w:val="28"/>
      <w:szCs w:val="28"/>
    </w:rPr>
  </w:style>
  <w:style w:type="paragraph" w:customStyle="1" w:styleId="ConsPlusTitle">
    <w:name w:val="ConsPlusTitle"/>
    <w:uiPriority w:val="99"/>
    <w:rsid w:val="00E72DD9"/>
    <w:pPr>
      <w:widowControl w:val="0"/>
      <w:autoSpaceDE w:val="0"/>
      <w:autoSpaceDN w:val="0"/>
      <w:adjustRightInd w:val="0"/>
    </w:pPr>
    <w:rPr>
      <w:rFonts w:ascii="Tms Rmn" w:hAnsi="Tms Rmn" w:cs="Tms Rmn"/>
      <w:b/>
      <w:bCs/>
      <w:sz w:val="24"/>
      <w:szCs w:val="24"/>
    </w:rPr>
  </w:style>
  <w:style w:type="paragraph" w:styleId="af6">
    <w:name w:val="No Spacing"/>
    <w:uiPriority w:val="1"/>
    <w:qFormat/>
    <w:rsid w:val="00C05E14"/>
    <w:rPr>
      <w:rFonts w:ascii="Verdana" w:hAnsi="Verdana"/>
      <w:color w:val="000000"/>
      <w:sz w:val="18"/>
      <w:szCs w:val="18"/>
    </w:rPr>
  </w:style>
  <w:style w:type="paragraph" w:styleId="a">
    <w:name w:val="List Bullet"/>
    <w:basedOn w:val="a0"/>
    <w:uiPriority w:val="99"/>
    <w:unhideWhenUsed/>
    <w:rsid w:val="008C05AC"/>
    <w:pPr>
      <w:numPr>
        <w:numId w:val="9"/>
      </w:numPr>
      <w:contextualSpacing/>
    </w:pPr>
  </w:style>
  <w:style w:type="character" w:customStyle="1" w:styleId="2">
    <w:name w:val="Основной текст (2)_"/>
    <w:basedOn w:val="a1"/>
    <w:link w:val="21"/>
    <w:uiPriority w:val="99"/>
    <w:rsid w:val="002754E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0"/>
    <w:link w:val="2"/>
    <w:uiPriority w:val="99"/>
    <w:rsid w:val="002754EB"/>
    <w:pPr>
      <w:widowControl w:val="0"/>
      <w:shd w:val="clear" w:color="auto" w:fill="FFFFFF"/>
      <w:spacing w:before="120" w:after="420" w:line="240" w:lineRule="atLeast"/>
      <w:ind w:firstLine="0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rmativ.kontur.ru/document?moduleId=1&amp;documentId=16798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vo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F300DE526B31AE8B73ACB7F78A569B9DB1C4F27C4C7D7E3CF97539BE2d205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normativ.kontur.ru/document?moduleId=1&amp;documentId=242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F4C9E-3BB7-4C0C-BDED-A976A0F3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25</Pages>
  <Words>6990</Words>
  <Characters>39844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User</cp:lastModifiedBy>
  <cp:revision>14</cp:revision>
  <cp:lastPrinted>2016-06-14T06:56:00Z</cp:lastPrinted>
  <dcterms:created xsi:type="dcterms:W3CDTF">2016-06-06T09:11:00Z</dcterms:created>
  <dcterms:modified xsi:type="dcterms:W3CDTF">2017-03-13T04:03:00Z</dcterms:modified>
</cp:coreProperties>
</file>