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E" w:rsidRPr="0064384D" w:rsidRDefault="00E508FE" w:rsidP="00E508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78BBF4" wp14:editId="3DCF3CDC">
            <wp:simplePos x="0" y="0"/>
            <wp:positionH relativeFrom="column">
              <wp:posOffset>2306955</wp:posOffset>
            </wp:positionH>
            <wp:positionV relativeFrom="paragraph">
              <wp:posOffset>76200</wp:posOffset>
            </wp:positionV>
            <wp:extent cx="1057275" cy="87820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Pr="003E472A" w:rsidRDefault="00E508FE" w:rsidP="00E508FE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E508FE" w:rsidRPr="003E472A" w:rsidRDefault="00E508FE" w:rsidP="00E508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8FE" w:rsidRPr="003E472A" w:rsidRDefault="00E508FE" w:rsidP="00E50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 10»   апреля  2018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№ 117    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E508FE" w:rsidRPr="003E472A" w:rsidRDefault="00E508FE" w:rsidP="00E508F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508FE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на 2018 год</w:t>
      </w: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3E472A">
        <w:rPr>
          <w:rFonts w:ascii="Times New Roman" w:eastAsia="Arial" w:hAnsi="Times New Roman" w:cs="Arial"/>
          <w:sz w:val="28"/>
          <w:szCs w:val="28"/>
          <w:lang w:eastAsia="ar-SA"/>
        </w:rPr>
        <w:t xml:space="preserve">с федеральными законами от 06.10.2003 </w:t>
      </w:r>
      <w:hyperlink r:id="rId7" w:history="1">
        <w:r w:rsidRPr="003E472A">
          <w:rPr>
            <w:rFonts w:ascii="Times New Roman" w:eastAsia="Arial" w:hAnsi="Times New Roman" w:cs="Arial"/>
            <w:color w:val="0000FF"/>
            <w:sz w:val="28"/>
            <w:szCs w:val="28"/>
            <w:lang w:eastAsia="ru-RU"/>
          </w:rPr>
          <w:t>N 131-ФЗ</w:t>
        </w:r>
      </w:hyperlink>
      <w:r w:rsidRPr="003E472A">
        <w:rPr>
          <w:rFonts w:ascii="Times New Roman" w:eastAsia="Arial" w:hAnsi="Times New Roman" w:cs="Arial"/>
          <w:sz w:val="28"/>
          <w:szCs w:val="28"/>
          <w:lang w:eastAsia="ar-SA"/>
        </w:rPr>
        <w:t xml:space="preserve"> "Об общих принципах организации местного самоуправления в Российской Федерации", </w:t>
      </w:r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от 12.01.1996 года № 8-ФЗ «О погребении и похоронном деле»,  Постановлением Правительства Российской Федерации от 26.01.2017 года № 88 «Об утверждении размера индексации выпл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ат, пособий и компенсаций в 2018</w:t>
      </w:r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году», Хурал представителей Овюрского кожууна Республики Тыва</w:t>
      </w:r>
      <w:proofErr w:type="gramEnd"/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РЕШИЛ:</w:t>
      </w:r>
    </w:p>
    <w:p w:rsidR="00E508FE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E508FE" w:rsidRPr="00D756B0" w:rsidRDefault="00E508FE" w:rsidP="00E508FE">
      <w:pPr>
        <w:pStyle w:val="a3"/>
        <w:numPr>
          <w:ilvl w:val="2"/>
          <w:numId w:val="1"/>
        </w:num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У</w:t>
      </w:r>
      <w:r w:rsidRPr="00D756B0">
        <w:rPr>
          <w:rFonts w:ascii="Times New Roman" w:eastAsia="Arial" w:hAnsi="Times New Roman" w:cs="Arial"/>
          <w:sz w:val="28"/>
          <w:szCs w:val="28"/>
          <w:lang w:eastAsia="ar-SA"/>
        </w:rPr>
        <w:t xml:space="preserve">твердить </w:t>
      </w:r>
      <w:hyperlink r:id="rId8" w:history="1">
        <w:r w:rsidRPr="00D756B0">
          <w:rPr>
            <w:rFonts w:ascii="Times New Roman" w:eastAsia="Arial" w:hAnsi="Times New Roman" w:cs="Arial"/>
            <w:sz w:val="28"/>
            <w:szCs w:val="28"/>
            <w:lang w:eastAsia="ru-RU"/>
          </w:rPr>
          <w:t>стоимость</w:t>
        </w:r>
      </w:hyperlink>
      <w:r w:rsidRPr="00D756B0">
        <w:rPr>
          <w:rFonts w:ascii="Times New Roman" w:eastAsia="Arial" w:hAnsi="Times New Roman" w:cs="Arial"/>
          <w:sz w:val="28"/>
          <w:szCs w:val="28"/>
          <w:lang w:eastAsia="ar-SA"/>
        </w:rPr>
        <w:t xml:space="preserve"> услуг, предоставляемых согласно гарантированному перечню услуг 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>по погребению на 2018</w:t>
      </w:r>
      <w:r w:rsidRPr="00D756B0">
        <w:rPr>
          <w:rFonts w:ascii="Times New Roman" w:eastAsia="Arial" w:hAnsi="Times New Roman" w:cs="Arial"/>
          <w:sz w:val="28"/>
          <w:szCs w:val="28"/>
          <w:lang w:eastAsia="ar-SA"/>
        </w:rPr>
        <w:t xml:space="preserve"> год на территории Овюрского кожууна Республики Тыва согласно приложению № 1.</w:t>
      </w:r>
    </w:p>
    <w:p w:rsidR="00E508FE" w:rsidRPr="003E472A" w:rsidRDefault="00E508FE" w:rsidP="00E508FE">
      <w:pPr>
        <w:numPr>
          <w:ilvl w:val="2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Arial"/>
          <w:sz w:val="28"/>
          <w:szCs w:val="28"/>
          <w:lang w:eastAsia="ar-SA"/>
        </w:rPr>
        <w:t xml:space="preserve">Настоящее решение  вступает в силу с момента его официального опубликования (обнародования). </w:t>
      </w: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8FE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8FE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8FE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8FE" w:rsidRPr="003E472A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Глава-Председатель</w:t>
      </w:r>
    </w:p>
    <w:p w:rsidR="00E508FE" w:rsidRPr="003E472A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Хурала Представителей</w:t>
      </w:r>
    </w:p>
    <w:p w:rsidR="00E508FE" w:rsidRPr="003E472A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E508FE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«Овюрский кожуун Республики Тыва»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Ооржак</w:t>
      </w:r>
    </w:p>
    <w:p w:rsidR="00E508FE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FE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FE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FE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FE" w:rsidRPr="003E472A" w:rsidRDefault="00E508FE" w:rsidP="00E50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Приложение № 1</w:t>
      </w:r>
    </w:p>
    <w:p w:rsidR="00E508FE" w:rsidRPr="003E472A" w:rsidRDefault="00E508FE" w:rsidP="00E508F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sz w:val="24"/>
          <w:szCs w:val="24"/>
          <w:lang w:eastAsia="ar-SA"/>
        </w:rPr>
        <w:t>к решению Хурала представителей</w:t>
      </w:r>
    </w:p>
    <w:p w:rsidR="00E508FE" w:rsidRPr="003E472A" w:rsidRDefault="00E508FE" w:rsidP="00E508F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sz w:val="24"/>
          <w:szCs w:val="24"/>
          <w:lang w:eastAsia="ar-SA"/>
        </w:rPr>
        <w:t xml:space="preserve"> Овюрского кожууна Республики Тыва</w:t>
      </w:r>
    </w:p>
    <w:p w:rsidR="00E508FE" w:rsidRPr="003E472A" w:rsidRDefault="00E508FE" w:rsidP="00E508F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«10»  апреля   2018 г. N 117</w:t>
      </w:r>
    </w:p>
    <w:p w:rsidR="00E508FE" w:rsidRPr="003E472A" w:rsidRDefault="00E508FE" w:rsidP="00E508F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E508FE" w:rsidRPr="003E472A" w:rsidRDefault="00E508FE" w:rsidP="00E508F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E508FE" w:rsidRPr="003E472A" w:rsidRDefault="00E508FE" w:rsidP="00E508FE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E508FE" w:rsidRPr="003E472A" w:rsidRDefault="00E508FE" w:rsidP="00E508FE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</w:p>
    <w:p w:rsidR="00E508FE" w:rsidRPr="003E472A" w:rsidRDefault="00E508FE" w:rsidP="00E508F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СТОИМОСТЬ</w:t>
      </w:r>
    </w:p>
    <w:p w:rsidR="00E508FE" w:rsidRPr="003E472A" w:rsidRDefault="00E508FE" w:rsidP="00E508F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УСЛУГ, ПРЕДОСТАВЛЯЕМЫХ СОГЛАСНО </w:t>
      </w:r>
      <w:proofErr w:type="gramStart"/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ГАРАНТИРОВАННОМУ</w:t>
      </w:r>
      <w:proofErr w:type="gramEnd"/>
    </w:p>
    <w:p w:rsidR="00E508FE" w:rsidRPr="003E472A" w:rsidRDefault="00E508FE" w:rsidP="00E508F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ПЕРЕЧНЮ УСЛУГ ПО ПОГРЕБЕНИЮ</w:t>
      </w:r>
    </w:p>
    <w:p w:rsidR="00E508FE" w:rsidRPr="003E472A" w:rsidRDefault="00E508FE" w:rsidP="00E508F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E508FE" w:rsidRPr="003E472A" w:rsidRDefault="00E508FE" w:rsidP="00E508F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5505"/>
        <w:gridCol w:w="3251"/>
      </w:tblGrid>
      <w:tr w:rsidR="00E508FE" w:rsidRPr="003E472A" w:rsidTr="00630B77">
        <w:tc>
          <w:tcPr>
            <w:tcW w:w="10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5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3251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 (тариф), в рублях</w:t>
            </w:r>
          </w:p>
        </w:tc>
      </w:tr>
      <w:tr w:rsidR="00E508FE" w:rsidRPr="003E472A" w:rsidTr="00630B77">
        <w:tc>
          <w:tcPr>
            <w:tcW w:w="10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3251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бесплатно</w:t>
            </w:r>
          </w:p>
        </w:tc>
      </w:tr>
      <w:tr w:rsidR="00E508FE" w:rsidRPr="003E472A" w:rsidTr="00630B77">
        <w:tc>
          <w:tcPr>
            <w:tcW w:w="10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5" w:type="dxa"/>
            <w:shd w:val="clear" w:color="auto" w:fill="auto"/>
          </w:tcPr>
          <w:p w:rsidR="00E508FE" w:rsidRPr="003E472A" w:rsidRDefault="00E508FE" w:rsidP="00630B7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погребения:</w:t>
            </w:r>
          </w:p>
          <w:p w:rsidR="00E508FE" w:rsidRPr="003E472A" w:rsidRDefault="00E508FE" w:rsidP="00630B7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1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Pr="00EE5E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4977,93</w:t>
            </w:r>
          </w:p>
        </w:tc>
      </w:tr>
      <w:tr w:rsidR="00E508FE" w:rsidRPr="003E472A" w:rsidTr="00630B77">
        <w:tc>
          <w:tcPr>
            <w:tcW w:w="10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05" w:type="dxa"/>
            <w:shd w:val="clear" w:color="auto" w:fill="auto"/>
          </w:tcPr>
          <w:p w:rsidR="00E508FE" w:rsidRPr="003E472A" w:rsidRDefault="00E508FE" w:rsidP="00630B7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перевозка тела (останков) умершего на кладбище (крематорий)</w:t>
            </w:r>
          </w:p>
        </w:tc>
        <w:tc>
          <w:tcPr>
            <w:tcW w:w="3251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1949,9</w:t>
            </w:r>
          </w:p>
        </w:tc>
      </w:tr>
      <w:tr w:rsidR="00E508FE" w:rsidRPr="003E472A" w:rsidTr="00630B77">
        <w:trPr>
          <w:trHeight w:val="753"/>
        </w:trPr>
        <w:tc>
          <w:tcPr>
            <w:tcW w:w="1005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05" w:type="dxa"/>
            <w:shd w:val="clear" w:color="auto" w:fill="auto"/>
          </w:tcPr>
          <w:p w:rsidR="00E508FE" w:rsidRPr="003E472A" w:rsidRDefault="00E508FE" w:rsidP="00630B7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погребение (кремация с последующей выдачи урны с прахом)</w:t>
            </w:r>
          </w:p>
        </w:tc>
        <w:tc>
          <w:tcPr>
            <w:tcW w:w="3251" w:type="dxa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1054</w:t>
            </w:r>
          </w:p>
        </w:tc>
      </w:tr>
      <w:tr w:rsidR="00E508FE" w:rsidRPr="003E472A" w:rsidTr="00630B77">
        <w:tc>
          <w:tcPr>
            <w:tcW w:w="6510" w:type="dxa"/>
            <w:gridSpan w:val="2"/>
            <w:shd w:val="clear" w:color="auto" w:fill="auto"/>
          </w:tcPr>
          <w:p w:rsidR="00E508FE" w:rsidRPr="003E472A" w:rsidRDefault="00E508FE" w:rsidP="00630B77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3251" w:type="dxa"/>
            <w:shd w:val="clear" w:color="auto" w:fill="auto"/>
          </w:tcPr>
          <w:p w:rsidR="00E508FE" w:rsidRPr="003E472A" w:rsidRDefault="00E508FE" w:rsidP="00630B77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5E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7981,83</w:t>
            </w:r>
          </w:p>
        </w:tc>
      </w:tr>
    </w:tbl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E508FE" w:rsidRPr="003E472A" w:rsidRDefault="00E508FE" w:rsidP="00E508FE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FE" w:rsidRDefault="00E508FE" w:rsidP="00E508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D8" w:rsidRDefault="00EB6AD8"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9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FE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08FE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FD2BECD1DACDFB36C8A00A853998AA9387146285D4BDBA31DCDBD48D98D5D8ECB0AEFEA930F45EF333Q8r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9BF90B69E19F6F360D24014B4044039B8121A7F2ADB21DF2CCCF2340CB2AF70DF6978558D9196E3Cp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2018-05-02T09:31:00Z</dcterms:created>
  <dcterms:modified xsi:type="dcterms:W3CDTF">2018-05-02T09:32:00Z</dcterms:modified>
</cp:coreProperties>
</file>