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B3" w:rsidRPr="00E63DB3" w:rsidRDefault="00E63DB3" w:rsidP="00E63DB3">
      <w:pPr>
        <w:spacing w:after="0" w:line="240" w:lineRule="auto"/>
        <w:jc w:val="center"/>
        <w:rPr>
          <w:sz w:val="24"/>
          <w:szCs w:val="24"/>
        </w:rPr>
      </w:pPr>
      <w:r w:rsidRPr="00E63DB3">
        <w:rPr>
          <w:sz w:val="24"/>
          <w:szCs w:val="24"/>
        </w:rPr>
        <w:drawing>
          <wp:inline distT="0" distB="0" distL="0" distR="0" wp14:anchorId="1974453A" wp14:editId="1C9092D8">
            <wp:extent cx="91440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DB3" w:rsidRP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  <w:r w:rsidRPr="00E63DB3">
        <w:rPr>
          <w:b/>
          <w:sz w:val="24"/>
          <w:szCs w:val="24"/>
        </w:rPr>
        <w:t>ХУРАЛ ПРЕДСТАВИТЕЛЕЙ СЕЛЬСКОГО ПОСЕЛЕНИЯ СУМОН ДУС-ДАГСКИЙ ОВЮРСКОГО КОЖУУНА  РЕСПУБЛИКИ ТЫВА</w:t>
      </w:r>
    </w:p>
    <w:p w:rsidR="00E63DB3" w:rsidRP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  <w:r w:rsidRPr="00E63DB3">
        <w:rPr>
          <w:b/>
          <w:sz w:val="24"/>
          <w:szCs w:val="24"/>
        </w:rPr>
        <w:t>РЕШЕНИЕ</w:t>
      </w:r>
    </w:p>
    <w:p w:rsidR="00E63DB3" w:rsidRP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  <w:r w:rsidRPr="00E63DB3">
        <w:rPr>
          <w:b/>
          <w:sz w:val="24"/>
          <w:szCs w:val="24"/>
        </w:rPr>
        <w:t>ТЫВА РЕСПУБЛИКАНЫН ОВУР КОЖУУННУН ДУС-ДАГ</w:t>
      </w:r>
    </w:p>
    <w:p w:rsidR="00E63DB3" w:rsidRP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  <w:r w:rsidRPr="00E63DB3">
        <w:rPr>
          <w:b/>
          <w:sz w:val="24"/>
          <w:szCs w:val="24"/>
        </w:rPr>
        <w:t>СУМУЗУНУН ТОЛЭЭЛЕКЧИЛЕР ХУРАЛЫНЫН</w:t>
      </w:r>
    </w:p>
    <w:p w:rsid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  <w:r w:rsidRPr="00E63DB3">
        <w:rPr>
          <w:b/>
          <w:sz w:val="24"/>
          <w:szCs w:val="24"/>
        </w:rPr>
        <w:t>ШИИТПИРИ</w:t>
      </w:r>
    </w:p>
    <w:p w:rsidR="00E63DB3" w:rsidRP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63DB3" w:rsidRPr="00E63DB3" w:rsidRDefault="00E63DB3" w:rsidP="00E63DB3">
      <w:pPr>
        <w:spacing w:after="0" w:line="240" w:lineRule="auto"/>
        <w:jc w:val="center"/>
        <w:rPr>
          <w:sz w:val="24"/>
          <w:szCs w:val="24"/>
        </w:rPr>
      </w:pPr>
      <w:r w:rsidRPr="00E63DB3">
        <w:rPr>
          <w:sz w:val="24"/>
          <w:szCs w:val="24"/>
        </w:rPr>
        <w:t xml:space="preserve">с. </w:t>
      </w:r>
      <w:proofErr w:type="spellStart"/>
      <w:r w:rsidRPr="00E63DB3">
        <w:rPr>
          <w:sz w:val="24"/>
          <w:szCs w:val="24"/>
        </w:rPr>
        <w:t>Дус-Даг</w:t>
      </w:r>
      <w:proofErr w:type="spellEnd"/>
      <w:r w:rsidRPr="00E63DB3">
        <w:rPr>
          <w:sz w:val="24"/>
          <w:szCs w:val="24"/>
        </w:rPr>
        <w:t xml:space="preserve">.                                29  мая  2018 г                                        № </w:t>
      </w:r>
      <w:r w:rsidRPr="00E63DB3">
        <w:rPr>
          <w:b/>
          <w:sz w:val="24"/>
          <w:szCs w:val="24"/>
        </w:rPr>
        <w:t>44.</w:t>
      </w:r>
    </w:p>
    <w:p w:rsidR="00E63DB3" w:rsidRPr="00E63DB3" w:rsidRDefault="00E63DB3" w:rsidP="00E63DB3">
      <w:pPr>
        <w:spacing w:after="0" w:line="240" w:lineRule="auto"/>
        <w:jc w:val="center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jc w:val="center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jc w:val="center"/>
        <w:rPr>
          <w:b/>
          <w:sz w:val="24"/>
          <w:szCs w:val="24"/>
        </w:rPr>
      </w:pPr>
      <w:r w:rsidRPr="00E63DB3">
        <w:rPr>
          <w:b/>
          <w:sz w:val="24"/>
          <w:szCs w:val="24"/>
        </w:rPr>
        <w:t xml:space="preserve">О внесении изменений в решение Хурала представителей сельского поселения </w:t>
      </w:r>
      <w:proofErr w:type="spellStart"/>
      <w:r w:rsidRPr="00E63DB3">
        <w:rPr>
          <w:b/>
          <w:sz w:val="24"/>
          <w:szCs w:val="24"/>
        </w:rPr>
        <w:t>сумон</w:t>
      </w:r>
      <w:proofErr w:type="spellEnd"/>
      <w:r w:rsidRPr="00E63DB3">
        <w:rPr>
          <w:b/>
          <w:sz w:val="24"/>
          <w:szCs w:val="24"/>
        </w:rPr>
        <w:t xml:space="preserve"> </w:t>
      </w:r>
      <w:proofErr w:type="spellStart"/>
      <w:r w:rsidRPr="00E63DB3">
        <w:rPr>
          <w:b/>
          <w:sz w:val="24"/>
          <w:szCs w:val="24"/>
        </w:rPr>
        <w:t>Дус-Дагский</w:t>
      </w:r>
      <w:proofErr w:type="spellEnd"/>
      <w:r w:rsidRPr="00E63DB3">
        <w:rPr>
          <w:b/>
          <w:sz w:val="24"/>
          <w:szCs w:val="24"/>
        </w:rPr>
        <w:t xml:space="preserve"> </w:t>
      </w:r>
      <w:proofErr w:type="spellStart"/>
      <w:r w:rsidRPr="00E63DB3">
        <w:rPr>
          <w:b/>
          <w:sz w:val="24"/>
          <w:szCs w:val="24"/>
        </w:rPr>
        <w:t>Овюрского</w:t>
      </w:r>
      <w:proofErr w:type="spellEnd"/>
      <w:r w:rsidRPr="00E63DB3">
        <w:rPr>
          <w:b/>
          <w:sz w:val="24"/>
          <w:szCs w:val="24"/>
        </w:rPr>
        <w:t xml:space="preserve"> </w:t>
      </w:r>
      <w:proofErr w:type="spellStart"/>
      <w:r w:rsidRPr="00E63DB3">
        <w:rPr>
          <w:b/>
          <w:sz w:val="24"/>
          <w:szCs w:val="24"/>
        </w:rPr>
        <w:t>кожууна</w:t>
      </w:r>
      <w:proofErr w:type="spellEnd"/>
      <w:r w:rsidRPr="00E63DB3">
        <w:rPr>
          <w:b/>
          <w:sz w:val="24"/>
          <w:szCs w:val="24"/>
        </w:rPr>
        <w:t xml:space="preserve"> Республики Тыва от 30.11.2016 г. № 13 «Об установлении и введении в действие налога на имущество физических лиц на территории сельского поселения </w:t>
      </w:r>
      <w:proofErr w:type="spellStart"/>
      <w:r w:rsidRPr="00E63DB3">
        <w:rPr>
          <w:b/>
          <w:sz w:val="24"/>
          <w:szCs w:val="24"/>
        </w:rPr>
        <w:t>сумон</w:t>
      </w:r>
      <w:proofErr w:type="spellEnd"/>
      <w:r w:rsidRPr="00E63DB3">
        <w:rPr>
          <w:b/>
          <w:sz w:val="24"/>
          <w:szCs w:val="24"/>
        </w:rPr>
        <w:t xml:space="preserve"> </w:t>
      </w:r>
      <w:proofErr w:type="spellStart"/>
      <w:r w:rsidRPr="00E63DB3">
        <w:rPr>
          <w:b/>
          <w:sz w:val="24"/>
          <w:szCs w:val="24"/>
        </w:rPr>
        <w:t>Дус-Дагский</w:t>
      </w:r>
      <w:proofErr w:type="spellEnd"/>
      <w:r w:rsidRPr="00E63DB3">
        <w:rPr>
          <w:b/>
          <w:sz w:val="24"/>
          <w:szCs w:val="24"/>
        </w:rPr>
        <w:t xml:space="preserve"> </w:t>
      </w:r>
      <w:proofErr w:type="spellStart"/>
      <w:r w:rsidRPr="00E63DB3">
        <w:rPr>
          <w:b/>
          <w:sz w:val="24"/>
          <w:szCs w:val="24"/>
        </w:rPr>
        <w:t>Овюрского</w:t>
      </w:r>
      <w:proofErr w:type="spellEnd"/>
      <w:r w:rsidRPr="00E63DB3">
        <w:rPr>
          <w:b/>
          <w:sz w:val="24"/>
          <w:szCs w:val="24"/>
        </w:rPr>
        <w:t xml:space="preserve"> </w:t>
      </w:r>
      <w:proofErr w:type="spellStart"/>
      <w:r w:rsidRPr="00E63DB3">
        <w:rPr>
          <w:b/>
          <w:sz w:val="24"/>
          <w:szCs w:val="24"/>
        </w:rPr>
        <w:t>кожууна</w:t>
      </w:r>
      <w:proofErr w:type="spellEnd"/>
      <w:r w:rsidRPr="00E63DB3">
        <w:rPr>
          <w:b/>
          <w:sz w:val="24"/>
          <w:szCs w:val="24"/>
        </w:rPr>
        <w:t xml:space="preserve"> Республики Тыва»</w:t>
      </w:r>
    </w:p>
    <w:p w:rsidR="00E63DB3" w:rsidRPr="00E63DB3" w:rsidRDefault="00E63DB3" w:rsidP="00E63DB3">
      <w:pPr>
        <w:spacing w:after="0" w:line="240" w:lineRule="auto"/>
        <w:jc w:val="center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jc w:val="center"/>
        <w:rPr>
          <w:sz w:val="24"/>
          <w:szCs w:val="24"/>
        </w:rPr>
      </w:pPr>
      <w:r w:rsidRPr="00E63DB3">
        <w:rPr>
          <w:sz w:val="24"/>
          <w:szCs w:val="24"/>
        </w:rPr>
        <w:t xml:space="preserve">В соответствии с подп. 1 п. 2 ст. 406  Налогового кодекса Российской Федерации, Хурал представителей сельского поселения </w:t>
      </w:r>
      <w:proofErr w:type="spellStart"/>
      <w:r w:rsidRPr="00E63DB3">
        <w:rPr>
          <w:sz w:val="24"/>
          <w:szCs w:val="24"/>
        </w:rPr>
        <w:t>сумон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Дус-Дагский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Овюрского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кожууна</w:t>
      </w:r>
      <w:proofErr w:type="spellEnd"/>
      <w:r w:rsidRPr="00E63DB3">
        <w:rPr>
          <w:sz w:val="24"/>
          <w:szCs w:val="24"/>
        </w:rPr>
        <w:t xml:space="preserve"> Республики Тыва </w:t>
      </w:r>
      <w:r w:rsidRPr="00E63DB3">
        <w:rPr>
          <w:b/>
          <w:sz w:val="24"/>
          <w:szCs w:val="24"/>
        </w:rPr>
        <w:t>РЕШИЛ:</w:t>
      </w:r>
    </w:p>
    <w:p w:rsidR="00E63DB3" w:rsidRPr="00E63DB3" w:rsidRDefault="00E63DB3" w:rsidP="00E63DB3">
      <w:pPr>
        <w:spacing w:after="0" w:line="240" w:lineRule="auto"/>
        <w:jc w:val="center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b/>
          <w:sz w:val="24"/>
          <w:szCs w:val="24"/>
        </w:rPr>
        <w:t>1.</w:t>
      </w:r>
      <w:r w:rsidRPr="00E63DB3">
        <w:rPr>
          <w:sz w:val="24"/>
          <w:szCs w:val="24"/>
        </w:rPr>
        <w:t xml:space="preserve"> Внести следующее изменение в решение Хурала представителей сельского поселения </w:t>
      </w:r>
      <w:proofErr w:type="spellStart"/>
      <w:r w:rsidRPr="00E63DB3">
        <w:rPr>
          <w:sz w:val="24"/>
          <w:szCs w:val="24"/>
        </w:rPr>
        <w:t>сумон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Дус-Дагский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Овюрского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кожууна</w:t>
      </w:r>
      <w:proofErr w:type="spellEnd"/>
      <w:r w:rsidRPr="00E63DB3">
        <w:rPr>
          <w:sz w:val="24"/>
          <w:szCs w:val="24"/>
        </w:rPr>
        <w:t xml:space="preserve"> Республики Тыва от 30.11.2016 г, №13 «Об установлении и введении в действие налога на имущество физических лиц на территории сельского поселения </w:t>
      </w:r>
      <w:proofErr w:type="spellStart"/>
      <w:r w:rsidRPr="00E63DB3">
        <w:rPr>
          <w:sz w:val="24"/>
          <w:szCs w:val="24"/>
        </w:rPr>
        <w:t>сумон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Дус-Дагский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Овюрского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кожууна</w:t>
      </w:r>
      <w:proofErr w:type="spellEnd"/>
      <w:r w:rsidRPr="00E63DB3">
        <w:rPr>
          <w:sz w:val="24"/>
          <w:szCs w:val="24"/>
        </w:rPr>
        <w:t xml:space="preserve"> Республики Тыва»: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>в пункте 3: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>подпункт 3.1. изложить в следующей редакции: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 xml:space="preserve">3.1. </w:t>
      </w:r>
      <w:r w:rsidRPr="00E63DB3">
        <w:rPr>
          <w:b/>
          <w:sz w:val="24"/>
          <w:szCs w:val="24"/>
        </w:rPr>
        <w:t>0,1 процента</w:t>
      </w:r>
      <w:r w:rsidRPr="00E63DB3">
        <w:rPr>
          <w:sz w:val="24"/>
          <w:szCs w:val="24"/>
        </w:rPr>
        <w:t xml:space="preserve"> в отношении: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>Жилых домов, квартир, комнат;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дом: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>единых недвижимых комплексов, в состав которых входит хотя бы один жилой дом: гаражей и машинно – мест: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b/>
          <w:sz w:val="24"/>
          <w:szCs w:val="24"/>
        </w:rPr>
        <w:t>2.</w:t>
      </w:r>
      <w:r w:rsidRPr="00E63DB3">
        <w:rPr>
          <w:sz w:val="24"/>
          <w:szCs w:val="24"/>
        </w:rPr>
        <w:t xml:space="preserve">  Опубликовать настоящее решение в газете «</w:t>
      </w:r>
      <w:proofErr w:type="spellStart"/>
      <w:r w:rsidRPr="00E63DB3">
        <w:rPr>
          <w:sz w:val="24"/>
          <w:szCs w:val="24"/>
        </w:rPr>
        <w:t>Овур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черде</w:t>
      </w:r>
      <w:proofErr w:type="spellEnd"/>
      <w:r w:rsidRPr="00E63DB3">
        <w:rPr>
          <w:sz w:val="24"/>
          <w:szCs w:val="24"/>
        </w:rPr>
        <w:t>».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 xml:space="preserve">Глава </w:t>
      </w:r>
      <w:proofErr w:type="spellStart"/>
      <w:r w:rsidRPr="00E63DB3">
        <w:rPr>
          <w:sz w:val="24"/>
          <w:szCs w:val="24"/>
        </w:rPr>
        <w:t>сумона</w:t>
      </w:r>
      <w:proofErr w:type="spellEnd"/>
      <w:r w:rsidRPr="00E63DB3">
        <w:rPr>
          <w:sz w:val="24"/>
          <w:szCs w:val="24"/>
        </w:rPr>
        <w:t xml:space="preserve"> – Председатель Хурала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r w:rsidRPr="00E63DB3">
        <w:rPr>
          <w:sz w:val="24"/>
          <w:szCs w:val="24"/>
        </w:rPr>
        <w:t>представителей сельского поселения</w:t>
      </w:r>
    </w:p>
    <w:p w:rsidR="00E63DB3" w:rsidRPr="00E63DB3" w:rsidRDefault="00E63DB3" w:rsidP="00E63DB3">
      <w:pPr>
        <w:spacing w:after="0" w:line="240" w:lineRule="auto"/>
        <w:rPr>
          <w:sz w:val="24"/>
          <w:szCs w:val="24"/>
        </w:rPr>
      </w:pPr>
      <w:proofErr w:type="spellStart"/>
      <w:r w:rsidRPr="00E63DB3">
        <w:rPr>
          <w:sz w:val="24"/>
          <w:szCs w:val="24"/>
        </w:rPr>
        <w:t>сумон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Дус-Дагский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Овюрского</w:t>
      </w:r>
      <w:proofErr w:type="spellEnd"/>
      <w:r w:rsidRPr="00E63DB3">
        <w:rPr>
          <w:sz w:val="24"/>
          <w:szCs w:val="24"/>
        </w:rPr>
        <w:t xml:space="preserve"> </w:t>
      </w:r>
      <w:proofErr w:type="spellStart"/>
      <w:r w:rsidRPr="00E63DB3">
        <w:rPr>
          <w:sz w:val="24"/>
          <w:szCs w:val="24"/>
        </w:rPr>
        <w:t>кожууна</w:t>
      </w:r>
      <w:proofErr w:type="spellEnd"/>
      <w:r w:rsidRPr="00E63DB3">
        <w:rPr>
          <w:sz w:val="24"/>
          <w:szCs w:val="24"/>
        </w:rPr>
        <w:t xml:space="preserve"> РТ</w:t>
      </w:r>
      <w:proofErr w:type="gramStart"/>
      <w:r w:rsidRPr="00E63DB3">
        <w:rPr>
          <w:sz w:val="24"/>
          <w:szCs w:val="24"/>
        </w:rPr>
        <w:t xml:space="preserve"> :</w:t>
      </w:r>
      <w:proofErr w:type="gramEnd"/>
      <w:r w:rsidRPr="00E63DB3">
        <w:rPr>
          <w:sz w:val="24"/>
          <w:szCs w:val="24"/>
        </w:rPr>
        <w:t xml:space="preserve">                                                       </w:t>
      </w:r>
      <w:proofErr w:type="spellStart"/>
      <w:r w:rsidRPr="00E63DB3">
        <w:rPr>
          <w:sz w:val="24"/>
          <w:szCs w:val="24"/>
        </w:rPr>
        <w:t>Тюлюш</w:t>
      </w:r>
      <w:proofErr w:type="spellEnd"/>
      <w:r w:rsidRPr="00E63DB3">
        <w:rPr>
          <w:sz w:val="24"/>
          <w:szCs w:val="24"/>
        </w:rPr>
        <w:t xml:space="preserve"> В.М.</w:t>
      </w:r>
    </w:p>
    <w:p w:rsidR="005F0D99" w:rsidRDefault="005F0D99">
      <w:bookmarkStart w:id="0" w:name="_GoBack"/>
      <w:bookmarkEnd w:id="0"/>
    </w:p>
    <w:sectPr w:rsidR="005F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B3"/>
    <w:rsid w:val="005F0D99"/>
    <w:rsid w:val="00E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1</cp:revision>
  <dcterms:created xsi:type="dcterms:W3CDTF">2018-10-01T06:20:00Z</dcterms:created>
  <dcterms:modified xsi:type="dcterms:W3CDTF">2018-10-01T06:22:00Z</dcterms:modified>
</cp:coreProperties>
</file>