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C9B" w:rsidRPr="00D02C9B" w:rsidRDefault="00D02C9B" w:rsidP="00D02C9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02C9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object w:dxaOrig="1301" w:dyaOrig="12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57pt" fillcolor="window">
            <v:imagedata r:id="rId6" o:title=""/>
          </v:shape>
        </w:object>
      </w:r>
    </w:p>
    <w:p w:rsidR="00D02C9B" w:rsidRPr="00D02C9B" w:rsidRDefault="00D02C9B" w:rsidP="00D02C9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02C9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ОВЮРСКОГО КОЖУУНА РЕСПУБЛИКИ ТЫВА</w:t>
      </w:r>
    </w:p>
    <w:p w:rsidR="00D02C9B" w:rsidRPr="00D02C9B" w:rsidRDefault="00D02C9B" w:rsidP="00D02C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2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D02C9B" w:rsidRPr="00D02C9B" w:rsidRDefault="00D02C9B" w:rsidP="00D02C9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02C9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ТЫВА РЕСПУБЛИКАНЫН ОВУР КОЖУУН ЧАГЫРГАЗЫНЫН</w:t>
      </w:r>
    </w:p>
    <w:p w:rsidR="00D02C9B" w:rsidRPr="00D02C9B" w:rsidRDefault="00D02C9B" w:rsidP="00D02C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ДОКТААЛЫ</w:t>
      </w:r>
    </w:p>
    <w:p w:rsidR="00D02C9B" w:rsidRPr="00D02C9B" w:rsidRDefault="00D02C9B" w:rsidP="00D02C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177799</wp:posOffset>
                </wp:positionV>
                <wp:extent cx="5852160" cy="0"/>
                <wp:effectExtent l="0" t="19050" r="1524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pt,14pt" to="461.9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" o:allowincell="f" strokeweight="2.25pt"/>
            </w:pict>
          </mc:Fallback>
        </mc:AlternateContent>
      </w:r>
    </w:p>
    <w:p w:rsidR="00D02C9B" w:rsidRPr="00D02C9B" w:rsidRDefault="00D02C9B" w:rsidP="00D02C9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02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</w:t>
      </w:r>
      <w:r w:rsidRPr="00D02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2014г.</w:t>
      </w:r>
      <w:r w:rsidRPr="00D02C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2C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2C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2C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02C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D02C9B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</w:t>
      </w:r>
      <w:r w:rsidRPr="00D02C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02C9B" w:rsidRDefault="00D02C9B" w:rsidP="00D02C9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Pr="00D02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D02C9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Хандагайты</w:t>
      </w:r>
      <w:proofErr w:type="spellEnd"/>
      <w:r w:rsidRPr="00D02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2C9B" w:rsidRPr="00D02C9B" w:rsidRDefault="00D02C9B" w:rsidP="00D02C9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53C" w:rsidRPr="000F2F87" w:rsidRDefault="00F0653C" w:rsidP="00F065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5BAF" w:rsidRPr="000F2F87" w:rsidRDefault="00F0653C" w:rsidP="00F065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2F8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2B4500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9F6436">
        <w:rPr>
          <w:rFonts w:ascii="Times New Roman" w:hAnsi="Times New Roman" w:cs="Times New Roman"/>
          <w:b/>
          <w:bCs/>
          <w:sz w:val="28"/>
          <w:szCs w:val="28"/>
        </w:rPr>
        <w:t xml:space="preserve"> Э</w:t>
      </w:r>
      <w:r w:rsidRPr="000F2F87">
        <w:rPr>
          <w:rFonts w:ascii="Times New Roman" w:hAnsi="Times New Roman" w:cs="Times New Roman"/>
          <w:b/>
          <w:bCs/>
          <w:sz w:val="28"/>
          <w:szCs w:val="28"/>
        </w:rPr>
        <w:t>кспертной рабочей групп</w:t>
      </w:r>
      <w:r w:rsidR="002B4500">
        <w:rPr>
          <w:rFonts w:ascii="Times New Roman" w:hAnsi="Times New Roman" w:cs="Times New Roman"/>
          <w:b/>
          <w:bCs/>
          <w:sz w:val="28"/>
          <w:szCs w:val="28"/>
        </w:rPr>
        <w:t>е</w:t>
      </w:r>
      <w:bookmarkStart w:id="0" w:name="_GoBack"/>
      <w:bookmarkEnd w:id="0"/>
      <w:r w:rsidRPr="000F2F87">
        <w:rPr>
          <w:rFonts w:ascii="Times New Roman" w:hAnsi="Times New Roman" w:cs="Times New Roman"/>
          <w:b/>
          <w:bCs/>
          <w:sz w:val="28"/>
          <w:szCs w:val="28"/>
        </w:rPr>
        <w:t xml:space="preserve"> по рассмотрению</w:t>
      </w:r>
      <w:r w:rsidR="001E3EF8" w:rsidRPr="000F2F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F6436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0F2F87">
        <w:rPr>
          <w:rFonts w:ascii="Times New Roman" w:hAnsi="Times New Roman" w:cs="Times New Roman"/>
          <w:b/>
          <w:bCs/>
          <w:sz w:val="28"/>
          <w:szCs w:val="28"/>
        </w:rPr>
        <w:t>бщественных инициатив</w:t>
      </w:r>
      <w:r w:rsidR="009F6436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уровня при администрации </w:t>
      </w:r>
      <w:proofErr w:type="spellStart"/>
      <w:r w:rsidR="00395304">
        <w:rPr>
          <w:rFonts w:ascii="Times New Roman" w:hAnsi="Times New Roman" w:cs="Times New Roman"/>
          <w:b/>
          <w:bCs/>
          <w:sz w:val="28"/>
          <w:szCs w:val="28"/>
        </w:rPr>
        <w:t>Овюрского</w:t>
      </w:r>
      <w:proofErr w:type="spellEnd"/>
      <w:r w:rsidR="003953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95304">
        <w:rPr>
          <w:rFonts w:ascii="Times New Roman" w:hAnsi="Times New Roman" w:cs="Times New Roman"/>
          <w:b/>
          <w:bCs/>
          <w:sz w:val="28"/>
          <w:szCs w:val="28"/>
        </w:rPr>
        <w:t>кожууна</w:t>
      </w:r>
      <w:proofErr w:type="spellEnd"/>
      <w:r w:rsidR="009F6436">
        <w:rPr>
          <w:rFonts w:ascii="Times New Roman" w:hAnsi="Times New Roman" w:cs="Times New Roman"/>
          <w:b/>
          <w:bCs/>
          <w:sz w:val="28"/>
          <w:szCs w:val="28"/>
        </w:rPr>
        <w:t xml:space="preserve"> Республики Тыва</w:t>
      </w:r>
    </w:p>
    <w:p w:rsidR="004C5BAF" w:rsidRPr="000F2F87" w:rsidRDefault="004C5BAF" w:rsidP="00F065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5BAF" w:rsidRPr="000F2F87" w:rsidRDefault="009F6436" w:rsidP="00F065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</w:t>
      </w:r>
      <w:r w:rsidR="00F0653C" w:rsidRPr="000F2F87">
        <w:rPr>
          <w:rFonts w:ascii="Times New Roman" w:hAnsi="Times New Roman" w:cs="Times New Roman"/>
          <w:sz w:val="28"/>
          <w:szCs w:val="28"/>
        </w:rPr>
        <w:t xml:space="preserve"> </w:t>
      </w:r>
      <w:r w:rsidR="004C5BAF" w:rsidRPr="000F2F87">
        <w:rPr>
          <w:rFonts w:ascii="Times New Roman" w:hAnsi="Times New Roman" w:cs="Times New Roman"/>
          <w:sz w:val="28"/>
          <w:szCs w:val="28"/>
        </w:rPr>
        <w:t>Указа Презид</w:t>
      </w:r>
      <w:r>
        <w:rPr>
          <w:rFonts w:ascii="Times New Roman" w:hAnsi="Times New Roman" w:cs="Times New Roman"/>
          <w:sz w:val="28"/>
          <w:szCs w:val="28"/>
        </w:rPr>
        <w:t xml:space="preserve">ента Российской Федерации от 04 марта </w:t>
      </w:r>
      <w:r w:rsidR="004C5BAF" w:rsidRPr="000F2F87">
        <w:rPr>
          <w:rFonts w:ascii="Times New Roman" w:hAnsi="Times New Roman" w:cs="Times New Roman"/>
          <w:sz w:val="28"/>
          <w:szCs w:val="28"/>
        </w:rPr>
        <w:t xml:space="preserve">2013 </w:t>
      </w:r>
      <w:r w:rsidR="00F0653C" w:rsidRPr="000F2F87">
        <w:rPr>
          <w:rFonts w:ascii="Times New Roman" w:hAnsi="Times New Roman" w:cs="Times New Roman"/>
          <w:sz w:val="28"/>
          <w:szCs w:val="28"/>
        </w:rPr>
        <w:t>№</w:t>
      </w:r>
      <w:r w:rsidR="004C5BAF" w:rsidRPr="000F2F87">
        <w:rPr>
          <w:rFonts w:ascii="Times New Roman" w:hAnsi="Times New Roman" w:cs="Times New Roman"/>
          <w:sz w:val="28"/>
          <w:szCs w:val="28"/>
        </w:rPr>
        <w:t xml:space="preserve"> 183 </w:t>
      </w:r>
      <w:r w:rsidR="00F0653C" w:rsidRPr="000F2F87">
        <w:rPr>
          <w:rFonts w:ascii="Times New Roman" w:hAnsi="Times New Roman" w:cs="Times New Roman"/>
          <w:sz w:val="28"/>
          <w:szCs w:val="28"/>
        </w:rPr>
        <w:t>«</w:t>
      </w:r>
      <w:r w:rsidR="004C5BAF" w:rsidRPr="000F2F87">
        <w:rPr>
          <w:rFonts w:ascii="Times New Roman" w:hAnsi="Times New Roman" w:cs="Times New Roman"/>
          <w:sz w:val="28"/>
          <w:szCs w:val="28"/>
        </w:rPr>
        <w:t xml:space="preserve">О рассмотрении общественных инициатив, направленных гражданами Российской Федерации с использованием интернет-ресурса </w:t>
      </w:r>
      <w:r w:rsidR="00F0653C" w:rsidRPr="000F2F87">
        <w:rPr>
          <w:rFonts w:ascii="Times New Roman" w:hAnsi="Times New Roman" w:cs="Times New Roman"/>
          <w:sz w:val="28"/>
          <w:szCs w:val="28"/>
        </w:rPr>
        <w:t>«</w:t>
      </w:r>
      <w:r w:rsidR="004C5BAF" w:rsidRPr="000F2F87">
        <w:rPr>
          <w:rFonts w:ascii="Times New Roman" w:hAnsi="Times New Roman" w:cs="Times New Roman"/>
          <w:sz w:val="28"/>
          <w:szCs w:val="28"/>
        </w:rPr>
        <w:t>Российская общественная инициатива</w:t>
      </w:r>
      <w:r w:rsidR="00F0653C" w:rsidRPr="000F2F8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147D1" w:rsidRPr="00D147D1" w:rsidRDefault="00395304" w:rsidP="00D147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5304">
        <w:rPr>
          <w:rFonts w:ascii="Times New Roman" w:hAnsi="Times New Roman" w:cs="Times New Roman"/>
          <w:sz w:val="28"/>
          <w:szCs w:val="28"/>
        </w:rPr>
        <w:t xml:space="preserve">1. Создать </w:t>
      </w:r>
      <w:r w:rsidR="00D147D1" w:rsidRPr="00D147D1">
        <w:rPr>
          <w:rFonts w:ascii="Times New Roman" w:hAnsi="Times New Roman" w:cs="Times New Roman"/>
          <w:bCs/>
          <w:sz w:val="28"/>
          <w:szCs w:val="28"/>
        </w:rPr>
        <w:t xml:space="preserve">Экспертную рабочую группу по рассмотрению общественных инициатив муниципального уровня при администрации </w:t>
      </w:r>
      <w:proofErr w:type="spellStart"/>
      <w:r w:rsidR="00D147D1" w:rsidRPr="00D147D1">
        <w:rPr>
          <w:rFonts w:ascii="Times New Roman" w:hAnsi="Times New Roman" w:cs="Times New Roman"/>
          <w:bCs/>
          <w:sz w:val="28"/>
          <w:szCs w:val="28"/>
        </w:rPr>
        <w:t>Овюрского</w:t>
      </w:r>
      <w:proofErr w:type="spellEnd"/>
      <w:r w:rsidR="00D147D1" w:rsidRPr="00D147D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147D1" w:rsidRPr="00D147D1">
        <w:rPr>
          <w:rFonts w:ascii="Times New Roman" w:hAnsi="Times New Roman" w:cs="Times New Roman"/>
          <w:bCs/>
          <w:sz w:val="28"/>
          <w:szCs w:val="28"/>
        </w:rPr>
        <w:t>кожууна</w:t>
      </w:r>
      <w:proofErr w:type="spellEnd"/>
      <w:r w:rsidR="00D147D1" w:rsidRPr="00D147D1">
        <w:rPr>
          <w:rFonts w:ascii="Times New Roman" w:hAnsi="Times New Roman" w:cs="Times New Roman"/>
          <w:bCs/>
          <w:sz w:val="28"/>
          <w:szCs w:val="28"/>
        </w:rPr>
        <w:t xml:space="preserve"> Республики Тыва</w:t>
      </w:r>
      <w:r w:rsidR="00D147D1">
        <w:rPr>
          <w:rFonts w:ascii="Times New Roman" w:hAnsi="Times New Roman" w:cs="Times New Roman"/>
          <w:bCs/>
          <w:sz w:val="28"/>
          <w:szCs w:val="28"/>
        </w:rPr>
        <w:t>.</w:t>
      </w:r>
    </w:p>
    <w:p w:rsidR="00395304" w:rsidRPr="00395304" w:rsidRDefault="00395304" w:rsidP="003953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304">
        <w:rPr>
          <w:rFonts w:ascii="Times New Roman" w:hAnsi="Times New Roman" w:cs="Times New Roman"/>
          <w:sz w:val="28"/>
          <w:szCs w:val="28"/>
        </w:rPr>
        <w:t>2. Утвердить Положение о</w:t>
      </w:r>
      <w:r>
        <w:rPr>
          <w:rFonts w:ascii="Times New Roman" w:hAnsi="Times New Roman" w:cs="Times New Roman"/>
          <w:sz w:val="28"/>
          <w:szCs w:val="28"/>
        </w:rPr>
        <w:t xml:space="preserve"> работе</w:t>
      </w:r>
      <w:r w:rsidRPr="003953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395304">
        <w:rPr>
          <w:rFonts w:ascii="Times New Roman" w:hAnsi="Times New Roman" w:cs="Times New Roman"/>
          <w:sz w:val="28"/>
          <w:szCs w:val="28"/>
        </w:rPr>
        <w:t>кспертной рабочей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95304">
        <w:rPr>
          <w:rFonts w:ascii="Times New Roman" w:hAnsi="Times New Roman" w:cs="Times New Roman"/>
          <w:sz w:val="28"/>
          <w:szCs w:val="28"/>
        </w:rPr>
        <w:t xml:space="preserve"> по рассмотрению общественных инициатив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уровня при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395304">
        <w:rPr>
          <w:rFonts w:ascii="Times New Roman" w:hAnsi="Times New Roman" w:cs="Times New Roman"/>
          <w:sz w:val="28"/>
          <w:szCs w:val="28"/>
        </w:rPr>
        <w:t>.</w:t>
      </w:r>
    </w:p>
    <w:p w:rsidR="001E3EF8" w:rsidRPr="000F2F87" w:rsidRDefault="00395304" w:rsidP="001E3E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E3EF8" w:rsidRPr="000F2F87">
        <w:rPr>
          <w:rFonts w:ascii="Times New Roman" w:hAnsi="Times New Roman" w:cs="Times New Roman"/>
          <w:sz w:val="28"/>
          <w:szCs w:val="28"/>
        </w:rPr>
        <w:t xml:space="preserve">. Контроль за исполнением данного </w:t>
      </w:r>
      <w:r w:rsidR="009F6436">
        <w:rPr>
          <w:rFonts w:ascii="Times New Roman" w:hAnsi="Times New Roman" w:cs="Times New Roman"/>
          <w:sz w:val="28"/>
          <w:szCs w:val="28"/>
        </w:rPr>
        <w:t>распоряжения оставляю за собой</w:t>
      </w:r>
      <w:r w:rsidR="001E3EF8" w:rsidRPr="000F2F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5BAF" w:rsidRPr="000F2F87" w:rsidRDefault="004C5BAF" w:rsidP="00F065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5BAF" w:rsidRDefault="004C5BAF" w:rsidP="00F065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47D1" w:rsidRPr="000F2F87" w:rsidRDefault="00D147D1" w:rsidP="00F065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5304" w:rsidRDefault="001E3EF8" w:rsidP="001E3EF8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F2F8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9F6436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1E3EF8" w:rsidRDefault="00395304" w:rsidP="001E3EF8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РТ</w:t>
      </w:r>
      <w:r w:rsidR="001E3EF8" w:rsidRPr="000F2F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Куулар</w:t>
      </w:r>
      <w:proofErr w:type="spellEnd"/>
    </w:p>
    <w:p w:rsidR="009F6436" w:rsidRDefault="009F6436" w:rsidP="001E3EF8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F6436" w:rsidRDefault="009F6436" w:rsidP="001E3EF8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F6436" w:rsidRDefault="009F6436" w:rsidP="001E3EF8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F6436" w:rsidRDefault="009F6436" w:rsidP="001E3EF8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F6436" w:rsidRDefault="009F6436" w:rsidP="001E3EF8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F6436" w:rsidRDefault="009F6436" w:rsidP="001E3EF8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F6436" w:rsidRDefault="009F6436" w:rsidP="001E3EF8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F6436" w:rsidRDefault="009F6436" w:rsidP="001E3EF8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F6436" w:rsidRDefault="009F6436" w:rsidP="001E3EF8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F6436" w:rsidRDefault="009F6436" w:rsidP="001E3EF8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F6436" w:rsidRDefault="009F6436" w:rsidP="001E3EF8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F6436" w:rsidRDefault="009F6436" w:rsidP="001E3EF8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608A2" w:rsidRPr="00DE6608" w:rsidRDefault="00D02C9B" w:rsidP="00D02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E6608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02C9B" w:rsidRPr="00DE6608" w:rsidRDefault="00D02C9B" w:rsidP="00D02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E6608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D02C9B" w:rsidRPr="00DE6608" w:rsidRDefault="00D02C9B" w:rsidP="00D02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E660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DE6608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Pr="00DE66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608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</w:p>
    <w:p w:rsidR="00D02C9B" w:rsidRPr="00DE6608" w:rsidRDefault="00D02C9B" w:rsidP="00D02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E6608">
        <w:rPr>
          <w:rFonts w:ascii="Times New Roman" w:hAnsi="Times New Roman" w:cs="Times New Roman"/>
          <w:sz w:val="24"/>
          <w:szCs w:val="24"/>
        </w:rPr>
        <w:t>Республики Тыва</w:t>
      </w:r>
    </w:p>
    <w:p w:rsidR="00D02C9B" w:rsidRPr="00DE6608" w:rsidRDefault="00D02C9B" w:rsidP="00D02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E6608">
        <w:rPr>
          <w:rFonts w:ascii="Times New Roman" w:hAnsi="Times New Roman" w:cs="Times New Roman"/>
          <w:sz w:val="24"/>
          <w:szCs w:val="24"/>
        </w:rPr>
        <w:t xml:space="preserve">от «____» ______________ 2014 года </w:t>
      </w:r>
    </w:p>
    <w:p w:rsidR="00D02C9B" w:rsidRDefault="00D02C9B" w:rsidP="00D02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02C9B" w:rsidRPr="00D02C9B" w:rsidRDefault="00D02C9B" w:rsidP="00D02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02C9B" w:rsidRPr="00D02C9B" w:rsidRDefault="00395304" w:rsidP="00395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C9B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395304" w:rsidRDefault="00395304" w:rsidP="00395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C9B">
        <w:rPr>
          <w:rFonts w:ascii="Times New Roman" w:hAnsi="Times New Roman" w:cs="Times New Roman"/>
          <w:b/>
          <w:sz w:val="28"/>
          <w:szCs w:val="28"/>
        </w:rPr>
        <w:t>экспертной рабочей группы по рассмотрению общественных инициатив</w:t>
      </w:r>
    </w:p>
    <w:p w:rsidR="00D02C9B" w:rsidRDefault="00D02C9B" w:rsidP="00395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608" w:rsidRDefault="00DE6608" w:rsidP="00395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4339"/>
        <w:gridCol w:w="4338"/>
      </w:tblGrid>
      <w:tr w:rsidR="00DE6608" w:rsidRPr="00DE6608" w:rsidTr="00DE6608">
        <w:tc>
          <w:tcPr>
            <w:tcW w:w="467" w:type="pct"/>
          </w:tcPr>
          <w:p w:rsidR="00DE6608" w:rsidRPr="00DE6608" w:rsidRDefault="00DE6608" w:rsidP="0039530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60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7" w:type="pct"/>
          </w:tcPr>
          <w:p w:rsidR="00DE6608" w:rsidRPr="00DE6608" w:rsidRDefault="00DE6608" w:rsidP="00DE660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608">
              <w:rPr>
                <w:rFonts w:ascii="Times New Roman" w:hAnsi="Times New Roman" w:cs="Times New Roman"/>
                <w:sz w:val="28"/>
                <w:szCs w:val="28"/>
              </w:rPr>
              <w:t>Хирбээ</w:t>
            </w:r>
            <w:proofErr w:type="spellEnd"/>
            <w:r w:rsidRPr="00DE6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608">
              <w:rPr>
                <w:rFonts w:ascii="Times New Roman" w:hAnsi="Times New Roman" w:cs="Times New Roman"/>
                <w:sz w:val="28"/>
                <w:szCs w:val="28"/>
              </w:rPr>
              <w:t>Алдынай</w:t>
            </w:r>
            <w:proofErr w:type="spellEnd"/>
            <w:r w:rsidRPr="00DE6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608">
              <w:rPr>
                <w:rFonts w:ascii="Times New Roman" w:hAnsi="Times New Roman" w:cs="Times New Roman"/>
                <w:sz w:val="28"/>
                <w:szCs w:val="28"/>
              </w:rPr>
              <w:t>Дадаровна</w:t>
            </w:r>
            <w:proofErr w:type="spellEnd"/>
            <w:r w:rsidRPr="00DE660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  <w:tc>
          <w:tcPr>
            <w:tcW w:w="2267" w:type="pct"/>
          </w:tcPr>
          <w:p w:rsidR="00DE6608" w:rsidRDefault="00DE6608" w:rsidP="00DE660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E6608">
              <w:rPr>
                <w:rFonts w:ascii="Times New Roman" w:hAnsi="Times New Roman" w:cs="Times New Roman"/>
                <w:sz w:val="28"/>
                <w:szCs w:val="28"/>
              </w:rPr>
              <w:t>аместитель председателя администрации по социальной политике, председатель Комиссии;</w:t>
            </w:r>
          </w:p>
          <w:p w:rsidR="00DE6608" w:rsidRPr="00DE6608" w:rsidRDefault="00DE6608" w:rsidP="00DE660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608" w:rsidRPr="00DE6608" w:rsidTr="00DE6608">
        <w:tc>
          <w:tcPr>
            <w:tcW w:w="467" w:type="pct"/>
          </w:tcPr>
          <w:p w:rsidR="00DE6608" w:rsidRPr="00DE6608" w:rsidRDefault="00DE6608" w:rsidP="0039530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60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7" w:type="pct"/>
          </w:tcPr>
          <w:p w:rsidR="00DE6608" w:rsidRPr="00DE6608" w:rsidRDefault="00DE6608" w:rsidP="00DE660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608"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 w:rsidRPr="00DE6608">
              <w:rPr>
                <w:rFonts w:ascii="Times New Roman" w:hAnsi="Times New Roman" w:cs="Times New Roman"/>
                <w:sz w:val="28"/>
                <w:szCs w:val="28"/>
              </w:rPr>
              <w:t xml:space="preserve"> Антон Захарович -</w:t>
            </w:r>
          </w:p>
        </w:tc>
        <w:tc>
          <w:tcPr>
            <w:tcW w:w="2267" w:type="pct"/>
          </w:tcPr>
          <w:p w:rsidR="00DE6608" w:rsidRDefault="00DE6608" w:rsidP="00DE660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E6608">
              <w:rPr>
                <w:rFonts w:ascii="Times New Roman" w:hAnsi="Times New Roman" w:cs="Times New Roman"/>
                <w:sz w:val="28"/>
                <w:szCs w:val="28"/>
              </w:rPr>
              <w:t>едущий специалист по информационным технологиям администрации, секретарь Комиссии;</w:t>
            </w:r>
          </w:p>
          <w:p w:rsidR="00DE6608" w:rsidRPr="00DE6608" w:rsidRDefault="00DE6608" w:rsidP="00DE660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608" w:rsidRPr="00DE6608" w:rsidTr="00DE6608">
        <w:tc>
          <w:tcPr>
            <w:tcW w:w="467" w:type="pct"/>
          </w:tcPr>
          <w:p w:rsidR="00DE6608" w:rsidRPr="00DE6608" w:rsidRDefault="00DE6608" w:rsidP="0039530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60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7" w:type="pct"/>
          </w:tcPr>
          <w:p w:rsidR="00DE6608" w:rsidRPr="00DE6608" w:rsidRDefault="00DE6608" w:rsidP="00DE660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608"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 w:rsidRPr="00DE6608">
              <w:rPr>
                <w:rFonts w:ascii="Times New Roman" w:hAnsi="Times New Roman" w:cs="Times New Roman"/>
                <w:sz w:val="28"/>
                <w:szCs w:val="28"/>
              </w:rPr>
              <w:t xml:space="preserve"> Ирина Анатольевна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7" w:type="pct"/>
          </w:tcPr>
          <w:p w:rsidR="00DE6608" w:rsidRDefault="00DE6608" w:rsidP="00DE660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608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Отдела по правовому и кадровому обеспечению администрации, член Комиссии;</w:t>
            </w:r>
          </w:p>
          <w:p w:rsidR="00DE6608" w:rsidRPr="00DE6608" w:rsidRDefault="00DE6608" w:rsidP="00DE660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608" w:rsidRPr="00DE6608" w:rsidTr="00DE6608">
        <w:tc>
          <w:tcPr>
            <w:tcW w:w="467" w:type="pct"/>
          </w:tcPr>
          <w:p w:rsidR="00DE6608" w:rsidRPr="00DE6608" w:rsidRDefault="00DE6608" w:rsidP="0039530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60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67" w:type="pct"/>
          </w:tcPr>
          <w:p w:rsidR="00DE6608" w:rsidRPr="00DE6608" w:rsidRDefault="00DE6608" w:rsidP="00DE660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608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DE6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608">
              <w:rPr>
                <w:rFonts w:ascii="Times New Roman" w:hAnsi="Times New Roman" w:cs="Times New Roman"/>
                <w:sz w:val="28"/>
                <w:szCs w:val="28"/>
              </w:rPr>
              <w:t>Чодураа</w:t>
            </w:r>
            <w:proofErr w:type="spellEnd"/>
            <w:r w:rsidRPr="00DE6608">
              <w:rPr>
                <w:rFonts w:ascii="Times New Roman" w:hAnsi="Times New Roman" w:cs="Times New Roman"/>
                <w:sz w:val="28"/>
                <w:szCs w:val="28"/>
              </w:rPr>
              <w:t xml:space="preserve"> Андреевна-</w:t>
            </w:r>
          </w:p>
        </w:tc>
        <w:tc>
          <w:tcPr>
            <w:tcW w:w="2267" w:type="pct"/>
          </w:tcPr>
          <w:p w:rsidR="00DE6608" w:rsidRDefault="00DE6608" w:rsidP="00DE660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E6608">
              <w:rPr>
                <w:rFonts w:ascii="Times New Roman" w:hAnsi="Times New Roman" w:cs="Times New Roman"/>
                <w:sz w:val="28"/>
                <w:szCs w:val="28"/>
              </w:rPr>
              <w:t>ачальник Отдела по делам молодежи и спорта администрации, член Комиссии;</w:t>
            </w:r>
          </w:p>
          <w:p w:rsidR="00DE6608" w:rsidRPr="00DE6608" w:rsidRDefault="00DE6608" w:rsidP="00DE660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608" w:rsidRPr="00DE6608" w:rsidTr="00DE6608">
        <w:tc>
          <w:tcPr>
            <w:tcW w:w="467" w:type="pct"/>
          </w:tcPr>
          <w:p w:rsidR="00DE6608" w:rsidRPr="00DE6608" w:rsidRDefault="00DE6608" w:rsidP="0039530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608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2267" w:type="pct"/>
          </w:tcPr>
          <w:p w:rsidR="00DE6608" w:rsidRPr="00DE6608" w:rsidRDefault="00DE6608" w:rsidP="00DE660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608">
              <w:rPr>
                <w:rFonts w:ascii="Times New Roman" w:hAnsi="Times New Roman" w:cs="Times New Roman"/>
                <w:sz w:val="28"/>
                <w:szCs w:val="28"/>
              </w:rPr>
              <w:t>Донгак</w:t>
            </w:r>
            <w:proofErr w:type="spellEnd"/>
            <w:r w:rsidRPr="00DE6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608">
              <w:rPr>
                <w:rFonts w:ascii="Times New Roman" w:hAnsi="Times New Roman" w:cs="Times New Roman"/>
                <w:sz w:val="28"/>
                <w:szCs w:val="28"/>
              </w:rPr>
              <w:t>Айдаш</w:t>
            </w:r>
            <w:proofErr w:type="spellEnd"/>
            <w:r w:rsidRPr="00DE6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608">
              <w:rPr>
                <w:rFonts w:ascii="Times New Roman" w:hAnsi="Times New Roman" w:cs="Times New Roman"/>
                <w:sz w:val="28"/>
                <w:szCs w:val="28"/>
              </w:rPr>
              <w:t>Эресович</w:t>
            </w:r>
            <w:proofErr w:type="spellEnd"/>
            <w:r w:rsidRPr="00DE660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2267" w:type="pct"/>
          </w:tcPr>
          <w:p w:rsidR="00DE6608" w:rsidRDefault="00DE6608" w:rsidP="00DE660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E6608">
              <w:rPr>
                <w:rFonts w:ascii="Times New Roman" w:hAnsi="Times New Roman" w:cs="Times New Roman"/>
                <w:sz w:val="28"/>
                <w:szCs w:val="28"/>
              </w:rPr>
              <w:t>ачальник Отдела по ЖКХ и благоустройству администрации, член Комиссии;</w:t>
            </w:r>
          </w:p>
          <w:p w:rsidR="00DE6608" w:rsidRPr="00DE6608" w:rsidRDefault="00DE6608" w:rsidP="00DE660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608" w:rsidRPr="00DE6608" w:rsidTr="00DE6608">
        <w:tc>
          <w:tcPr>
            <w:tcW w:w="467" w:type="pct"/>
          </w:tcPr>
          <w:p w:rsidR="00DE6608" w:rsidRPr="00DE6608" w:rsidRDefault="00DE6608" w:rsidP="0039530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608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2267" w:type="pct"/>
          </w:tcPr>
          <w:p w:rsidR="00DE6608" w:rsidRPr="00DE6608" w:rsidRDefault="00DE6608" w:rsidP="00DE660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608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DE6608">
              <w:rPr>
                <w:rFonts w:ascii="Times New Roman" w:hAnsi="Times New Roman" w:cs="Times New Roman"/>
                <w:sz w:val="28"/>
                <w:szCs w:val="28"/>
              </w:rPr>
              <w:t xml:space="preserve"> Чаяна Владимировна - </w:t>
            </w:r>
          </w:p>
        </w:tc>
        <w:tc>
          <w:tcPr>
            <w:tcW w:w="2267" w:type="pct"/>
          </w:tcPr>
          <w:p w:rsidR="00DE6608" w:rsidRDefault="00DE6608" w:rsidP="00DE660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E6608">
              <w:rPr>
                <w:rFonts w:ascii="Times New Roman" w:hAnsi="Times New Roman" w:cs="Times New Roman"/>
                <w:sz w:val="28"/>
                <w:szCs w:val="28"/>
              </w:rPr>
              <w:t>лавный специалист по юридическим вопросам администрации, член Комиссии;</w:t>
            </w:r>
          </w:p>
          <w:p w:rsidR="00DE6608" w:rsidRPr="00DE6608" w:rsidRDefault="00DE6608" w:rsidP="00DE660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608" w:rsidRPr="00DE6608" w:rsidTr="00DE6608">
        <w:tc>
          <w:tcPr>
            <w:tcW w:w="467" w:type="pct"/>
          </w:tcPr>
          <w:p w:rsidR="00DE6608" w:rsidRPr="00DE6608" w:rsidRDefault="00DE6608" w:rsidP="0039530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608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2267" w:type="pct"/>
          </w:tcPr>
          <w:p w:rsidR="00DE6608" w:rsidRPr="00DE6608" w:rsidRDefault="00DE6608" w:rsidP="00DE660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608">
              <w:rPr>
                <w:rFonts w:ascii="Times New Roman" w:hAnsi="Times New Roman" w:cs="Times New Roman"/>
                <w:sz w:val="28"/>
                <w:szCs w:val="28"/>
              </w:rPr>
              <w:t>Седен-оол</w:t>
            </w:r>
            <w:proofErr w:type="spellEnd"/>
            <w:r w:rsidRPr="00DE6608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Михайловна </w:t>
            </w:r>
          </w:p>
        </w:tc>
        <w:tc>
          <w:tcPr>
            <w:tcW w:w="2267" w:type="pct"/>
          </w:tcPr>
          <w:p w:rsidR="00DE6608" w:rsidRPr="00DE6608" w:rsidRDefault="00DE6608" w:rsidP="00DE660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E6608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по делам семьи, материнства и детства администрации, член Комиссии. </w:t>
            </w:r>
          </w:p>
        </w:tc>
      </w:tr>
    </w:tbl>
    <w:p w:rsidR="00D02C9B" w:rsidRPr="00D02C9B" w:rsidRDefault="00D02C9B" w:rsidP="00395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304" w:rsidRPr="00395304" w:rsidRDefault="00395304" w:rsidP="00395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5304" w:rsidRPr="00395304" w:rsidRDefault="00395304" w:rsidP="00395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08A2" w:rsidRDefault="00DC67F1" w:rsidP="00DC67F1">
      <w:pPr>
        <w:widowControl w:val="0"/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24"/>
      <w:bookmarkEnd w:id="1"/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E6608" w:rsidRDefault="00DE6608" w:rsidP="000608A2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C5BAF" w:rsidRPr="00DC67F1" w:rsidRDefault="00DE6608" w:rsidP="00DE6608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6E0175" w:rsidRPr="00DC67F1" w:rsidRDefault="00DE6608" w:rsidP="00DE6608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DC67F1" w:rsidRPr="00DC67F1">
        <w:rPr>
          <w:rFonts w:ascii="Times New Roman" w:hAnsi="Times New Roman" w:cs="Times New Roman"/>
          <w:sz w:val="24"/>
          <w:szCs w:val="24"/>
        </w:rPr>
        <w:t xml:space="preserve"> </w:t>
      </w:r>
      <w:r w:rsidR="001E3EF8" w:rsidRPr="00DC67F1">
        <w:rPr>
          <w:rFonts w:ascii="Times New Roman" w:hAnsi="Times New Roman" w:cs="Times New Roman"/>
          <w:sz w:val="24"/>
          <w:szCs w:val="24"/>
        </w:rPr>
        <w:t xml:space="preserve"> </w:t>
      </w:r>
      <w:r w:rsidR="006E0175" w:rsidRPr="00DC67F1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6E0175" w:rsidRPr="00DC67F1" w:rsidRDefault="00F313D3" w:rsidP="00DE6608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395304">
        <w:rPr>
          <w:rFonts w:ascii="Times New Roman" w:hAnsi="Times New Roman" w:cs="Times New Roman"/>
          <w:sz w:val="24"/>
          <w:szCs w:val="24"/>
        </w:rPr>
        <w:t xml:space="preserve"> Республики Тыва</w:t>
      </w:r>
      <w:r w:rsidR="00DC67F1" w:rsidRPr="00DC67F1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4C5BAF" w:rsidRPr="00DC67F1" w:rsidRDefault="00DC67F1" w:rsidP="00DE66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67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F313D3">
        <w:rPr>
          <w:rFonts w:ascii="Times New Roman" w:hAnsi="Times New Roman" w:cs="Times New Roman"/>
          <w:sz w:val="24"/>
          <w:szCs w:val="24"/>
        </w:rPr>
        <w:t xml:space="preserve">от «___» декабря </w:t>
      </w:r>
      <w:r w:rsidR="001E3EF8" w:rsidRPr="00DC67F1">
        <w:rPr>
          <w:rFonts w:ascii="Times New Roman" w:hAnsi="Times New Roman" w:cs="Times New Roman"/>
          <w:sz w:val="24"/>
          <w:szCs w:val="24"/>
        </w:rPr>
        <w:t>201</w:t>
      </w:r>
      <w:r w:rsidR="006E0175" w:rsidRPr="00DC67F1">
        <w:rPr>
          <w:rFonts w:ascii="Times New Roman" w:hAnsi="Times New Roman" w:cs="Times New Roman"/>
          <w:sz w:val="24"/>
          <w:szCs w:val="24"/>
        </w:rPr>
        <w:t>4</w:t>
      </w:r>
      <w:r w:rsidR="001E3EF8" w:rsidRPr="00DC67F1">
        <w:rPr>
          <w:rFonts w:ascii="Times New Roman" w:hAnsi="Times New Roman" w:cs="Times New Roman"/>
          <w:sz w:val="24"/>
          <w:szCs w:val="24"/>
        </w:rPr>
        <w:t xml:space="preserve"> г. № ___</w:t>
      </w:r>
      <w:r w:rsidR="000608A2">
        <w:rPr>
          <w:rFonts w:ascii="Times New Roman" w:hAnsi="Times New Roman" w:cs="Times New Roman"/>
          <w:sz w:val="24"/>
          <w:szCs w:val="24"/>
        </w:rPr>
        <w:t>__</w:t>
      </w:r>
    </w:p>
    <w:p w:rsidR="004C5BAF" w:rsidRPr="000F2F87" w:rsidRDefault="004C5BAF" w:rsidP="00F065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653C" w:rsidRPr="000F2F87" w:rsidRDefault="00F0653C" w:rsidP="00F065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29"/>
      <w:bookmarkEnd w:id="2"/>
    </w:p>
    <w:p w:rsidR="004C5BAF" w:rsidRPr="000F2F87" w:rsidRDefault="00F0653C" w:rsidP="00F065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2F87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4C5BAF" w:rsidRPr="000F2F87" w:rsidRDefault="006E0175" w:rsidP="006E0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2F87">
        <w:rPr>
          <w:rFonts w:ascii="Times New Roman" w:hAnsi="Times New Roman" w:cs="Times New Roman"/>
          <w:b/>
          <w:bCs/>
          <w:sz w:val="28"/>
          <w:szCs w:val="28"/>
        </w:rPr>
        <w:t>о работе</w:t>
      </w:r>
      <w:r w:rsidR="001E3EF8" w:rsidRPr="000F2F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F2F87">
        <w:rPr>
          <w:rFonts w:ascii="Times New Roman" w:hAnsi="Times New Roman" w:cs="Times New Roman"/>
          <w:b/>
          <w:bCs/>
          <w:sz w:val="28"/>
          <w:szCs w:val="28"/>
        </w:rPr>
        <w:t>Э</w:t>
      </w:r>
      <w:r w:rsidR="001E3EF8" w:rsidRPr="000F2F87">
        <w:rPr>
          <w:rFonts w:ascii="Times New Roman" w:hAnsi="Times New Roman" w:cs="Times New Roman"/>
          <w:b/>
          <w:bCs/>
          <w:sz w:val="28"/>
          <w:szCs w:val="28"/>
        </w:rPr>
        <w:t>кспертной рабочей групп</w:t>
      </w:r>
      <w:r w:rsidRPr="000F2F87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1E3EF8" w:rsidRPr="000F2F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F2F87">
        <w:rPr>
          <w:rFonts w:ascii="Times New Roman" w:hAnsi="Times New Roman" w:cs="Times New Roman"/>
          <w:b/>
          <w:bCs/>
          <w:sz w:val="28"/>
          <w:szCs w:val="28"/>
        </w:rPr>
        <w:t>по р</w:t>
      </w:r>
      <w:r w:rsidR="001E3EF8" w:rsidRPr="000F2F87">
        <w:rPr>
          <w:rFonts w:ascii="Times New Roman" w:hAnsi="Times New Roman" w:cs="Times New Roman"/>
          <w:b/>
          <w:bCs/>
          <w:sz w:val="28"/>
          <w:szCs w:val="28"/>
        </w:rPr>
        <w:t xml:space="preserve">ассмотрению </w:t>
      </w:r>
      <w:r w:rsidRPr="000F2F8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1E3EF8" w:rsidRPr="000F2F87">
        <w:rPr>
          <w:rFonts w:ascii="Times New Roman" w:hAnsi="Times New Roman" w:cs="Times New Roman"/>
          <w:b/>
          <w:bCs/>
          <w:sz w:val="28"/>
          <w:szCs w:val="28"/>
        </w:rPr>
        <w:t>бщественных инициатив</w:t>
      </w:r>
      <w:r w:rsidRPr="000F2F87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уровня при администрации </w:t>
      </w:r>
      <w:proofErr w:type="spellStart"/>
      <w:r w:rsidR="00F313D3">
        <w:rPr>
          <w:rFonts w:ascii="Times New Roman" w:hAnsi="Times New Roman" w:cs="Times New Roman"/>
          <w:b/>
          <w:bCs/>
          <w:sz w:val="28"/>
          <w:szCs w:val="28"/>
        </w:rPr>
        <w:t>Овюрского</w:t>
      </w:r>
      <w:proofErr w:type="spellEnd"/>
      <w:r w:rsidR="00F313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313D3">
        <w:rPr>
          <w:rFonts w:ascii="Times New Roman" w:hAnsi="Times New Roman" w:cs="Times New Roman"/>
          <w:b/>
          <w:bCs/>
          <w:sz w:val="28"/>
          <w:szCs w:val="28"/>
        </w:rPr>
        <w:t>кожууна</w:t>
      </w:r>
      <w:proofErr w:type="spellEnd"/>
      <w:r w:rsidRPr="000F2F87">
        <w:rPr>
          <w:rFonts w:ascii="Times New Roman" w:hAnsi="Times New Roman" w:cs="Times New Roman"/>
          <w:b/>
          <w:bCs/>
          <w:sz w:val="28"/>
          <w:szCs w:val="28"/>
        </w:rPr>
        <w:t xml:space="preserve"> Республики Тыва</w:t>
      </w:r>
    </w:p>
    <w:p w:rsidR="006E0175" w:rsidRPr="000F2F87" w:rsidRDefault="006E0175" w:rsidP="006E0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5BAF" w:rsidRPr="000F2F87" w:rsidRDefault="004C5BAF" w:rsidP="00F065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36"/>
      <w:bookmarkEnd w:id="3"/>
      <w:r w:rsidRPr="000F2F87">
        <w:rPr>
          <w:rFonts w:ascii="Times New Roman" w:hAnsi="Times New Roman" w:cs="Times New Roman"/>
          <w:sz w:val="28"/>
          <w:szCs w:val="28"/>
        </w:rPr>
        <w:t>I. О</w:t>
      </w:r>
      <w:r w:rsidR="000F2F87">
        <w:rPr>
          <w:rFonts w:ascii="Times New Roman" w:hAnsi="Times New Roman" w:cs="Times New Roman"/>
          <w:sz w:val="28"/>
          <w:szCs w:val="28"/>
        </w:rPr>
        <w:t>бщие положения</w:t>
      </w:r>
    </w:p>
    <w:p w:rsidR="004C5BAF" w:rsidRPr="000F2F87" w:rsidRDefault="004C5BAF" w:rsidP="00F065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5BAF" w:rsidRPr="000F2F87" w:rsidRDefault="004C5BAF" w:rsidP="006E01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F87">
        <w:rPr>
          <w:rFonts w:ascii="Times New Roman" w:hAnsi="Times New Roman" w:cs="Times New Roman"/>
          <w:sz w:val="28"/>
          <w:szCs w:val="28"/>
        </w:rPr>
        <w:t xml:space="preserve">1. Экспертная рабочая группа по рассмотрению общественных инициатив </w:t>
      </w:r>
      <w:r w:rsidR="006E0175" w:rsidRPr="000F2F87">
        <w:rPr>
          <w:rFonts w:ascii="Times New Roman" w:hAnsi="Times New Roman" w:cs="Times New Roman"/>
          <w:sz w:val="28"/>
          <w:szCs w:val="28"/>
        </w:rPr>
        <w:t xml:space="preserve">муниципального уровня при администрации </w:t>
      </w:r>
      <w:proofErr w:type="spellStart"/>
      <w:r w:rsidR="00F313D3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F313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3D3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6E0175" w:rsidRPr="000F2F87">
        <w:rPr>
          <w:rFonts w:ascii="Times New Roman" w:hAnsi="Times New Roman" w:cs="Times New Roman"/>
          <w:sz w:val="28"/>
          <w:szCs w:val="28"/>
        </w:rPr>
        <w:t xml:space="preserve"> Республики Тыва (далее Экспертная группа) создана в целях реализации</w:t>
      </w:r>
      <w:r w:rsidRPr="000F2F87">
        <w:rPr>
          <w:rFonts w:ascii="Times New Roman" w:hAnsi="Times New Roman" w:cs="Times New Roman"/>
          <w:sz w:val="28"/>
          <w:szCs w:val="28"/>
        </w:rPr>
        <w:t xml:space="preserve"> </w:t>
      </w:r>
      <w:r w:rsidR="006E0175" w:rsidRPr="000F2F87">
        <w:rPr>
          <w:rFonts w:ascii="Times New Roman" w:hAnsi="Times New Roman" w:cs="Times New Roman"/>
          <w:sz w:val="28"/>
          <w:szCs w:val="28"/>
        </w:rPr>
        <w:t>Указа</w:t>
      </w:r>
      <w:r w:rsidRPr="000F2F87">
        <w:rPr>
          <w:rFonts w:ascii="Times New Roman" w:hAnsi="Times New Roman" w:cs="Times New Roman"/>
          <w:sz w:val="28"/>
          <w:szCs w:val="28"/>
        </w:rPr>
        <w:t xml:space="preserve"> Президент</w:t>
      </w:r>
      <w:r w:rsidR="0081456A" w:rsidRPr="000F2F87">
        <w:rPr>
          <w:rFonts w:ascii="Times New Roman" w:hAnsi="Times New Roman" w:cs="Times New Roman"/>
          <w:sz w:val="28"/>
          <w:szCs w:val="28"/>
        </w:rPr>
        <w:t xml:space="preserve">а Российской Федерации от 04 марта </w:t>
      </w:r>
      <w:r w:rsidRPr="000F2F87">
        <w:rPr>
          <w:rFonts w:ascii="Times New Roman" w:hAnsi="Times New Roman" w:cs="Times New Roman"/>
          <w:sz w:val="28"/>
          <w:szCs w:val="28"/>
        </w:rPr>
        <w:t>2013</w:t>
      </w:r>
      <w:r w:rsidR="001E3EF8" w:rsidRPr="000F2F87">
        <w:rPr>
          <w:rFonts w:ascii="Times New Roman" w:hAnsi="Times New Roman" w:cs="Times New Roman"/>
          <w:sz w:val="28"/>
          <w:szCs w:val="28"/>
        </w:rPr>
        <w:t xml:space="preserve"> г.</w:t>
      </w:r>
      <w:r w:rsidRPr="000F2F87">
        <w:rPr>
          <w:rFonts w:ascii="Times New Roman" w:hAnsi="Times New Roman" w:cs="Times New Roman"/>
          <w:sz w:val="28"/>
          <w:szCs w:val="28"/>
        </w:rPr>
        <w:t xml:space="preserve"> </w:t>
      </w:r>
      <w:r w:rsidR="001E3EF8" w:rsidRPr="000F2F87">
        <w:rPr>
          <w:rFonts w:ascii="Times New Roman" w:hAnsi="Times New Roman" w:cs="Times New Roman"/>
          <w:sz w:val="28"/>
          <w:szCs w:val="28"/>
        </w:rPr>
        <w:t>№</w:t>
      </w:r>
      <w:r w:rsidRPr="000F2F87">
        <w:rPr>
          <w:rFonts w:ascii="Times New Roman" w:hAnsi="Times New Roman" w:cs="Times New Roman"/>
          <w:sz w:val="28"/>
          <w:szCs w:val="28"/>
        </w:rPr>
        <w:t xml:space="preserve"> 183 </w:t>
      </w:r>
      <w:r w:rsidR="001E3EF8" w:rsidRPr="000F2F87">
        <w:rPr>
          <w:rFonts w:ascii="Times New Roman" w:hAnsi="Times New Roman" w:cs="Times New Roman"/>
          <w:sz w:val="28"/>
          <w:szCs w:val="28"/>
        </w:rPr>
        <w:t>«</w:t>
      </w:r>
      <w:r w:rsidRPr="000F2F87">
        <w:rPr>
          <w:rFonts w:ascii="Times New Roman" w:hAnsi="Times New Roman" w:cs="Times New Roman"/>
          <w:sz w:val="28"/>
          <w:szCs w:val="28"/>
        </w:rPr>
        <w:t xml:space="preserve">О рассмотрении общественных инициатив, направленных гражданами Российской Федерации с использованием интернет-ресурса </w:t>
      </w:r>
      <w:r w:rsidR="001E3EF8" w:rsidRPr="000F2F87">
        <w:rPr>
          <w:rFonts w:ascii="Times New Roman" w:hAnsi="Times New Roman" w:cs="Times New Roman"/>
          <w:sz w:val="28"/>
          <w:szCs w:val="28"/>
        </w:rPr>
        <w:t>«</w:t>
      </w:r>
      <w:r w:rsidRPr="000F2F87">
        <w:rPr>
          <w:rFonts w:ascii="Times New Roman" w:hAnsi="Times New Roman" w:cs="Times New Roman"/>
          <w:sz w:val="28"/>
          <w:szCs w:val="28"/>
        </w:rPr>
        <w:t>Российская общественная инициатива</w:t>
      </w:r>
      <w:r w:rsidR="001E3EF8" w:rsidRPr="000F2F87">
        <w:rPr>
          <w:rFonts w:ascii="Times New Roman" w:hAnsi="Times New Roman" w:cs="Times New Roman"/>
          <w:sz w:val="28"/>
          <w:szCs w:val="28"/>
        </w:rPr>
        <w:t>»</w:t>
      </w:r>
      <w:r w:rsidRPr="000F2F87">
        <w:rPr>
          <w:rFonts w:ascii="Times New Roman" w:hAnsi="Times New Roman" w:cs="Times New Roman"/>
          <w:sz w:val="28"/>
          <w:szCs w:val="28"/>
        </w:rPr>
        <w:t>.</w:t>
      </w:r>
    </w:p>
    <w:p w:rsidR="0081456A" w:rsidRPr="000F2F87" w:rsidRDefault="004C5BAF" w:rsidP="00F065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F87">
        <w:rPr>
          <w:rFonts w:ascii="Times New Roman" w:hAnsi="Times New Roman" w:cs="Times New Roman"/>
          <w:sz w:val="28"/>
          <w:szCs w:val="28"/>
        </w:rPr>
        <w:t xml:space="preserve">2. </w:t>
      </w:r>
      <w:r w:rsidR="0081456A" w:rsidRPr="000F2F87">
        <w:rPr>
          <w:rFonts w:ascii="Times New Roman" w:hAnsi="Times New Roman" w:cs="Times New Roman"/>
          <w:sz w:val="28"/>
          <w:szCs w:val="28"/>
        </w:rPr>
        <w:t xml:space="preserve">Задачами Экспертной рабочей группы являются: </w:t>
      </w:r>
    </w:p>
    <w:p w:rsidR="0081456A" w:rsidRPr="000F2F87" w:rsidRDefault="0081456A" w:rsidP="00F065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2F87">
        <w:rPr>
          <w:rFonts w:ascii="Times New Roman" w:hAnsi="Times New Roman" w:cs="Times New Roman"/>
          <w:sz w:val="28"/>
          <w:szCs w:val="28"/>
        </w:rPr>
        <w:t>- проведение экспертизы общественной инициативы, поступившей от Фонда развития информационной демократии и гражданского общества «Фонд информационной демократии» (далее – Фонд);</w:t>
      </w:r>
    </w:p>
    <w:p w:rsidR="004C5BAF" w:rsidRPr="000F2F87" w:rsidRDefault="00D147D1" w:rsidP="008145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решения</w:t>
      </w:r>
      <w:r w:rsidR="0081456A" w:rsidRPr="000F2F87">
        <w:rPr>
          <w:rFonts w:ascii="Times New Roman" w:hAnsi="Times New Roman" w:cs="Times New Roman"/>
          <w:sz w:val="28"/>
          <w:szCs w:val="28"/>
        </w:rPr>
        <w:t xml:space="preserve"> о целесообразности разработки проекта соответствующего нормативного правового акта и (или) об иных мерах по реализации данной инициативы.</w:t>
      </w:r>
    </w:p>
    <w:p w:rsidR="004C5BAF" w:rsidRPr="000F2F87" w:rsidRDefault="004C5BAF" w:rsidP="00F065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2F87" w:rsidRPr="000F2F87" w:rsidRDefault="000F2F87" w:rsidP="000F2F87">
      <w:pPr>
        <w:pStyle w:val="1"/>
        <w:shd w:val="clear" w:color="auto" w:fill="auto"/>
        <w:spacing w:after="222" w:line="240" w:lineRule="exact"/>
        <w:ind w:right="20"/>
        <w:jc w:val="center"/>
        <w:rPr>
          <w:sz w:val="28"/>
          <w:szCs w:val="28"/>
        </w:rPr>
      </w:pPr>
      <w:bookmarkStart w:id="4" w:name="Par55"/>
      <w:bookmarkEnd w:id="4"/>
      <w:r>
        <w:rPr>
          <w:color w:val="000000"/>
          <w:sz w:val="28"/>
          <w:szCs w:val="28"/>
          <w:lang w:val="en-US"/>
        </w:rPr>
        <w:t>II</w:t>
      </w:r>
      <w:r w:rsidRPr="000F2F8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Форма и порядок</w:t>
      </w:r>
      <w:r w:rsidR="00D147D1">
        <w:rPr>
          <w:color w:val="000000"/>
          <w:sz w:val="28"/>
          <w:szCs w:val="28"/>
        </w:rPr>
        <w:t xml:space="preserve"> деятельности </w:t>
      </w:r>
      <w:proofErr w:type="gramStart"/>
      <w:r w:rsidR="00D147D1">
        <w:rPr>
          <w:color w:val="000000"/>
          <w:sz w:val="28"/>
          <w:szCs w:val="28"/>
        </w:rPr>
        <w:t xml:space="preserve">Экспертной </w:t>
      </w:r>
      <w:r>
        <w:rPr>
          <w:color w:val="000000"/>
          <w:sz w:val="28"/>
          <w:szCs w:val="28"/>
        </w:rPr>
        <w:t xml:space="preserve"> группы</w:t>
      </w:r>
      <w:proofErr w:type="gramEnd"/>
    </w:p>
    <w:p w:rsidR="000F2F87" w:rsidRPr="000F2F87" w:rsidRDefault="000F2F87" w:rsidP="00DC67F1">
      <w:pPr>
        <w:pStyle w:val="1"/>
        <w:numPr>
          <w:ilvl w:val="0"/>
          <w:numId w:val="3"/>
        </w:numPr>
        <w:shd w:val="clear" w:color="auto" w:fill="auto"/>
        <w:tabs>
          <w:tab w:val="left" w:pos="935"/>
        </w:tabs>
        <w:ind w:left="0" w:firstLine="567"/>
        <w:jc w:val="both"/>
        <w:rPr>
          <w:sz w:val="28"/>
          <w:szCs w:val="28"/>
        </w:rPr>
      </w:pPr>
      <w:r w:rsidRPr="000F2F87">
        <w:rPr>
          <w:color w:val="000000"/>
          <w:sz w:val="28"/>
          <w:szCs w:val="28"/>
        </w:rPr>
        <w:t>Основной формой деятельности Экспертной группы является заседание.</w:t>
      </w:r>
    </w:p>
    <w:p w:rsidR="000F2F87" w:rsidRPr="000F2F87" w:rsidRDefault="000F2F87" w:rsidP="00DC67F1">
      <w:pPr>
        <w:pStyle w:val="1"/>
        <w:numPr>
          <w:ilvl w:val="0"/>
          <w:numId w:val="3"/>
        </w:numPr>
        <w:shd w:val="clear" w:color="auto" w:fill="auto"/>
        <w:tabs>
          <w:tab w:val="left" w:pos="993"/>
        </w:tabs>
        <w:ind w:left="0" w:right="40" w:firstLine="567"/>
        <w:jc w:val="both"/>
        <w:rPr>
          <w:sz w:val="28"/>
          <w:szCs w:val="28"/>
        </w:rPr>
      </w:pPr>
      <w:r w:rsidRPr="000F2F87">
        <w:rPr>
          <w:color w:val="000000"/>
          <w:sz w:val="28"/>
          <w:szCs w:val="28"/>
        </w:rPr>
        <w:t>Заседания Экспертной группы проводятся по мере необходимости, но не позднее месяца со дня поступления общественной инициативы от Фонда.</w:t>
      </w:r>
    </w:p>
    <w:p w:rsidR="000F2F87" w:rsidRPr="000F2F87" w:rsidRDefault="000F2F87" w:rsidP="00DC67F1">
      <w:pPr>
        <w:pStyle w:val="1"/>
        <w:numPr>
          <w:ilvl w:val="0"/>
          <w:numId w:val="3"/>
        </w:numPr>
        <w:shd w:val="clear" w:color="auto" w:fill="auto"/>
        <w:tabs>
          <w:tab w:val="left" w:pos="955"/>
        </w:tabs>
        <w:ind w:left="0" w:right="40" w:firstLine="567"/>
        <w:jc w:val="both"/>
        <w:rPr>
          <w:sz w:val="28"/>
          <w:szCs w:val="28"/>
        </w:rPr>
      </w:pPr>
      <w:r w:rsidRPr="000F2F87">
        <w:rPr>
          <w:color w:val="000000"/>
          <w:sz w:val="28"/>
          <w:szCs w:val="28"/>
        </w:rPr>
        <w:t>Дата, время проведения заседания и проект повестки заседания Экспертной группы определяются председателем Экспертной</w:t>
      </w:r>
      <w:r w:rsidR="00D147D1">
        <w:rPr>
          <w:color w:val="000000"/>
          <w:sz w:val="28"/>
          <w:szCs w:val="28"/>
        </w:rPr>
        <w:t xml:space="preserve"> группы. Уведомление членов Экс</w:t>
      </w:r>
      <w:r w:rsidRPr="000F2F87">
        <w:rPr>
          <w:color w:val="000000"/>
          <w:sz w:val="28"/>
          <w:szCs w:val="28"/>
        </w:rPr>
        <w:t>пертной группы о дате и времени заседания возможно как в письменной, так и в устной форме.</w:t>
      </w:r>
    </w:p>
    <w:p w:rsidR="000F2F87" w:rsidRPr="000F2F87" w:rsidRDefault="000F2F87" w:rsidP="00DC67F1">
      <w:pPr>
        <w:pStyle w:val="1"/>
        <w:numPr>
          <w:ilvl w:val="0"/>
          <w:numId w:val="3"/>
        </w:numPr>
        <w:shd w:val="clear" w:color="auto" w:fill="auto"/>
        <w:tabs>
          <w:tab w:val="left" w:pos="978"/>
        </w:tabs>
        <w:spacing w:line="293" w:lineRule="exact"/>
        <w:ind w:left="0" w:right="40" w:firstLine="567"/>
        <w:jc w:val="both"/>
        <w:rPr>
          <w:sz w:val="28"/>
          <w:szCs w:val="28"/>
        </w:rPr>
      </w:pPr>
      <w:r w:rsidRPr="000F2F87">
        <w:rPr>
          <w:color w:val="000000"/>
          <w:sz w:val="28"/>
          <w:szCs w:val="28"/>
        </w:rPr>
        <w:t>Заседание Экспертной груп</w:t>
      </w:r>
      <w:r w:rsidR="00D147D1">
        <w:rPr>
          <w:color w:val="000000"/>
          <w:sz w:val="28"/>
          <w:szCs w:val="28"/>
        </w:rPr>
        <w:t>пы считается правомочным, если на нем присутствует</w:t>
      </w:r>
      <w:r w:rsidRPr="000F2F87">
        <w:rPr>
          <w:color w:val="000000"/>
          <w:sz w:val="28"/>
          <w:szCs w:val="28"/>
        </w:rPr>
        <w:t xml:space="preserve"> не менее половины от общего числа членов Экспертной группы. При отсутствии кворума председатель Экспертной гру</w:t>
      </w:r>
      <w:r w:rsidR="00D147D1">
        <w:rPr>
          <w:color w:val="000000"/>
          <w:sz w:val="28"/>
          <w:szCs w:val="28"/>
        </w:rPr>
        <w:t>ппы вправе принять решение о пе</w:t>
      </w:r>
      <w:r w:rsidRPr="000F2F87">
        <w:rPr>
          <w:color w:val="000000"/>
          <w:sz w:val="28"/>
          <w:szCs w:val="28"/>
        </w:rPr>
        <w:t>реносе заседания на другое время.</w:t>
      </w:r>
    </w:p>
    <w:p w:rsidR="000F2F87" w:rsidRPr="000F2F87" w:rsidRDefault="000F2F87" w:rsidP="00DC67F1">
      <w:pPr>
        <w:pStyle w:val="1"/>
        <w:numPr>
          <w:ilvl w:val="0"/>
          <w:numId w:val="3"/>
        </w:numPr>
        <w:shd w:val="clear" w:color="auto" w:fill="auto"/>
        <w:tabs>
          <w:tab w:val="left" w:pos="970"/>
        </w:tabs>
        <w:spacing w:line="285" w:lineRule="exact"/>
        <w:ind w:left="0" w:right="40" w:firstLine="567"/>
        <w:jc w:val="both"/>
        <w:rPr>
          <w:sz w:val="28"/>
          <w:szCs w:val="28"/>
        </w:rPr>
      </w:pPr>
      <w:r w:rsidRPr="000F2F87">
        <w:rPr>
          <w:color w:val="000000"/>
          <w:sz w:val="28"/>
          <w:szCs w:val="28"/>
        </w:rPr>
        <w:t>Руководство Экспертной группой осуществляет председатель. В отсутствие председателя Экспертной группы его обязанности</w:t>
      </w:r>
      <w:r w:rsidR="00D147D1">
        <w:rPr>
          <w:color w:val="000000"/>
          <w:sz w:val="28"/>
          <w:szCs w:val="28"/>
        </w:rPr>
        <w:t xml:space="preserve"> исполняет заместитель председа</w:t>
      </w:r>
      <w:r w:rsidRPr="000F2F87">
        <w:rPr>
          <w:color w:val="000000"/>
          <w:sz w:val="28"/>
          <w:szCs w:val="28"/>
        </w:rPr>
        <w:t>теля.</w:t>
      </w:r>
    </w:p>
    <w:p w:rsidR="000F2F87" w:rsidRPr="000F2F87" w:rsidRDefault="000F2F87" w:rsidP="00DC67F1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Экспертная группа вправе приглашать на свои заседания представителей органов государственной власти, учреждений, орга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низаций</w:t>
      </w:r>
      <w:r w:rsidR="00D14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общественных объе</w:t>
      </w:r>
      <w:r w:rsidRPr="000F2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динений.</w:t>
      </w:r>
    </w:p>
    <w:p w:rsidR="000F2F87" w:rsidRDefault="000F2F87" w:rsidP="00DC67F1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Организационное обеспечение деятельн</w:t>
      </w:r>
      <w:r w:rsidR="00D14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 Экспертной группы осуществ</w:t>
      </w:r>
      <w:r w:rsidRPr="000F2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ляет </w:t>
      </w:r>
      <w:r w:rsidR="00DC6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 w:rsidR="00F31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Овюрского</w:t>
      </w:r>
      <w:proofErr w:type="spellEnd"/>
      <w:r w:rsidR="00F31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31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кожууна</w:t>
      </w:r>
      <w:proofErr w:type="spellEnd"/>
      <w:r w:rsidR="00DC6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Тыва</w:t>
      </w:r>
      <w:r w:rsidRPr="000F2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2F87" w:rsidRPr="000F2F87" w:rsidRDefault="000F2F87" w:rsidP="000F2F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2F87" w:rsidRPr="000F2F87" w:rsidRDefault="000F2F87" w:rsidP="000F2F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Решения Экспертной группы</w:t>
      </w:r>
    </w:p>
    <w:p w:rsidR="000F2F87" w:rsidRPr="000F2F87" w:rsidRDefault="000F2F87" w:rsidP="00DC67F1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Экспертной группы принимаются большинством голосов членов, присутствующих на заседании. При равенстве го</w:t>
      </w:r>
      <w:r w:rsidR="00D14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лосов голос председательствующе</w:t>
      </w:r>
      <w:r w:rsidRPr="000F2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является решающим.</w:t>
      </w:r>
    </w:p>
    <w:p w:rsidR="000F2F87" w:rsidRPr="000F2F87" w:rsidRDefault="000F2F87" w:rsidP="00DC67F1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рассмотрения общественной инициативы Эксперт</w:t>
      </w:r>
      <w:r w:rsidR="00D14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 груп</w:t>
      </w:r>
      <w:r w:rsidRPr="000F2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 в срок, не превышающий двух месяцев со д</w:t>
      </w:r>
      <w:r w:rsidR="00D14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 поступления общественной ини</w:t>
      </w:r>
      <w:r w:rsidRPr="000F2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циативы</w:t>
      </w:r>
      <w:r w:rsidR="00DC6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F2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готовит экспертное заключение и решение о разработке соответствующего нормативного правового акта и (или) принятии </w:t>
      </w:r>
      <w:r w:rsidR="00D14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 мер по реализации инициати</w:t>
      </w:r>
      <w:r w:rsidRPr="000F2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вы, которые подписываются председателем Экспертной группы.</w:t>
      </w:r>
    </w:p>
    <w:p w:rsidR="000F2F87" w:rsidRPr="000F2F87" w:rsidRDefault="000F2F87" w:rsidP="00DC67F1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принятом решении Экспертная группа уведомляет Фонд в электронном виде. </w:t>
      </w:r>
      <w:r w:rsidRPr="000F2F87">
        <w:rPr>
          <w:rFonts w:ascii="Times New Roman" w:eastAsia="Times New Roman" w:hAnsi="Times New Roman" w:cs="Times New Roman"/>
          <w:color w:val="CED3B2"/>
          <w:sz w:val="28"/>
          <w:szCs w:val="28"/>
          <w:lang w:eastAsia="ru-RU"/>
        </w:rPr>
        <w:t>—</w:t>
      </w:r>
      <w:r w:rsidRPr="000F2F87">
        <w:rPr>
          <w:rFonts w:ascii="Times New Roman" w:eastAsia="Times New Roman" w:hAnsi="Times New Roman" w:cs="Times New Roman"/>
          <w:color w:val="CED3B2"/>
          <w:sz w:val="28"/>
          <w:szCs w:val="28"/>
          <w:lang w:eastAsia="ru-RU"/>
        </w:rPr>
        <w:tab/>
      </w:r>
    </w:p>
    <w:p w:rsidR="000F2F87" w:rsidRPr="000F2F87" w:rsidRDefault="000F2F87" w:rsidP="00DC67F1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Экспертной группы носят обязательный характер для органов </w:t>
      </w:r>
      <w:r w:rsidR="00DC6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местного самоуправления </w:t>
      </w:r>
      <w:proofErr w:type="spellStart"/>
      <w:r w:rsidR="00D14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Овюрского</w:t>
      </w:r>
      <w:proofErr w:type="spellEnd"/>
      <w:r w:rsidR="00D14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14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кожууна</w:t>
      </w:r>
      <w:proofErr w:type="spellEnd"/>
      <w:r w:rsidR="00D14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</w:t>
      </w:r>
      <w:r w:rsidRPr="000F2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лики Тыва.</w:t>
      </w:r>
    </w:p>
    <w:p w:rsidR="004C5BAF" w:rsidRPr="000F2F87" w:rsidRDefault="004C5BAF" w:rsidP="000F2F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4759F" w:rsidRPr="000F2F87" w:rsidRDefault="00D4759F" w:rsidP="00F06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4759F" w:rsidRPr="000F2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495E4E88"/>
    <w:multiLevelType w:val="hybridMultilevel"/>
    <w:tmpl w:val="8DB4B276"/>
    <w:lvl w:ilvl="0" w:tplc="98DE1CEA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CB5338"/>
    <w:multiLevelType w:val="multilevel"/>
    <w:tmpl w:val="88C439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8F768F3"/>
    <w:multiLevelType w:val="hybridMultilevel"/>
    <w:tmpl w:val="0CD8390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EC3"/>
    <w:rsid w:val="000608A2"/>
    <w:rsid w:val="000F2F87"/>
    <w:rsid w:val="001E3EF8"/>
    <w:rsid w:val="002B4500"/>
    <w:rsid w:val="002D1309"/>
    <w:rsid w:val="00395304"/>
    <w:rsid w:val="004C5BAF"/>
    <w:rsid w:val="00574A57"/>
    <w:rsid w:val="005A7C11"/>
    <w:rsid w:val="006D336C"/>
    <w:rsid w:val="006E0175"/>
    <w:rsid w:val="006E4931"/>
    <w:rsid w:val="00774BB0"/>
    <w:rsid w:val="0081456A"/>
    <w:rsid w:val="009068D9"/>
    <w:rsid w:val="009F6436"/>
    <w:rsid w:val="00A06EC3"/>
    <w:rsid w:val="00BF19B9"/>
    <w:rsid w:val="00C16636"/>
    <w:rsid w:val="00CF5E43"/>
    <w:rsid w:val="00D02C9B"/>
    <w:rsid w:val="00D147D1"/>
    <w:rsid w:val="00D21CAD"/>
    <w:rsid w:val="00D4759F"/>
    <w:rsid w:val="00DC67F1"/>
    <w:rsid w:val="00DE6608"/>
    <w:rsid w:val="00EE771F"/>
    <w:rsid w:val="00F0653C"/>
    <w:rsid w:val="00F3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AF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5BAF"/>
    <w:rPr>
      <w:color w:val="0000FF"/>
      <w:u w:val="single"/>
    </w:rPr>
  </w:style>
  <w:style w:type="character" w:customStyle="1" w:styleId="a4">
    <w:name w:val="Основной текст_"/>
    <w:basedOn w:val="a0"/>
    <w:link w:val="1"/>
    <w:rsid w:val="000F2F8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0F2F87"/>
    <w:pPr>
      <w:widowControl w:val="0"/>
      <w:shd w:val="clear" w:color="auto" w:fill="FFFFFF"/>
      <w:spacing w:after="0" w:line="300" w:lineRule="exact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E7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771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0608A2"/>
    <w:pPr>
      <w:ind w:left="720"/>
      <w:contextualSpacing/>
    </w:pPr>
  </w:style>
  <w:style w:type="table" w:styleId="a8">
    <w:name w:val="Table Grid"/>
    <w:basedOn w:val="a1"/>
    <w:uiPriority w:val="39"/>
    <w:rsid w:val="00D02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AF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5BAF"/>
    <w:rPr>
      <w:color w:val="0000FF"/>
      <w:u w:val="single"/>
    </w:rPr>
  </w:style>
  <w:style w:type="character" w:customStyle="1" w:styleId="a4">
    <w:name w:val="Основной текст_"/>
    <w:basedOn w:val="a0"/>
    <w:link w:val="1"/>
    <w:rsid w:val="000F2F8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0F2F87"/>
    <w:pPr>
      <w:widowControl w:val="0"/>
      <w:shd w:val="clear" w:color="auto" w:fill="FFFFFF"/>
      <w:spacing w:after="0" w:line="300" w:lineRule="exact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E7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771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0608A2"/>
    <w:pPr>
      <w:ind w:left="720"/>
      <w:contextualSpacing/>
    </w:pPr>
  </w:style>
  <w:style w:type="table" w:styleId="a8">
    <w:name w:val="Table Grid"/>
    <w:basedOn w:val="a1"/>
    <w:uiPriority w:val="39"/>
    <w:rsid w:val="00D02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9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Юрист</cp:lastModifiedBy>
  <cp:revision>11</cp:revision>
  <cp:lastPrinted>2014-11-28T06:52:00Z</cp:lastPrinted>
  <dcterms:created xsi:type="dcterms:W3CDTF">2014-11-25T01:32:00Z</dcterms:created>
  <dcterms:modified xsi:type="dcterms:W3CDTF">2014-12-10T09:16:00Z</dcterms:modified>
</cp:coreProperties>
</file>