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FB" w:rsidRPr="004542A4" w:rsidRDefault="000128FB" w:rsidP="000128FB">
      <w:pPr>
        <w:tabs>
          <w:tab w:val="left" w:pos="897"/>
          <w:tab w:val="left" w:pos="991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D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«СОГЛАСОВАНО»</w:t>
      </w:r>
      <w:r w:rsidRPr="0045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«УТВЕРЖДАЮ»</w:t>
      </w:r>
    </w:p>
    <w:p w:rsidR="000128FB" w:rsidRPr="004542A4" w:rsidRDefault="000128FB" w:rsidP="000128FB">
      <w:pPr>
        <w:tabs>
          <w:tab w:val="left" w:pos="897"/>
          <w:tab w:val="left" w:pos="862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ПСЧ-10 по охране </w:t>
      </w:r>
      <w:proofErr w:type="spellStart"/>
      <w:r w:rsidRPr="0045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Овюрского</w:t>
      </w:r>
      <w:proofErr w:type="spellEnd"/>
      <w:r w:rsidRPr="0045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</w:t>
      </w:r>
      <w:r w:rsidRPr="0045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Председатель администрации</w:t>
      </w:r>
    </w:p>
    <w:p w:rsidR="000128FB" w:rsidRPr="004542A4" w:rsidRDefault="000128FB" w:rsidP="000128FB">
      <w:pPr>
        <w:tabs>
          <w:tab w:val="left" w:pos="897"/>
          <w:tab w:val="left" w:pos="972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лейтенант внутренней службы</w:t>
      </w:r>
      <w:r w:rsidRPr="0045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муниципального района</w:t>
      </w:r>
    </w:p>
    <w:p w:rsidR="000128FB" w:rsidRPr="004542A4" w:rsidRDefault="000128FB" w:rsidP="000128FB">
      <w:pPr>
        <w:tabs>
          <w:tab w:val="left" w:pos="897"/>
          <w:tab w:val="left" w:pos="972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_________________________Э.В. </w:t>
      </w:r>
      <w:proofErr w:type="spellStart"/>
      <w:r w:rsidRPr="0045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Хуурак</w:t>
      </w:r>
      <w:proofErr w:type="spellEnd"/>
      <w:r w:rsidRPr="0045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«</w:t>
      </w:r>
      <w:proofErr w:type="spellStart"/>
      <w:r w:rsidRPr="0045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Овюрскийкожуун</w:t>
      </w:r>
      <w:proofErr w:type="spellEnd"/>
      <w:r w:rsidRPr="0045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28FB" w:rsidRPr="004542A4" w:rsidRDefault="00C06CA0" w:rsidP="000128FB">
      <w:pPr>
        <w:tabs>
          <w:tab w:val="left" w:pos="897"/>
          <w:tab w:val="left" w:pos="972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«10</w:t>
      </w:r>
      <w:r w:rsidR="009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января 2019</w:t>
      </w:r>
      <w:r w:rsidR="000128FB" w:rsidRPr="0045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0128FB" w:rsidRPr="0045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Республики Тыва</w:t>
      </w:r>
    </w:p>
    <w:p w:rsidR="000128FB" w:rsidRPr="004542A4" w:rsidRDefault="00FE6DA9" w:rsidP="00FE6DA9">
      <w:pPr>
        <w:tabs>
          <w:tab w:val="left" w:pos="972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_____________________А.Н. </w:t>
      </w:r>
      <w:proofErr w:type="spellStart"/>
      <w:r w:rsidRPr="0045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Ооржак</w:t>
      </w:r>
      <w:proofErr w:type="spellEnd"/>
    </w:p>
    <w:p w:rsidR="000128FB" w:rsidRPr="004542A4" w:rsidRDefault="00C06CA0" w:rsidP="00FE6DA9">
      <w:pPr>
        <w:tabs>
          <w:tab w:val="left" w:pos="975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«10</w:t>
      </w:r>
      <w:r w:rsidR="009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января 2019</w:t>
      </w:r>
      <w:r w:rsidR="00FE6DA9" w:rsidRPr="0045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0128FB" w:rsidRPr="004542A4" w:rsidRDefault="000128FB" w:rsidP="00573C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8FB" w:rsidRPr="004542A4" w:rsidRDefault="000128FB" w:rsidP="00573C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8FB" w:rsidRPr="00EB0D2E" w:rsidRDefault="000128FB" w:rsidP="00573C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2E" w:rsidRPr="00EB0D2E" w:rsidRDefault="00EB0D2E" w:rsidP="00573C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2E" w:rsidRPr="00EB0D2E" w:rsidRDefault="00EB0D2E" w:rsidP="00573C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2E" w:rsidRPr="004542A4" w:rsidRDefault="00EB0D2E" w:rsidP="00573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2A4">
        <w:rPr>
          <w:rFonts w:ascii="Times New Roman" w:hAnsi="Times New Roman" w:cs="Times New Roman"/>
          <w:b/>
          <w:sz w:val="28"/>
          <w:szCs w:val="28"/>
        </w:rPr>
        <w:t>ПАСПОРТ БЕЗОПАСНОСТИ</w:t>
      </w:r>
    </w:p>
    <w:p w:rsidR="000128FB" w:rsidRPr="004542A4" w:rsidRDefault="00EB0D2E" w:rsidP="00573C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2A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«ОВЮРСКИЙ КОЖУУН» РЕСПУБЛИКИ ТЫВА</w:t>
      </w:r>
    </w:p>
    <w:p w:rsidR="000128FB" w:rsidRPr="004542A4" w:rsidRDefault="000128FB" w:rsidP="00573C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8FB" w:rsidRPr="00EB0D2E" w:rsidRDefault="000128FB" w:rsidP="00573C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FB" w:rsidRPr="00EB0D2E" w:rsidRDefault="000128FB" w:rsidP="00573C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FB" w:rsidRPr="00EB0D2E" w:rsidRDefault="000128FB" w:rsidP="00573C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FB" w:rsidRPr="00EB0D2E" w:rsidRDefault="000128FB" w:rsidP="00573C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FB" w:rsidRPr="00EB0D2E" w:rsidRDefault="000128FB" w:rsidP="00573C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FB" w:rsidRPr="00EB0D2E" w:rsidRDefault="000128FB" w:rsidP="00573C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FB" w:rsidRPr="00EB0D2E" w:rsidRDefault="000128FB" w:rsidP="00573C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FB" w:rsidRPr="00EB0D2E" w:rsidRDefault="000128FB" w:rsidP="00573C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FB" w:rsidRPr="00EB0D2E" w:rsidRDefault="000128FB" w:rsidP="00573C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FB" w:rsidRPr="004542A4" w:rsidRDefault="00EB0D2E" w:rsidP="00573C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Хандагайты</w:t>
      </w:r>
    </w:p>
    <w:p w:rsidR="00EB0D2E" w:rsidRPr="004542A4" w:rsidRDefault="009C6B22" w:rsidP="00573C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45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128FB" w:rsidRDefault="000128FB" w:rsidP="00EB0D2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8FB" w:rsidRDefault="000128FB" w:rsidP="00573C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C05" w:rsidRPr="00573C05" w:rsidRDefault="00573C05" w:rsidP="00573C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</w:p>
    <w:p w:rsidR="00232BAB" w:rsidRPr="00573C05" w:rsidRDefault="00573C05" w:rsidP="00573C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7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Овюрского</w:t>
      </w:r>
      <w:proofErr w:type="spellEnd"/>
      <w:r w:rsidRPr="0057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</w:t>
      </w:r>
      <w:r w:rsidR="00232BAB" w:rsidRPr="0057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57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</w:t>
      </w:r>
    </w:p>
    <w:p w:rsidR="00DF5F9F" w:rsidRPr="00573C05" w:rsidRDefault="009C6B22" w:rsidP="00232BA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ГО и ЧС</w:t>
      </w:r>
    </w:p>
    <w:p w:rsidR="00232BAB" w:rsidRPr="00573C05" w:rsidRDefault="00573C05" w:rsidP="00573C0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73C05">
        <w:rPr>
          <w:rFonts w:ascii="Times New Roman" w:hAnsi="Times New Roman"/>
          <w:sz w:val="28"/>
          <w:szCs w:val="28"/>
        </w:rPr>
        <w:t xml:space="preserve">Территория </w:t>
      </w:r>
      <w:proofErr w:type="spellStart"/>
      <w:r w:rsidRPr="00573C05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573C05">
        <w:rPr>
          <w:rFonts w:ascii="Times New Roman" w:hAnsi="Times New Roman"/>
          <w:sz w:val="28"/>
          <w:szCs w:val="28"/>
        </w:rPr>
        <w:t xml:space="preserve"> райо</w:t>
      </w:r>
      <w:r w:rsidR="00232BAB" w:rsidRPr="00573C05">
        <w:rPr>
          <w:rFonts w:ascii="Times New Roman" w:hAnsi="Times New Roman"/>
          <w:sz w:val="28"/>
          <w:szCs w:val="28"/>
        </w:rPr>
        <w:t xml:space="preserve">на подвержена землетрясениям до 9 баллов, при землетрясении  силой  </w:t>
      </w:r>
      <w:r>
        <w:rPr>
          <w:rFonts w:ascii="Times New Roman" w:hAnsi="Times New Roman"/>
          <w:sz w:val="28"/>
          <w:szCs w:val="28"/>
        </w:rPr>
        <w:t>свыше 9  баллов</w:t>
      </w:r>
      <w:r w:rsidR="00232BAB" w:rsidRPr="00573C05">
        <w:rPr>
          <w:rFonts w:ascii="Times New Roman" w:hAnsi="Times New Roman"/>
          <w:sz w:val="28"/>
          <w:szCs w:val="28"/>
        </w:rPr>
        <w:t xml:space="preserve"> будут полностью разрушены каменные, кирпичные, блочные, крупнопанельные здания. Наличие полупустынной и предгорной местности и резко-континентальный климат способствуют возникновению и быстрому распространению эпизоотий. В связи с тем, что на территории республики имеется Тувинский природный очаг чум</w:t>
      </w:r>
      <w:r>
        <w:rPr>
          <w:rFonts w:ascii="Times New Roman" w:hAnsi="Times New Roman"/>
          <w:sz w:val="28"/>
          <w:szCs w:val="28"/>
        </w:rPr>
        <w:t xml:space="preserve">ы,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232BAB" w:rsidRPr="00573C05">
        <w:rPr>
          <w:rFonts w:ascii="Times New Roman" w:hAnsi="Times New Roman"/>
          <w:sz w:val="28"/>
          <w:szCs w:val="28"/>
        </w:rPr>
        <w:t>на возможны случаи заболевания чумой в приграни</w:t>
      </w:r>
      <w:r>
        <w:rPr>
          <w:rFonts w:ascii="Times New Roman" w:hAnsi="Times New Roman"/>
          <w:sz w:val="28"/>
          <w:szCs w:val="28"/>
        </w:rPr>
        <w:t xml:space="preserve">чных с Монголией зонах. </w:t>
      </w:r>
      <w:proofErr w:type="gramStart"/>
      <w:r>
        <w:rPr>
          <w:rFonts w:ascii="Times New Roman" w:hAnsi="Times New Roman"/>
          <w:sz w:val="28"/>
          <w:szCs w:val="28"/>
        </w:rPr>
        <w:t>Отнесен</w:t>
      </w:r>
      <w:proofErr w:type="gramEnd"/>
      <w:r>
        <w:rPr>
          <w:rFonts w:ascii="Times New Roman" w:hAnsi="Times New Roman"/>
          <w:sz w:val="28"/>
          <w:szCs w:val="28"/>
        </w:rPr>
        <w:t xml:space="preserve"> к райо</w:t>
      </w:r>
      <w:r w:rsidR="00232BAB" w:rsidRPr="00573C05">
        <w:rPr>
          <w:rFonts w:ascii="Times New Roman" w:hAnsi="Times New Roman"/>
          <w:sz w:val="28"/>
          <w:szCs w:val="28"/>
        </w:rPr>
        <w:t xml:space="preserve">нам, неблагополучным в эпидемиологическом и эпизоотическом отношении. </w:t>
      </w:r>
    </w:p>
    <w:p w:rsidR="00232BAB" w:rsidRPr="00573C05" w:rsidRDefault="00232BAB" w:rsidP="00232BAB">
      <w:pPr>
        <w:pStyle w:val="a7"/>
        <w:tabs>
          <w:tab w:val="clear" w:pos="4677"/>
          <w:tab w:val="clear" w:pos="9355"/>
          <w:tab w:val="center" w:pos="0"/>
        </w:tabs>
        <w:suppressAutoHyphens/>
        <w:spacing w:line="276" w:lineRule="auto"/>
        <w:jc w:val="both"/>
        <w:rPr>
          <w:sz w:val="28"/>
          <w:szCs w:val="28"/>
        </w:rPr>
      </w:pPr>
      <w:r w:rsidRPr="00573C05">
        <w:rPr>
          <w:sz w:val="28"/>
          <w:szCs w:val="28"/>
        </w:rPr>
        <w:tab/>
        <w:t>В пожароопасный период (апрель-сентябрь) отмечается возникновение лесных пожаров. В результате лесных пожаров может возни</w:t>
      </w:r>
      <w:r w:rsidR="00573C05" w:rsidRPr="00573C05">
        <w:rPr>
          <w:sz w:val="28"/>
          <w:szCs w:val="28"/>
        </w:rPr>
        <w:t>кнуть опасность для близлежащих населенных пунктов</w:t>
      </w:r>
      <w:r w:rsidR="003217AF">
        <w:rPr>
          <w:sz w:val="28"/>
          <w:szCs w:val="28"/>
        </w:rPr>
        <w:t xml:space="preserve"> </w:t>
      </w:r>
      <w:proofErr w:type="spellStart"/>
      <w:r w:rsidR="00573C05">
        <w:rPr>
          <w:sz w:val="28"/>
          <w:szCs w:val="28"/>
        </w:rPr>
        <w:t>Овюрского</w:t>
      </w:r>
      <w:proofErr w:type="spellEnd"/>
      <w:r w:rsidR="003217AF">
        <w:rPr>
          <w:sz w:val="28"/>
          <w:szCs w:val="28"/>
        </w:rPr>
        <w:t xml:space="preserve"> </w:t>
      </w:r>
      <w:r w:rsidR="00573C05">
        <w:rPr>
          <w:sz w:val="28"/>
          <w:szCs w:val="28"/>
        </w:rPr>
        <w:t>райо</w:t>
      </w:r>
      <w:r w:rsidRPr="00573C05">
        <w:rPr>
          <w:sz w:val="28"/>
          <w:szCs w:val="28"/>
        </w:rPr>
        <w:t>на:</w:t>
      </w:r>
    </w:p>
    <w:p w:rsidR="00232BAB" w:rsidRPr="00573C05" w:rsidRDefault="00232BAB" w:rsidP="00232BAB">
      <w:pPr>
        <w:pStyle w:val="a7"/>
        <w:tabs>
          <w:tab w:val="clear" w:pos="4677"/>
          <w:tab w:val="clear" w:pos="9355"/>
          <w:tab w:val="center" w:pos="-3780"/>
        </w:tabs>
        <w:suppressAutoHyphens/>
        <w:spacing w:line="276" w:lineRule="auto"/>
        <w:jc w:val="both"/>
        <w:rPr>
          <w:sz w:val="28"/>
          <w:szCs w:val="28"/>
        </w:rPr>
      </w:pPr>
      <w:r w:rsidRPr="00573C05">
        <w:rPr>
          <w:sz w:val="28"/>
          <w:szCs w:val="28"/>
        </w:rPr>
        <w:t xml:space="preserve">           - с. Дус-Даг с населением 873 чел.</w:t>
      </w:r>
      <w:r w:rsidR="003C5E31" w:rsidRPr="00573C05">
        <w:rPr>
          <w:sz w:val="28"/>
          <w:szCs w:val="28"/>
        </w:rPr>
        <w:t>;</w:t>
      </w:r>
    </w:p>
    <w:p w:rsidR="003C5E31" w:rsidRPr="00573C05" w:rsidRDefault="003C5E31" w:rsidP="003C5E31">
      <w:pPr>
        <w:pStyle w:val="a7"/>
        <w:tabs>
          <w:tab w:val="clear" w:pos="4677"/>
          <w:tab w:val="clear" w:pos="9355"/>
          <w:tab w:val="center" w:pos="-3780"/>
        </w:tabs>
        <w:suppressAutoHyphens/>
        <w:spacing w:line="276" w:lineRule="auto"/>
        <w:jc w:val="both"/>
        <w:rPr>
          <w:b/>
          <w:spacing w:val="116"/>
          <w:sz w:val="28"/>
          <w:szCs w:val="28"/>
          <w:lang w:eastAsia="ru-RU"/>
        </w:rPr>
      </w:pPr>
      <w:r w:rsidRPr="00573C05">
        <w:rPr>
          <w:sz w:val="28"/>
          <w:szCs w:val="28"/>
        </w:rPr>
        <w:t xml:space="preserve">           - с. </w:t>
      </w:r>
      <w:proofErr w:type="spellStart"/>
      <w:r w:rsidRPr="00573C05">
        <w:rPr>
          <w:sz w:val="28"/>
          <w:szCs w:val="28"/>
        </w:rPr>
        <w:t>Чаа-Чуур</w:t>
      </w:r>
      <w:proofErr w:type="spellEnd"/>
      <w:r w:rsidRPr="00573C05">
        <w:rPr>
          <w:sz w:val="28"/>
          <w:szCs w:val="28"/>
        </w:rPr>
        <w:t xml:space="preserve"> с населением 789 чел.</w:t>
      </w:r>
    </w:p>
    <w:p w:rsidR="003F7E12" w:rsidRPr="00573C05" w:rsidRDefault="003F7E12" w:rsidP="003C5E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Овюрский район входит в состав Республики Тыва Сибирского федерального округа Российской Федерации. Овюрский район расположен в юго-западной части Республики Тыва. С запада граничит с </w:t>
      </w:r>
      <w:proofErr w:type="spellStart"/>
      <w:r w:rsidRPr="0057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Барун-Хемчикским</w:t>
      </w:r>
      <w:proofErr w:type="spellEnd"/>
      <w:r w:rsidRPr="0057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57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Монгун-Тайгинским</w:t>
      </w:r>
      <w:proofErr w:type="spellEnd"/>
      <w:r w:rsidRPr="0057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районами. С востока граничит с Тес-</w:t>
      </w:r>
      <w:proofErr w:type="spellStart"/>
      <w:r w:rsidRPr="0057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Хемским</w:t>
      </w:r>
      <w:proofErr w:type="spellEnd"/>
      <w:r w:rsidRPr="0057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районом. На севере граничит с </w:t>
      </w:r>
      <w:proofErr w:type="spellStart"/>
      <w:r w:rsidRPr="0057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Дзун-Хемчикским</w:t>
      </w:r>
      <w:proofErr w:type="spellEnd"/>
      <w:r w:rsidRPr="0057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57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Улуг-Хемским</w:t>
      </w:r>
      <w:proofErr w:type="spellEnd"/>
      <w:r w:rsidRPr="0057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районами, на юге – с </w:t>
      </w:r>
      <w:r w:rsidR="00321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Республикой Монголия</w:t>
      </w:r>
      <w:r w:rsidRPr="0057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Территория в  северной половине горно-таежная, абсолютные высоты</w:t>
      </w:r>
      <w:r w:rsidR="00321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1500-3000 м, с западной сторон</w:t>
      </w:r>
      <w:r w:rsidRPr="0057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 высокогорная, высшая точка гора </w:t>
      </w:r>
      <w:proofErr w:type="spellStart"/>
      <w:r w:rsidRPr="0057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Арзайты</w:t>
      </w:r>
      <w:proofErr w:type="spellEnd"/>
      <w:r w:rsidRPr="0057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3072 м. </w:t>
      </w:r>
    </w:p>
    <w:p w:rsidR="003F7E12" w:rsidRPr="00573C05" w:rsidRDefault="00573C05" w:rsidP="003C5E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центром является с. Хандагайты.</w:t>
      </w:r>
    </w:p>
    <w:p w:rsidR="003F7E12" w:rsidRPr="00573C05" w:rsidRDefault="003F7E12" w:rsidP="003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района составляет 4,5 тыс</w:t>
      </w:r>
      <w:r w:rsidR="0032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кв.км.</w:t>
      </w:r>
    </w:p>
    <w:p w:rsidR="003F7E12" w:rsidRPr="00573C05" w:rsidRDefault="00573C05" w:rsidP="003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7692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3F7E12" w:rsidRPr="00573C05" w:rsidRDefault="003F7E12" w:rsidP="003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плотность населения на 1 кв.км. – 0,57 челов</w:t>
      </w:r>
      <w:r w:rsid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ека. Наибольшее развитие в райо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получило сельское хозяйство, которое в основном ориентировано на растениеводство и животноводство.</w:t>
      </w:r>
    </w:p>
    <w:p w:rsidR="003F7E12" w:rsidRPr="00573C05" w:rsidRDefault="00573C05" w:rsidP="003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Овюрский район 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располагает землями природного, природно-заповедного, оздоровительного, рекреационного и историко-культурного назначения </w:t>
      </w:r>
      <w:smartTag w:uri="urn:schemas-microsoft-com:office:smarttags" w:element="metricconverter">
        <w:smartTagPr>
          <w:attr w:name="ProductID" w:val="2005 г"/>
        </w:smartTagPr>
        <w:r w:rsidR="003F7E12" w:rsidRPr="00573C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145 га</w:t>
        </w:r>
      </w:smartTag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Климат – резко-континентальный. Преобладающее направление ветров – западные и северо-западные, со средней скоростью 1-3 м/сек. Весной и летом возможен ветер со скоростью 15-30 м/сек. 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Средние многолетние температуры составляют: зимой -30 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С; летом + 25 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С; осенью + 4 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С; весной + 6 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 </w:t>
      </w:r>
      <w:proofErr w:type="gramStart"/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годовая многолетняя норма осадков – </w:t>
      </w:r>
      <w:smartTag w:uri="urn:schemas-microsoft-com:office:smarttags" w:element="metricconverter">
        <w:smartTagPr>
          <w:attr w:name="ProductID" w:val="2005 г"/>
        </w:smartTagPr>
        <w:r w:rsidR="003F7E12" w:rsidRPr="00573C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356 мм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 зимой 0,</w:t>
      </w:r>
      <w:smartTag w:uri="urn:schemas-microsoft-com:office:smarttags" w:element="metricconverter">
        <w:smartTagPr>
          <w:attr w:name="ProductID" w:val="2005 г"/>
        </w:smartTagPr>
        <w:r w:rsidR="003F7E12" w:rsidRPr="00573C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56 мм</w:t>
        </w:r>
      </w:smartTag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весной – </w:t>
      </w:r>
      <w:smartTag w:uri="urn:schemas-microsoft-com:office:smarttags" w:element="metricconverter">
        <w:smartTagPr>
          <w:attr w:name="ProductID" w:val="2005 г"/>
        </w:smartTagPr>
        <w:r w:rsidR="003F7E12" w:rsidRPr="00573C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55 мм</w:t>
        </w:r>
      </w:smartTag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летом – </w:t>
      </w:r>
      <w:smartTag w:uri="urn:schemas-microsoft-com:office:smarttags" w:element="metricconverter">
        <w:smartTagPr>
          <w:attr w:name="ProductID" w:val="2005 г"/>
        </w:smartTagPr>
        <w:r w:rsidR="003F7E12" w:rsidRPr="00573C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189 мм</w:t>
        </w:r>
      </w:smartTag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осенью – </w:t>
      </w:r>
      <w:smartTag w:uri="urn:schemas-microsoft-com:office:smarttags" w:element="metricconverter">
        <w:smartTagPr>
          <w:attr w:name="ProductID" w:val="2005 г"/>
        </w:smartTagPr>
        <w:r w:rsidR="003F7E12" w:rsidRPr="00573C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56 мм</w:t>
        </w:r>
      </w:smartTag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C5E31" w:rsidRPr="00573C05" w:rsidRDefault="003F7E12" w:rsidP="003C5E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Растительный покров составляет морозостойкие травы с коротким вегетационным периодом. На тундровых почвах развиваются сухие лишайниковые и влажные моховые растения. Характерно обилие тундров</w:t>
      </w:r>
      <w:r w:rsid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кустарников. Территория райо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расположена в двух биоклиматических зонах: засушливая (северная и центральная части) и умеренно влажной  лесостепи (южная часть).</w:t>
      </w:r>
    </w:p>
    <w:p w:rsidR="003C5E31" w:rsidRPr="00573C05" w:rsidRDefault="003F7E12" w:rsidP="003C5E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подтопления (затопления) нет, в связи с отсутстви</w:t>
      </w:r>
      <w:r w:rsid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на территории </w:t>
      </w:r>
      <w:proofErr w:type="spellStart"/>
      <w:r w:rsid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подтопляемых участков.</w:t>
      </w:r>
    </w:p>
    <w:p w:rsidR="003F7E12" w:rsidRPr="00573C05" w:rsidRDefault="00573C05" w:rsidP="003C5E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 </w:t>
      </w:r>
      <w:proofErr w:type="spellStart"/>
      <w:r w:rsidR="0097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разделён на 6 сельских пос</w:t>
      </w:r>
      <w:r w:rsidR="003C5E31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елений (</w:t>
      </w:r>
      <w:proofErr w:type="spellStart"/>
      <w:r w:rsidR="003C5E31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сумонные</w:t>
      </w:r>
      <w:proofErr w:type="spellEnd"/>
      <w:r w:rsidR="003C5E31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администрации):</w:t>
      </w:r>
    </w:p>
    <w:p w:rsidR="003F7E12" w:rsidRPr="00573C05" w:rsidRDefault="003F7E12" w:rsidP="003F7E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: с. Хандагайты – районный центр, население – 3378 человека;</w:t>
      </w:r>
    </w:p>
    <w:p w:rsidR="003F7E12" w:rsidRPr="00573C05" w:rsidRDefault="003F7E12" w:rsidP="003F7E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сумон</w:t>
      </w:r>
      <w:r w:rsidR="009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Солчур</w:t>
      </w:r>
      <w:proofErr w:type="spellEnd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 </w:t>
      </w:r>
      <w:proofErr w:type="spellStart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Солчур</w:t>
      </w:r>
      <w:proofErr w:type="spellEnd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население – 1210 человека;</w:t>
      </w:r>
    </w:p>
    <w:p w:rsidR="003F7E12" w:rsidRPr="00573C05" w:rsidRDefault="003F7E12" w:rsidP="003F7E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сумон</w:t>
      </w:r>
      <w:r w:rsidR="009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Саглы</w:t>
      </w:r>
      <w:proofErr w:type="spellEnd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 </w:t>
      </w:r>
      <w:proofErr w:type="spellStart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Саглы</w:t>
      </w:r>
      <w:proofErr w:type="spellEnd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население –  848 человека;</w:t>
      </w:r>
    </w:p>
    <w:p w:rsidR="003F7E12" w:rsidRPr="00573C05" w:rsidRDefault="003F7E12" w:rsidP="003F7E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сумон</w:t>
      </w:r>
      <w:r w:rsidR="009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Дус-Даг – с. Дус-Даг, население – 873 человека;</w:t>
      </w:r>
    </w:p>
    <w:p w:rsidR="003F7E12" w:rsidRPr="00573C05" w:rsidRDefault="003F7E12" w:rsidP="003F7E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сумон</w:t>
      </w:r>
      <w:r w:rsidR="009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Чаа-Суу</w:t>
      </w:r>
      <w:r w:rsidR="00971B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97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 </w:t>
      </w:r>
      <w:proofErr w:type="spellStart"/>
      <w:r w:rsidR="00971B1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Чаа-Суур</w:t>
      </w:r>
      <w:proofErr w:type="spellEnd"/>
      <w:r w:rsidR="00971B1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население – 795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человека;</w:t>
      </w:r>
    </w:p>
    <w:p w:rsidR="003F7E12" w:rsidRPr="00971B10" w:rsidRDefault="003F7E12" w:rsidP="003F7E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сумон</w:t>
      </w:r>
      <w:r w:rsidR="009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</w:t>
      </w:r>
      <w:proofErr w:type="spellEnd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-Холь – с. </w:t>
      </w:r>
      <w:proofErr w:type="spellStart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</w:t>
      </w:r>
      <w:proofErr w:type="spellEnd"/>
      <w:r w:rsidR="00971B10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-Холь, население – 57</w:t>
      </w:r>
      <w:r w:rsidR="003C5E31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человека.</w:t>
      </w:r>
    </w:p>
    <w:p w:rsidR="003F7E12" w:rsidRPr="00573C05" w:rsidRDefault="003F7E12" w:rsidP="00971B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населенных пунктах кожууна имеется 1846 жилых дома, в том числе 1751 индивидуальных частных дома, 30 ведомственных дома, 68 муниципальных дома. 90% домов деревянные дома </w:t>
      </w:r>
      <w:r w:rsidRPr="00573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73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огнестойкости и 10% здания </w:t>
      </w:r>
      <w:r w:rsidRPr="00573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73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огнестойкости.</w:t>
      </w:r>
    </w:p>
    <w:p w:rsidR="003F7E12" w:rsidRPr="00573C05" w:rsidRDefault="00971B10" w:rsidP="00971B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Автодорога федерального значения Р-257«Красноярс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гос. граница».</w:t>
      </w:r>
    </w:p>
    <w:p w:rsidR="003F7E12" w:rsidRPr="00573C05" w:rsidRDefault="003F7E12" w:rsidP="00971B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Асфальтовое покрытие.  Ширина – 7 м.</w:t>
      </w:r>
    </w:p>
    <w:p w:rsidR="003F7E12" w:rsidRPr="00573C05" w:rsidRDefault="00971B10" w:rsidP="00971B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втодороги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грунтовые, шириной 6 м, количество автомобильных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 – 6 единиц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 железобетонных – 3 и деревянных – 3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7E12" w:rsidRPr="00573C05" w:rsidRDefault="003F7E12" w:rsidP="00971B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Потенциально опасных и пожароопасных объектов на территории </w:t>
      </w:r>
      <w:proofErr w:type="spellStart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нет. Имеется риск возникновения техногенных пожаров в частном секторе и </w:t>
      </w:r>
      <w:r w:rsidR="0097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учреждениях  района.                                                                                                                          </w:t>
      </w:r>
    </w:p>
    <w:p w:rsidR="003F7E12" w:rsidRPr="00573C05" w:rsidRDefault="003F7E12" w:rsidP="003217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сельс</w:t>
      </w:r>
      <w:r w:rsidR="0097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кохозяйственных животных в </w:t>
      </w:r>
      <w:proofErr w:type="spellStart"/>
      <w:r w:rsidR="0097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97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не:</w:t>
      </w:r>
    </w:p>
    <w:p w:rsidR="003F7E12" w:rsidRPr="00573C05" w:rsidRDefault="003F7E12" w:rsidP="003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крупнорогатый скот – 9559 голов,</w:t>
      </w:r>
    </w:p>
    <w:p w:rsidR="003F7E12" w:rsidRPr="00573C05" w:rsidRDefault="00C06CA0" w:rsidP="003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мелко-рогатый скот</w:t>
      </w:r>
      <w:bookmarkStart w:id="0" w:name="_GoBack"/>
      <w:bookmarkEnd w:id="0"/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138206 голов,</w:t>
      </w:r>
    </w:p>
    <w:p w:rsidR="003F7E12" w:rsidRPr="00573C05" w:rsidRDefault="003F7E12" w:rsidP="003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птица – 30,</w:t>
      </w:r>
    </w:p>
    <w:p w:rsidR="003F7E12" w:rsidRPr="00573C05" w:rsidRDefault="003F7E12" w:rsidP="003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свиньи – 25 голов,</w:t>
      </w:r>
    </w:p>
    <w:p w:rsidR="003F7E12" w:rsidRPr="00573C05" w:rsidRDefault="003F7E12" w:rsidP="003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лошади – 4912 голов.</w:t>
      </w:r>
    </w:p>
    <w:p w:rsidR="003F7E12" w:rsidRPr="00573C05" w:rsidRDefault="003F7E12" w:rsidP="003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- яки – 710 голов</w:t>
      </w:r>
    </w:p>
    <w:p w:rsidR="003F7E12" w:rsidRPr="00573C05" w:rsidRDefault="003F7E12" w:rsidP="003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Санитарно-эпидемиологическая обстановка:</w:t>
      </w:r>
    </w:p>
    <w:p w:rsidR="003F7E12" w:rsidRPr="00573C05" w:rsidRDefault="003F7E12" w:rsidP="00971B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инфекционных забол</w:t>
      </w:r>
      <w:r w:rsidR="00971B1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еваний людей на территории райо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зарегистрированы: бактериальная дизентерия, вирусный гепатит, ОРВИ грипп, ветрянка, чесотка, сальмонеллез, болезни передающиеся половым путем.</w:t>
      </w:r>
    </w:p>
    <w:p w:rsidR="003F7E12" w:rsidRPr="00573C05" w:rsidRDefault="00971B10" w:rsidP="00971B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инфекционных болезней сельскохозяйственных животных не зарегистрировано. </w:t>
      </w:r>
    </w:p>
    <w:p w:rsidR="003F7E12" w:rsidRPr="00573C05" w:rsidRDefault="00971B10" w:rsidP="00971B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труда</w:t>
      </w:r>
    </w:p>
    <w:p w:rsidR="003F7E12" w:rsidRPr="00573C05" w:rsidRDefault="003F7E12" w:rsidP="00971B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экономиче</w:t>
      </w:r>
      <w:r w:rsidR="009C6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активного населения на 01.01.2019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составила 4688 человек. Занято в</w:t>
      </w:r>
      <w:r w:rsidR="00A96743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экономике 27</w:t>
      </w:r>
      <w:r w:rsidR="009C6B22">
        <w:rPr>
          <w:rFonts w:ascii="Times New Roman" w:eastAsia="Times New Roman" w:hAnsi="Times New Roman" w:cs="Times New Roman"/>
          <w:sz w:val="28"/>
          <w:szCs w:val="28"/>
          <w:lang w:eastAsia="ru-RU"/>
        </w:rPr>
        <w:t>79 человек. За 2019</w:t>
      </w:r>
      <w:r w:rsidR="00A96743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ГУ 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занятости населения </w:t>
      </w:r>
      <w:proofErr w:type="spellStart"/>
      <w:r w:rsidR="0097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97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поиске работы обратилось 493 безработных граждан. </w:t>
      </w:r>
    </w:p>
    <w:p w:rsidR="003F7E12" w:rsidRPr="00573C05" w:rsidRDefault="00971B10" w:rsidP="00971B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 трудоустроено 230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 на общественные работы 90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безработных, на временное трудоустройство безработных, испытыва</w:t>
      </w:r>
      <w:r w:rsidR="003C5E31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трудности в поиске работы 4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временное трудоустройство несовершеннолетних от 14 до 18 лет 52 подростков, на постоянные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бочие места 38 человек</w:t>
      </w:r>
      <w:r w:rsidR="009C6B2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01.01.2019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ГУ ЦЗН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165 безработных граждан.</w:t>
      </w:r>
    </w:p>
    <w:p w:rsidR="003F7E12" w:rsidRPr="00573C05" w:rsidRDefault="003F7E12" w:rsidP="00971B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</w:t>
      </w:r>
      <w:r w:rsidR="00A96743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ситуаци</w:t>
      </w:r>
      <w:r w:rsidR="009C6B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состоянию с. 01.01.2019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F7E12" w:rsidRPr="00573C05" w:rsidRDefault="003F7E12" w:rsidP="003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Управления ЗАГС Республики Тыва (Агент</w:t>
      </w:r>
      <w:r w:rsidR="009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ства) в  </w:t>
      </w:r>
      <w:proofErr w:type="spellStart"/>
      <w:r w:rsidR="009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9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за 2019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зарегистрировано всего 284 записей актов гражданского состояния по следующим видам и количестве:</w:t>
      </w:r>
    </w:p>
    <w:p w:rsidR="003F7E12" w:rsidRPr="00573C05" w:rsidRDefault="003F7E12" w:rsidP="003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о  рождении – 109; из них мальчиков – 65, девочек – 44;</w:t>
      </w:r>
    </w:p>
    <w:p w:rsidR="003F7E12" w:rsidRPr="00573C05" w:rsidRDefault="003F7E12" w:rsidP="003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одиноких матерей – 72, мертворожденных – нет;</w:t>
      </w:r>
    </w:p>
    <w:p w:rsidR="003F7E12" w:rsidRPr="00573C05" w:rsidRDefault="003F7E12" w:rsidP="003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брака – 30 , браков с заключенными и с иностранцами не зарегистрировано, торжественных регистраций – 15;</w:t>
      </w:r>
    </w:p>
    <w:p w:rsidR="003F7E12" w:rsidRPr="00573C05" w:rsidRDefault="003F7E12" w:rsidP="003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отцовства – 54;</w:t>
      </w:r>
    </w:p>
    <w:p w:rsidR="003F7E12" w:rsidRPr="00573C05" w:rsidRDefault="003F7E12" w:rsidP="003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усыновлении (удочерении) – 3;</w:t>
      </w:r>
    </w:p>
    <w:p w:rsidR="003F7E12" w:rsidRPr="00573C05" w:rsidRDefault="003F7E12" w:rsidP="003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перемене – 20;</w:t>
      </w:r>
    </w:p>
    <w:p w:rsidR="003F7E12" w:rsidRPr="00573C05" w:rsidRDefault="003F7E12" w:rsidP="003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расторжении брака – 12, из них по решению суда – 12;</w:t>
      </w:r>
    </w:p>
    <w:p w:rsidR="003F7E12" w:rsidRPr="00573C05" w:rsidRDefault="003F7E12" w:rsidP="003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смерти – 52, из них мужчин – 26, женщин – 26, пенсионного возраста – 28, до года – 1.</w:t>
      </w:r>
    </w:p>
    <w:p w:rsidR="003F7E12" w:rsidRPr="00573C05" w:rsidRDefault="009C6B22" w:rsidP="00971B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зарегистриро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на 1 акт больше, чем в 2018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 Намечается положительная тенденция</w:t>
      </w:r>
      <w:r w:rsidR="00EB1B55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снижению с</w:t>
      </w:r>
      <w:r w:rsidR="00971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мертности: за 2018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зарегист</w:t>
      </w:r>
      <w:r w:rsidR="0097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рировано 52 </w:t>
      </w:r>
      <w:proofErr w:type="gramStart"/>
      <w:r w:rsidR="00971B1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умерших</w:t>
      </w:r>
      <w:proofErr w:type="gramEnd"/>
      <w:r w:rsidR="00971B1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2017</w:t>
      </w:r>
      <w:r w:rsidR="003F7E12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зарегистрировано 66 умерших.</w:t>
      </w:r>
    </w:p>
    <w:p w:rsidR="003F7E12" w:rsidRPr="00573C05" w:rsidRDefault="00971B10" w:rsidP="00971B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Правонарушения</w:t>
      </w:r>
    </w:p>
    <w:p w:rsidR="003F7E12" w:rsidRPr="00573C05" w:rsidRDefault="003F7E12" w:rsidP="00971B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террит</w:t>
      </w:r>
      <w:r w:rsidR="0097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</w:t>
      </w:r>
      <w:proofErr w:type="spellStart"/>
      <w:r w:rsidR="0097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97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3C5E31"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совершено 113 преступлений /АППГ-184/.</w:t>
      </w:r>
    </w:p>
    <w:p w:rsidR="003F7E12" w:rsidRPr="00573C05" w:rsidRDefault="003F7E12" w:rsidP="0001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тяжких и особо тяжких преступлений  21 /АППГ-20/. Совершено 53 /АППГ-46/ хищений чужого имущества</w:t>
      </w:r>
      <w:proofErr w:type="gramStart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краж скота – 27 /АППГ-23/. . Общая раскрываемость преступлений блока криминальной полиции составил 61,2% /АППГ- 56,3%/.</w:t>
      </w:r>
    </w:p>
    <w:p w:rsidR="003F7E12" w:rsidRPr="000128FB" w:rsidRDefault="003F7E12" w:rsidP="0001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Ураганные ветры (смерчи) – в апреле-июле и степные бури – апрель-май – характеризуются для кожууна не большой продолжительностью, </w:t>
      </w:r>
      <w:proofErr w:type="gramStart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менее, могут повлечь за собой выход из строя системы энергоснабжения и связи, разрушение (повреждения) жилых и производственных зданий, нарушение автомобильного сообщения, ущерб сельскому хозяйству и т. д.</w:t>
      </w:r>
    </w:p>
    <w:p w:rsidR="003F7E12" w:rsidRPr="00573C05" w:rsidRDefault="003F7E12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C0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73C05">
        <w:rPr>
          <w:rFonts w:ascii="Times New Roman" w:eastAsia="Times New Roman" w:hAnsi="Times New Roman" w:cs="Times New Roman"/>
          <w:b/>
          <w:sz w:val="28"/>
          <w:szCs w:val="28"/>
        </w:rPr>
        <w:t>. ОБЩАЯ ХАРАКТЕРИСТИКА ТЕРРИТОРИИ</w:t>
      </w:r>
    </w:p>
    <w:p w:rsidR="003F7E12" w:rsidRPr="00573C05" w:rsidRDefault="003F7E12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  <w:gridCol w:w="2268"/>
        <w:gridCol w:w="1984"/>
      </w:tblGrid>
      <w:tr w:rsidR="003F7E12" w:rsidRPr="00573C05" w:rsidTr="00DF5F9F">
        <w:trPr>
          <w:tblHeader/>
          <w:jc w:val="center"/>
        </w:trPr>
        <w:tc>
          <w:tcPr>
            <w:tcW w:w="10491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E12" w:rsidRPr="00573C05" w:rsidRDefault="003F7E12" w:rsidP="003F7E1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E12" w:rsidRPr="00573C05" w:rsidRDefault="003F7E12" w:rsidP="003F7E1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lef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3F7E12" w:rsidRPr="00573C05" w:rsidTr="00DF5F9F">
        <w:trPr>
          <w:trHeight w:val="1604"/>
          <w:tblHeader/>
          <w:jc w:val="center"/>
        </w:trPr>
        <w:tc>
          <w:tcPr>
            <w:tcW w:w="1049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 на момент разработки паспорта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 через пять лет</w:t>
            </w: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сведения о территории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Общаячисленность населения, тыс. чел.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0128FB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9C6B2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Площадь территории </w:t>
            </w:r>
            <w:proofErr w:type="spellStart"/>
            <w:proofErr w:type="gramStart"/>
            <w:r w:rsidR="003F7E12"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="003F7E12"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F7E12"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3F7E12"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4,5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Количество населенных пунктов, ед./ в том числе городов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Численность населения, всего, тыс. чел.,/в том числе городского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321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Количество населенных пунктов с объектами особой важности (ОВ) и I категории, единиц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trHeight w:val="764"/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Численность населения, проживающего в населенных пунктах с объектами ОВ и </w:t>
            </w: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категории, тыс. чел/% от общей численности населения.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3396/44 </w:t>
            </w:r>
          </w:p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Плотность населения чел./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Количество потенциально опасных объектов, ед.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Количество критически важных объектов, ед.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Степень износа производственного фонда, 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Степень износа жилого фонда, 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Количество больничных учреждений, единиц, в том числе в сельской местности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Количество инфекционных стационаров, единиц, в том числе в сельской местности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Число больничных коек, ед., в том числе в сельской местности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trHeight w:val="751"/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 Число больничных коек в инфекционных стационарах, ед., в том числе в сельской местности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Численность персонала всех медицинских специальностей чел./10000 жителей, в том числе в сельской местности и в инфекционных стационарах.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Численность среднего медицинского персонала, чел./10000 жителей, в том числе в сельской местности и в инфекционных стационарах.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Количество мест массового скопления людей (образовательные учреждения,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учреждения, культурно-массовые учреждения, культовые и ритуальные учреждения, автостоянки, остановки муниципального общественного транспорта, и т.д.) ед.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trHeight w:val="877"/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Количество чрезвычайных ситуаций, ед., в том числе:</w:t>
            </w:r>
          </w:p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техногенного характера</w:t>
            </w:r>
          </w:p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 Размер ущерба при чрезвычайных ситуациях, тыс. руб. в том числе:</w:t>
            </w:r>
          </w:p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техногенного характера</w:t>
            </w:r>
          </w:p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trHeight w:val="547"/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 Показатели комплексного риска для населения и территории от чрезвычайных ситуаций природного и техногенного характера, год ˉ¹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22. Показатель приемлемого риска для персонала и населения, год ˉ¹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Социально-демографическая характеристика территории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trHeight w:val="1294"/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 Средняя продолжительность жизни населения, лет, в том числе:</w:t>
            </w:r>
          </w:p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</w:p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мужчин </w:t>
            </w:r>
          </w:p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женщин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E12" w:rsidRPr="00573C05" w:rsidRDefault="003217AF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56</w:t>
            </w:r>
          </w:p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56,6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Рождаемость, чел./год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trHeight w:val="313"/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 Естественный прирост, чел./год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trHeight w:val="919"/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 Общая смертность населения, чел./год на 1000 жителей, в том числе по различным причинам: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3,9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trHeight w:val="451"/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 Количество погибших, чел. в том числе:</w:t>
            </w:r>
          </w:p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транспортных авариях</w:t>
            </w:r>
          </w:p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авариях на производстве</w:t>
            </w:r>
          </w:p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пожарах</w:t>
            </w:r>
          </w:p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чрезвычайных ситуациях природного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 Численность трудоспособного населения, тыс. чел.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 Численность занятых в общественном производстве, тыс. чел./ % от трудоспособности населения, в том числе:</w:t>
            </w:r>
          </w:p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сфере производства</w:t>
            </w:r>
          </w:p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сфере обслуживания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 Общая численность пенсионеров, тыс. чел., в том числе:</w:t>
            </w:r>
          </w:p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возрасту</w:t>
            </w:r>
          </w:p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инвалидов</w:t>
            </w:r>
          </w:p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потере кормильцев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2051</w:t>
            </w:r>
          </w:p>
          <w:p w:rsidR="003F7E12" w:rsidRPr="00573C05" w:rsidRDefault="003F7E12" w:rsidP="003F7E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1129</w:t>
            </w:r>
          </w:p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 Количество преступлений на 1000 чел., чел.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 природных условий территории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 Площадь территории общая, км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4522,0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 Годовой объем осадков, км</w:t>
            </w: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3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мм.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 Площадь водной поверхности открытых водоемов, км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 Объем воды водоемов, км</w:t>
            </w: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 Эксплуатационные запасы разведанных месторождений подземных вод, в том числе подготовленных для освоения, км</w:t>
            </w: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/год.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38. Площадь лесопокрытой территорией, км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от общей площади.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106414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 Площадь сельскохозяйственных угодий, км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/% от общей площади,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279160 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keepNext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сенокосов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Пастбища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136051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Залежи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 Среднегодовые: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ветра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Запад, северо- запад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относительная влажность, 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скорость ветра,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</w:t>
            </w:r>
          </w:p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м/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Транспортная освоенность территории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44. Протяженность железнодорожных путей, всего,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общего пользования, км/% от общей протяженности, из них электрифицированных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45. Протяженность автомобильных дорог, всего,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общего пользования,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% от общей протяженности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 них с твердым покрытием,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 Количество населенных пунктов, не обеспеченных подъездными дорогами с твердым покрытием, ед. / % от общего количества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 Количество населенных пунктов, не обеспеченных телефонной связью, ед./% от  общего количества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 Административные районы, в пределах которых расположены участки железных дорог, подверженных размыву, затоплению, лавиноопасные, оползневые и др.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 Административные районы, в пределах которых расположены участки автомагистралей, подверженных размыву, затоплению.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trHeight w:val="247"/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 Количество автомобильных мостов по направлениям, единиц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trHeight w:val="350"/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 Количество железнодорожных мостов по направлениям, ед.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trHeight w:val="242"/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 Протяженность водных путей,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 Количество основных портов, пристаней и их перечень, единиц.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 Количество шлюзов и каналов и их перечень, единиц.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56. Протяженность магистральных трубопроводов,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нефтепродуктов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нефтепродуктопроводов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газопроводов и др.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 Протяженность линий электропередачи,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 напряжением:   110 кв.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кв.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jc w:val="center"/>
        </w:trPr>
        <w:tc>
          <w:tcPr>
            <w:tcW w:w="10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 кв.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7E12" w:rsidRPr="00573C05" w:rsidRDefault="003F7E12" w:rsidP="009C6B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E12" w:rsidRPr="00573C05" w:rsidRDefault="003F7E12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C0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73C05">
        <w:rPr>
          <w:rFonts w:ascii="Times New Roman" w:eastAsia="Times New Roman" w:hAnsi="Times New Roman" w:cs="Times New Roman"/>
          <w:b/>
          <w:sz w:val="28"/>
          <w:szCs w:val="28"/>
        </w:rPr>
        <w:t>. ХАРАКТЕРИСТИКА ОПАСНЫХ ОБЪЕКТОВ НА ТЕРРИТОРИИ</w:t>
      </w:r>
    </w:p>
    <w:tbl>
      <w:tblPr>
        <w:tblW w:w="14600" w:type="dxa"/>
        <w:jc w:val="center"/>
        <w:tblInd w:w="-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2268"/>
        <w:gridCol w:w="1700"/>
      </w:tblGrid>
      <w:tr w:rsidR="003F7E12" w:rsidRPr="00573C05" w:rsidTr="00DF5F9F">
        <w:trPr>
          <w:cantSplit/>
          <w:jc w:val="center"/>
        </w:trPr>
        <w:tc>
          <w:tcPr>
            <w:tcW w:w="10632" w:type="dxa"/>
            <w:vMerge w:val="restart"/>
          </w:tcPr>
          <w:p w:rsidR="003F7E12" w:rsidRPr="00573C05" w:rsidRDefault="003F7E12" w:rsidP="003F7E1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E12" w:rsidRPr="00573C05" w:rsidRDefault="003F7E12" w:rsidP="003F7E1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E12" w:rsidRPr="00573C05" w:rsidRDefault="003F7E12" w:rsidP="003F7E1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968" w:type="dxa"/>
            <w:gridSpan w:val="2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показателя </w:t>
            </w:r>
          </w:p>
        </w:tc>
      </w:tr>
      <w:tr w:rsidR="003F7E12" w:rsidRPr="00573C05" w:rsidTr="00DF5F9F">
        <w:trPr>
          <w:cantSplit/>
          <w:jc w:val="center"/>
        </w:trPr>
        <w:tc>
          <w:tcPr>
            <w:tcW w:w="10632" w:type="dxa"/>
            <w:vMerge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 на момент разработки паспорта</w:t>
            </w:r>
          </w:p>
        </w:tc>
        <w:tc>
          <w:tcPr>
            <w:tcW w:w="1700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 через пять лет</w:t>
            </w:r>
          </w:p>
        </w:tc>
      </w:tr>
      <w:tr w:rsidR="003F7E12" w:rsidRPr="00573C05" w:rsidTr="00DF5F9F">
        <w:trPr>
          <w:cantSplit/>
          <w:jc w:val="center"/>
        </w:trPr>
        <w:tc>
          <w:tcPr>
            <w:tcW w:w="10632" w:type="dxa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Гидротехнические сооружения</w:t>
            </w:r>
          </w:p>
        </w:tc>
        <w:tc>
          <w:tcPr>
            <w:tcW w:w="2268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0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cantSplit/>
          <w:jc w:val="center"/>
        </w:trPr>
        <w:tc>
          <w:tcPr>
            <w:tcW w:w="10632" w:type="dxa"/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Количество гидротехнических сооружений, ед. (по видам ведомственной принадлежности):</w:t>
            </w:r>
          </w:p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УОС «Полив» (оросительные системы)</w:t>
            </w:r>
          </w:p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«Водоканал» (Водозабор)</w:t>
            </w:r>
          </w:p>
        </w:tc>
        <w:tc>
          <w:tcPr>
            <w:tcW w:w="2268" w:type="dxa"/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0" w:type="dxa"/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cantSplit/>
          <w:jc w:val="center"/>
        </w:trPr>
        <w:tc>
          <w:tcPr>
            <w:tcW w:w="10632" w:type="dxa"/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Количество бесхозяйных гидротехнических сооружений, ед.</w:t>
            </w:r>
          </w:p>
        </w:tc>
        <w:tc>
          <w:tcPr>
            <w:tcW w:w="2268" w:type="dxa"/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0" w:type="dxa"/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cantSplit/>
          <w:jc w:val="center"/>
        </w:trPr>
        <w:tc>
          <w:tcPr>
            <w:tcW w:w="10632" w:type="dxa"/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Количество аварий на гидротехнических сооружениях в год, шт. (по годам за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последние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лет)</w:t>
            </w:r>
          </w:p>
        </w:tc>
        <w:tc>
          <w:tcPr>
            <w:tcW w:w="2268" w:type="dxa"/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0" w:type="dxa"/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cantSplit/>
          <w:trHeight w:val="156"/>
          <w:jc w:val="center"/>
        </w:trPr>
        <w:tc>
          <w:tcPr>
            <w:tcW w:w="10632" w:type="dxa"/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Возможные аварийные выбросы</w:t>
            </w:r>
          </w:p>
        </w:tc>
        <w:tc>
          <w:tcPr>
            <w:tcW w:w="2268" w:type="dxa"/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0" w:type="dxa"/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cantSplit/>
          <w:jc w:val="center"/>
        </w:trPr>
        <w:tc>
          <w:tcPr>
            <w:tcW w:w="10632" w:type="dxa"/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химически опасных веществ </w:t>
            </w:r>
          </w:p>
        </w:tc>
        <w:tc>
          <w:tcPr>
            <w:tcW w:w="2268" w:type="dxa"/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0" w:type="dxa"/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cantSplit/>
          <w:jc w:val="center"/>
        </w:trPr>
        <w:tc>
          <w:tcPr>
            <w:tcW w:w="10632" w:type="dxa"/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биологически опасных веществ </w:t>
            </w:r>
          </w:p>
        </w:tc>
        <w:tc>
          <w:tcPr>
            <w:tcW w:w="2268" w:type="dxa"/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0" w:type="dxa"/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cantSplit/>
          <w:jc w:val="center"/>
        </w:trPr>
        <w:tc>
          <w:tcPr>
            <w:tcW w:w="10632" w:type="dxa"/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Физически опасных веществ </w:t>
            </w:r>
          </w:p>
        </w:tc>
        <w:tc>
          <w:tcPr>
            <w:tcW w:w="2268" w:type="dxa"/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0" w:type="dxa"/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7E12" w:rsidRPr="00573C05" w:rsidRDefault="003F7E12" w:rsidP="003F7E12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3F7E12" w:rsidRPr="00573C05" w:rsidRDefault="003F7E12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proofErr w:type="spellStart"/>
      <w:r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Пожаровзрыво</w:t>
      </w:r>
      <w:r w:rsidR="000128FB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опасные</w:t>
      </w:r>
      <w:proofErr w:type="spellEnd"/>
      <w:r w:rsidR="000128FB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объекты в </w:t>
      </w:r>
      <w:proofErr w:type="spellStart"/>
      <w:r w:rsidR="000128FB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Овюрском</w:t>
      </w:r>
      <w:proofErr w:type="spellEnd"/>
      <w:r w:rsidR="000128FB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райо</w:t>
      </w:r>
      <w:r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не</w:t>
      </w:r>
    </w:p>
    <w:p w:rsidR="003F7E12" w:rsidRPr="00573C05" w:rsidRDefault="003F7E12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Республики Тыва</w:t>
      </w:r>
    </w:p>
    <w:tbl>
      <w:tblPr>
        <w:tblW w:w="14568" w:type="dxa"/>
        <w:jc w:val="center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273"/>
        <w:gridCol w:w="2007"/>
        <w:gridCol w:w="1988"/>
        <w:gridCol w:w="2040"/>
        <w:gridCol w:w="2144"/>
        <w:gridCol w:w="2522"/>
      </w:tblGrid>
      <w:tr w:rsidR="003F7E12" w:rsidRPr="00573C05" w:rsidTr="00DF5F9F">
        <w:trPr>
          <w:jc w:val="center"/>
        </w:trPr>
        <w:tc>
          <w:tcPr>
            <w:tcW w:w="594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73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(адрес, телефон)</w:t>
            </w:r>
          </w:p>
        </w:tc>
        <w:tc>
          <w:tcPr>
            <w:tcW w:w="2007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объекта</w:t>
            </w:r>
          </w:p>
        </w:tc>
        <w:tc>
          <w:tcPr>
            <w:tcW w:w="1988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объекта (кв.км.)</w:t>
            </w:r>
          </w:p>
        </w:tc>
        <w:tc>
          <w:tcPr>
            <w:tcW w:w="2040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НРС (чел.)</w:t>
            </w:r>
          </w:p>
        </w:tc>
        <w:tc>
          <w:tcPr>
            <w:tcW w:w="4666" w:type="dxa"/>
            <w:gridSpan w:val="2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Пожароопасные вещества</w:t>
            </w:r>
          </w:p>
        </w:tc>
      </w:tr>
      <w:tr w:rsidR="003F7E12" w:rsidRPr="00573C05" w:rsidTr="00DF5F9F">
        <w:trPr>
          <w:jc w:val="center"/>
        </w:trPr>
        <w:tc>
          <w:tcPr>
            <w:tcW w:w="594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3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</w:t>
            </w:r>
          </w:p>
        </w:tc>
        <w:tc>
          <w:tcPr>
            <w:tcW w:w="2522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используемого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производстве (Т)</w:t>
            </w:r>
          </w:p>
        </w:tc>
      </w:tr>
      <w:tr w:rsidR="003F7E12" w:rsidRPr="00573C05" w:rsidTr="00DF5F9F">
        <w:trPr>
          <w:jc w:val="center"/>
        </w:trPr>
        <w:tc>
          <w:tcPr>
            <w:tcW w:w="594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273" w:type="dxa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АЗС «Мираж»</w:t>
            </w:r>
          </w:p>
        </w:tc>
        <w:tc>
          <w:tcPr>
            <w:tcW w:w="2007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88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2040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4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ГСМ</w:t>
            </w:r>
          </w:p>
        </w:tc>
        <w:tc>
          <w:tcPr>
            <w:tcW w:w="2522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F7E12" w:rsidRPr="00573C05" w:rsidTr="00DF5F9F">
        <w:trPr>
          <w:trHeight w:val="329"/>
          <w:jc w:val="center"/>
        </w:trPr>
        <w:tc>
          <w:tcPr>
            <w:tcW w:w="594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73" w:type="dxa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АЗС «Дус-Даг»</w:t>
            </w:r>
          </w:p>
        </w:tc>
        <w:tc>
          <w:tcPr>
            <w:tcW w:w="2007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88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2040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4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ГСМ</w:t>
            </w:r>
          </w:p>
        </w:tc>
        <w:tc>
          <w:tcPr>
            <w:tcW w:w="2522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7E12" w:rsidRPr="00573C05" w:rsidTr="00DF5F9F">
        <w:trPr>
          <w:jc w:val="center"/>
        </w:trPr>
        <w:tc>
          <w:tcPr>
            <w:tcW w:w="594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73" w:type="dxa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АЗС возле развилки дороги </w:t>
            </w: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погран</w:t>
            </w:r>
            <w:proofErr w:type="spell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застав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таможня</w:t>
            </w:r>
          </w:p>
        </w:tc>
        <w:tc>
          <w:tcPr>
            <w:tcW w:w="2007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88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040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4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ГСМ</w:t>
            </w:r>
          </w:p>
        </w:tc>
        <w:tc>
          <w:tcPr>
            <w:tcW w:w="2522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3F7E12" w:rsidRPr="00573C05" w:rsidRDefault="003F7E12" w:rsidP="000128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12" w:rsidRPr="00573C05" w:rsidRDefault="003F7E12" w:rsidP="003F7E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из </w:t>
      </w:r>
      <w:proofErr w:type="spellStart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пожаровзрывоопасных</w:t>
      </w:r>
      <w:proofErr w:type="spellEnd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на территории кожууна расположено 3 АЗС</w:t>
      </w:r>
      <w:proofErr w:type="gramStart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удалены от населенных пунктов и угрозы населению, кроме рабочих смен – не представляют.</w:t>
      </w:r>
    </w:p>
    <w:p w:rsidR="003F7E12" w:rsidRPr="00573C05" w:rsidRDefault="003F7E12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пожароопасные объек</w:t>
      </w:r>
      <w:r w:rsidR="000128FB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ты на территории </w:t>
      </w:r>
      <w:proofErr w:type="spellStart"/>
      <w:r w:rsidR="000128FB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Овюрского</w:t>
      </w:r>
      <w:proofErr w:type="spellEnd"/>
      <w:r w:rsidR="000128FB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райо</w:t>
      </w:r>
      <w:r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на</w:t>
      </w:r>
    </w:p>
    <w:p w:rsidR="003F7E12" w:rsidRPr="00573C05" w:rsidRDefault="003F7E12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Республики Тыва</w:t>
      </w:r>
    </w:p>
    <w:tbl>
      <w:tblPr>
        <w:tblW w:w="17170" w:type="dxa"/>
        <w:jc w:val="center"/>
        <w:tblInd w:w="2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089"/>
        <w:gridCol w:w="1375"/>
        <w:gridCol w:w="1308"/>
        <w:gridCol w:w="1180"/>
        <w:gridCol w:w="1965"/>
        <w:gridCol w:w="1415"/>
        <w:gridCol w:w="1517"/>
        <w:gridCol w:w="820"/>
        <w:gridCol w:w="971"/>
        <w:gridCol w:w="1587"/>
        <w:gridCol w:w="1051"/>
        <w:gridCol w:w="1065"/>
        <w:gridCol w:w="1233"/>
      </w:tblGrid>
      <w:tr w:rsidR="003F7E12" w:rsidRPr="00573C05" w:rsidTr="00DF5F9F">
        <w:trPr>
          <w:jc w:val="center"/>
        </w:trPr>
        <w:tc>
          <w:tcPr>
            <w:tcW w:w="594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89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375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</w:t>
            </w:r>
            <w:proofErr w:type="spellStart"/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огнестой</w:t>
            </w:r>
            <w:proofErr w:type="spell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-кости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объекта</w:t>
            </w:r>
          </w:p>
        </w:tc>
        <w:tc>
          <w:tcPr>
            <w:tcW w:w="1308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объекта (</w:t>
            </w: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180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Числен-</w:t>
            </w: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НРС (чел.)</w:t>
            </w:r>
          </w:p>
        </w:tc>
        <w:tc>
          <w:tcPr>
            <w:tcW w:w="3380" w:type="dxa"/>
            <w:gridSpan w:val="2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Пожароопасные вещества</w:t>
            </w:r>
          </w:p>
        </w:tc>
        <w:tc>
          <w:tcPr>
            <w:tcW w:w="1517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Глубина поражения</w:t>
            </w:r>
          </w:p>
        </w:tc>
        <w:tc>
          <w:tcPr>
            <w:tcW w:w="1791" w:type="dxa"/>
            <w:gridSpan w:val="2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поражения</w:t>
            </w:r>
          </w:p>
        </w:tc>
        <w:tc>
          <w:tcPr>
            <w:tcW w:w="1587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населения, </w:t>
            </w: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</w:t>
            </w:r>
            <w:proofErr w:type="spell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зоне </w:t>
            </w: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</w:t>
            </w:r>
            <w:proofErr w:type="spell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поражения, чел.</w:t>
            </w:r>
          </w:p>
        </w:tc>
        <w:tc>
          <w:tcPr>
            <w:tcW w:w="3349" w:type="dxa"/>
            <w:gridSpan w:val="3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потери</w:t>
            </w:r>
          </w:p>
        </w:tc>
      </w:tr>
      <w:tr w:rsidR="003F7E12" w:rsidRPr="00573C05" w:rsidTr="00DF5F9F">
        <w:trPr>
          <w:jc w:val="center"/>
        </w:trPr>
        <w:tc>
          <w:tcPr>
            <w:tcW w:w="594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5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</w:t>
            </w:r>
            <w:proofErr w:type="spell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</w:t>
            </w: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производ-стве</w:t>
            </w:r>
            <w:proofErr w:type="spell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</w:t>
            </w:r>
            <w:proofErr w:type="spell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17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Воз-</w:t>
            </w: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</w:t>
            </w:r>
            <w:proofErr w:type="spell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</w:p>
        </w:tc>
        <w:tc>
          <w:tcPr>
            <w:tcW w:w="971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Фак-</w:t>
            </w: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</w:t>
            </w:r>
            <w:proofErr w:type="spell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-кого</w:t>
            </w:r>
          </w:p>
        </w:tc>
        <w:tc>
          <w:tcPr>
            <w:tcW w:w="1587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</w:t>
            </w:r>
          </w:p>
        </w:tc>
        <w:tc>
          <w:tcPr>
            <w:tcW w:w="2298" w:type="dxa"/>
            <w:gridSpan w:val="2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3F7E12" w:rsidRPr="00573C05" w:rsidTr="00DF5F9F">
        <w:trPr>
          <w:jc w:val="center"/>
        </w:trPr>
        <w:tc>
          <w:tcPr>
            <w:tcW w:w="594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Сани-тарные</w:t>
            </w:r>
            <w:proofErr w:type="gramEnd"/>
          </w:p>
        </w:tc>
        <w:tc>
          <w:tcPr>
            <w:tcW w:w="1233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Безвоз-мездные</w:t>
            </w:r>
            <w:proofErr w:type="spellEnd"/>
            <w:proofErr w:type="gramEnd"/>
          </w:p>
        </w:tc>
      </w:tr>
      <w:tr w:rsidR="003F7E12" w:rsidRPr="00573C05" w:rsidTr="00DF5F9F">
        <w:trPr>
          <w:trHeight w:val="180"/>
          <w:jc w:val="center"/>
        </w:trPr>
        <w:tc>
          <w:tcPr>
            <w:tcW w:w="594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089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375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308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180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965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415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517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7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05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5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3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7E12" w:rsidRPr="00573C05" w:rsidRDefault="003F7E12" w:rsidP="003F7E12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3F7E12" w:rsidRPr="00573C05" w:rsidRDefault="003F7E12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3F7E12" w:rsidRPr="00573C05" w:rsidRDefault="003F7E12" w:rsidP="003F7E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пожароопасных объектов на</w:t>
      </w:r>
      <w:r w:rsidR="000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райо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нет.</w:t>
      </w:r>
    </w:p>
    <w:p w:rsidR="003F7E12" w:rsidRPr="00573C05" w:rsidRDefault="003F7E12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3F7E12" w:rsidRPr="00573C05" w:rsidRDefault="003F7E12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Не профессиональные противопожарные формирования (НПФ)</w:t>
      </w:r>
    </w:p>
    <w:p w:rsidR="003F7E12" w:rsidRPr="00573C05" w:rsidRDefault="000128FB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райо</w:t>
      </w:r>
      <w:r w:rsidR="003F7E12"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на Республики Тыва</w:t>
      </w:r>
    </w:p>
    <w:tbl>
      <w:tblPr>
        <w:tblW w:w="151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686"/>
        <w:gridCol w:w="3379"/>
        <w:gridCol w:w="2100"/>
        <w:gridCol w:w="2126"/>
        <w:gridCol w:w="2959"/>
      </w:tblGrid>
      <w:tr w:rsidR="003F7E12" w:rsidRPr="00573C05" w:rsidTr="00DF5F9F">
        <w:trPr>
          <w:trHeight w:val="537"/>
        </w:trPr>
        <w:tc>
          <w:tcPr>
            <w:tcW w:w="85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3379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Принадлежность</w:t>
            </w:r>
          </w:p>
        </w:tc>
        <w:tc>
          <w:tcPr>
            <w:tcW w:w="2100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техника (ед.)</w:t>
            </w:r>
          </w:p>
        </w:tc>
        <w:tc>
          <w:tcPr>
            <w:tcW w:w="2126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/спо штату (чел.)</w:t>
            </w:r>
          </w:p>
        </w:tc>
        <w:tc>
          <w:tcPr>
            <w:tcW w:w="2959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/спо списку (чел.)</w:t>
            </w:r>
          </w:p>
        </w:tc>
      </w:tr>
      <w:tr w:rsidR="003F7E12" w:rsidRPr="00573C05" w:rsidTr="00DF5F9F">
        <w:trPr>
          <w:trHeight w:val="670"/>
        </w:trPr>
        <w:tc>
          <w:tcPr>
            <w:tcW w:w="85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ДПК с. </w:t>
            </w: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Саглы</w:t>
            </w:r>
            <w:proofErr w:type="spellEnd"/>
          </w:p>
        </w:tc>
        <w:tc>
          <w:tcPr>
            <w:tcW w:w="3379" w:type="dxa"/>
          </w:tcPr>
          <w:p w:rsidR="003F7E12" w:rsidRPr="00573C05" w:rsidRDefault="00A96743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3F7E12"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кожууна  </w:t>
            </w:r>
          </w:p>
        </w:tc>
        <w:tc>
          <w:tcPr>
            <w:tcW w:w="2100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АРС-14 </w:t>
            </w:r>
          </w:p>
        </w:tc>
        <w:tc>
          <w:tcPr>
            <w:tcW w:w="2126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959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3F7E12" w:rsidRPr="00573C05" w:rsidTr="00DF5F9F">
        <w:trPr>
          <w:trHeight w:val="315"/>
        </w:trPr>
        <w:tc>
          <w:tcPr>
            <w:tcW w:w="85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ДПК с. Дус-Даг</w:t>
            </w:r>
          </w:p>
        </w:tc>
        <w:tc>
          <w:tcPr>
            <w:tcW w:w="3379" w:type="dxa"/>
          </w:tcPr>
          <w:p w:rsidR="003F7E12" w:rsidRPr="00573C05" w:rsidRDefault="00A96743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3F7E12"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кожууна </w:t>
            </w:r>
          </w:p>
        </w:tc>
        <w:tc>
          <w:tcPr>
            <w:tcW w:w="2100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АЦ-40 </w:t>
            </w:r>
          </w:p>
        </w:tc>
        <w:tc>
          <w:tcPr>
            <w:tcW w:w="2126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959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F7E12" w:rsidRPr="00573C05" w:rsidTr="00DF5F9F">
        <w:trPr>
          <w:trHeight w:val="315"/>
        </w:trPr>
        <w:tc>
          <w:tcPr>
            <w:tcW w:w="851" w:type="dxa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3.</w:t>
            </w:r>
          </w:p>
        </w:tc>
        <w:tc>
          <w:tcPr>
            <w:tcW w:w="3686" w:type="dxa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ДПК с. Ак-</w:t>
            </w: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Чыраа</w:t>
            </w:r>
            <w:proofErr w:type="spellEnd"/>
          </w:p>
        </w:tc>
        <w:tc>
          <w:tcPr>
            <w:tcW w:w="3379" w:type="dxa"/>
          </w:tcPr>
          <w:p w:rsidR="003F7E12" w:rsidRPr="00573C05" w:rsidRDefault="00A96743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3F7E12"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кожууна</w:t>
            </w:r>
          </w:p>
        </w:tc>
        <w:tc>
          <w:tcPr>
            <w:tcW w:w="2100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АРС-14</w:t>
            </w:r>
          </w:p>
        </w:tc>
        <w:tc>
          <w:tcPr>
            <w:tcW w:w="2126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59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F7E12" w:rsidRPr="00573C05" w:rsidTr="00DF5F9F">
        <w:tc>
          <w:tcPr>
            <w:tcW w:w="85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379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126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2959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</w:p>
        </w:tc>
      </w:tr>
    </w:tbl>
    <w:p w:rsidR="003F7E12" w:rsidRPr="00573C05" w:rsidRDefault="003F7E12" w:rsidP="003F7E1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12" w:rsidRPr="00573C05" w:rsidRDefault="003F7E12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Характеристики автомобильных мостов на территории</w:t>
      </w:r>
    </w:p>
    <w:p w:rsidR="003F7E12" w:rsidRPr="00573C05" w:rsidRDefault="000128FB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райо</w:t>
      </w:r>
      <w:r w:rsidR="003F7E12"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на Республики Тыва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59"/>
        <w:gridCol w:w="2289"/>
        <w:gridCol w:w="1698"/>
        <w:gridCol w:w="1926"/>
        <w:gridCol w:w="1932"/>
        <w:gridCol w:w="1812"/>
      </w:tblGrid>
      <w:tr w:rsidR="003F7E12" w:rsidRPr="00573C05" w:rsidTr="00DF5F9F">
        <w:tc>
          <w:tcPr>
            <w:tcW w:w="710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59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2289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реки</w:t>
            </w:r>
          </w:p>
        </w:tc>
        <w:tc>
          <w:tcPr>
            <w:tcW w:w="1698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постройки</w:t>
            </w:r>
          </w:p>
        </w:tc>
        <w:tc>
          <w:tcPr>
            <w:tcW w:w="1926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над уровнем воды (м)</w:t>
            </w:r>
          </w:p>
        </w:tc>
        <w:tc>
          <w:tcPr>
            <w:tcW w:w="1932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моста (длина, ширина) (м)</w:t>
            </w:r>
          </w:p>
        </w:tc>
        <w:tc>
          <w:tcPr>
            <w:tcW w:w="1812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Грузоподъем-ность</w:t>
            </w:r>
            <w:proofErr w:type="spellEnd"/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(т)</w:t>
            </w:r>
          </w:p>
        </w:tc>
      </w:tr>
      <w:tr w:rsidR="003F7E12" w:rsidRPr="00573C05" w:rsidTr="00DF5F9F">
        <w:tc>
          <w:tcPr>
            <w:tcW w:w="710" w:type="dxa"/>
          </w:tcPr>
          <w:p w:rsidR="003F7E12" w:rsidRPr="00573C05" w:rsidRDefault="003F7E12" w:rsidP="003F7E12">
            <w:pPr>
              <w:numPr>
                <w:ilvl w:val="0"/>
                <w:numId w:val="3"/>
              </w:numPr>
              <w:spacing w:after="0" w:line="240" w:lineRule="auto"/>
              <w:ind w:hanging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9" w:type="dxa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Хандагайт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Ак-</w:t>
            </w: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Чыраа</w:t>
            </w:r>
            <w:proofErr w:type="spellEnd"/>
          </w:p>
        </w:tc>
        <w:tc>
          <w:tcPr>
            <w:tcW w:w="2289" w:type="dxa"/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Хандагайты</w:t>
            </w:r>
          </w:p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Улаатай</w:t>
            </w:r>
            <w:proofErr w:type="spellEnd"/>
          </w:p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Чоза</w:t>
            </w:r>
            <w:proofErr w:type="spellEnd"/>
          </w:p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Торгалыг</w:t>
            </w:r>
          </w:p>
        </w:tc>
        <w:tc>
          <w:tcPr>
            <w:tcW w:w="1698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Железобетон</w:t>
            </w:r>
          </w:p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932" w:type="dxa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50х8 м.</w:t>
            </w:r>
          </w:p>
        </w:tc>
        <w:tc>
          <w:tcPr>
            <w:tcW w:w="1812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rPr>
          <w:trHeight w:val="1291"/>
        </w:trPr>
        <w:tc>
          <w:tcPr>
            <w:tcW w:w="710" w:type="dxa"/>
          </w:tcPr>
          <w:p w:rsidR="003F7E12" w:rsidRPr="00573C05" w:rsidRDefault="003F7E12" w:rsidP="003F7E12">
            <w:pPr>
              <w:numPr>
                <w:ilvl w:val="0"/>
                <w:numId w:val="3"/>
              </w:numPr>
              <w:spacing w:after="0" w:line="240" w:lineRule="auto"/>
              <w:ind w:hanging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9" w:type="dxa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Хандагайты - </w:t>
            </w: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Саглы</w:t>
            </w:r>
            <w:proofErr w:type="spellEnd"/>
          </w:p>
        </w:tc>
        <w:tc>
          <w:tcPr>
            <w:tcW w:w="2289" w:type="dxa"/>
          </w:tcPr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Хорумнуг</w:t>
            </w:r>
            <w:proofErr w:type="spell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Ой</w:t>
            </w:r>
          </w:p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Моолдуг-Хем</w:t>
            </w:r>
            <w:proofErr w:type="spellEnd"/>
          </w:p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Тыва-</w:t>
            </w: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Кежиг</w:t>
            </w:r>
            <w:proofErr w:type="spellEnd"/>
          </w:p>
          <w:p w:rsidR="003F7E12" w:rsidRPr="00573C05" w:rsidRDefault="003F7E12" w:rsidP="003F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Доргун</w:t>
            </w:r>
            <w:proofErr w:type="spellEnd"/>
          </w:p>
        </w:tc>
        <w:tc>
          <w:tcPr>
            <w:tcW w:w="1698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Железобетон </w:t>
            </w:r>
          </w:p>
        </w:tc>
        <w:tc>
          <w:tcPr>
            <w:tcW w:w="1926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932" w:type="dxa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12х6м. </w:t>
            </w:r>
          </w:p>
        </w:tc>
        <w:tc>
          <w:tcPr>
            <w:tcW w:w="1812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DF5F9F">
        <w:tc>
          <w:tcPr>
            <w:tcW w:w="710" w:type="dxa"/>
          </w:tcPr>
          <w:p w:rsidR="003F7E12" w:rsidRPr="00573C05" w:rsidRDefault="003F7E12" w:rsidP="003F7E12">
            <w:pPr>
              <w:numPr>
                <w:ilvl w:val="0"/>
                <w:numId w:val="3"/>
              </w:numPr>
              <w:spacing w:after="0" w:line="240" w:lineRule="auto"/>
              <w:ind w:hanging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9" w:type="dxa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Хандагайты - Чадан</w:t>
            </w:r>
          </w:p>
        </w:tc>
        <w:tc>
          <w:tcPr>
            <w:tcW w:w="2289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Кезек</w:t>
            </w:r>
            <w:proofErr w:type="spell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-Хадын </w:t>
            </w:r>
          </w:p>
        </w:tc>
        <w:tc>
          <w:tcPr>
            <w:tcW w:w="1698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Железобетон </w:t>
            </w:r>
          </w:p>
        </w:tc>
        <w:tc>
          <w:tcPr>
            <w:tcW w:w="1926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2" w:type="dxa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10х6м. </w:t>
            </w:r>
          </w:p>
        </w:tc>
        <w:tc>
          <w:tcPr>
            <w:tcW w:w="1812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7E12" w:rsidRPr="00573C05" w:rsidRDefault="003F7E12" w:rsidP="003F7E1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12" w:rsidRPr="00573C05" w:rsidRDefault="003F7E12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населенные пункты подверженные наводнениям </w:t>
      </w:r>
      <w:proofErr w:type="gramStart"/>
      <w:r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в</w:t>
      </w:r>
      <w:proofErr w:type="gramEnd"/>
    </w:p>
    <w:p w:rsidR="003F7E12" w:rsidRPr="00573C05" w:rsidRDefault="000128FB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Овюрском</w:t>
      </w:r>
      <w:proofErr w:type="spellEnd"/>
      <w:r w:rsidR="009C6B22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райо</w:t>
      </w:r>
      <w:r w:rsidR="003F7E12"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не</w:t>
      </w:r>
      <w:proofErr w:type="gramEnd"/>
      <w:r w:rsidR="003F7E12"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Республики Тыва нет</w:t>
      </w:r>
    </w:p>
    <w:tbl>
      <w:tblPr>
        <w:tblW w:w="14871" w:type="dxa"/>
        <w:jc w:val="center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380"/>
        <w:gridCol w:w="1706"/>
        <w:gridCol w:w="1228"/>
        <w:gridCol w:w="1225"/>
        <w:gridCol w:w="1340"/>
        <w:gridCol w:w="1665"/>
        <w:gridCol w:w="1668"/>
        <w:gridCol w:w="1665"/>
        <w:gridCol w:w="1751"/>
      </w:tblGrid>
      <w:tr w:rsidR="003F7E12" w:rsidRPr="00573C05" w:rsidTr="00DF5F9F">
        <w:trPr>
          <w:jc w:val="center"/>
        </w:trPr>
        <w:tc>
          <w:tcPr>
            <w:tcW w:w="1243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80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реки</w:t>
            </w:r>
          </w:p>
        </w:tc>
        <w:tc>
          <w:tcPr>
            <w:tcW w:w="1706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0542" w:type="dxa"/>
            <w:gridSpan w:val="7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рек</w:t>
            </w:r>
          </w:p>
        </w:tc>
      </w:tr>
      <w:tr w:rsidR="003F7E12" w:rsidRPr="00573C05" w:rsidTr="00DF5F9F">
        <w:trPr>
          <w:jc w:val="center"/>
        </w:trPr>
        <w:tc>
          <w:tcPr>
            <w:tcW w:w="1243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(м)</w:t>
            </w:r>
          </w:p>
        </w:tc>
        <w:tc>
          <w:tcPr>
            <w:tcW w:w="1225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Глубина (м)</w:t>
            </w:r>
          </w:p>
        </w:tc>
        <w:tc>
          <w:tcPr>
            <w:tcW w:w="1340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течения (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/сек)</w:t>
            </w:r>
          </w:p>
        </w:tc>
        <w:tc>
          <w:tcPr>
            <w:tcW w:w="1665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скорости течения (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/сек)</w:t>
            </w:r>
          </w:p>
        </w:tc>
        <w:tc>
          <w:tcPr>
            <w:tcW w:w="1668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возможного затопления (тыс.кв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5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воды (м)</w:t>
            </w:r>
          </w:p>
        </w:tc>
        <w:tc>
          <w:tcPr>
            <w:tcW w:w="175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в зоне наводнения (тыс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ел.)</w:t>
            </w:r>
          </w:p>
        </w:tc>
      </w:tr>
      <w:tr w:rsidR="003F7E12" w:rsidRPr="00573C05" w:rsidTr="00DF5F9F">
        <w:trPr>
          <w:jc w:val="center"/>
        </w:trPr>
        <w:tc>
          <w:tcPr>
            <w:tcW w:w="1243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380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706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228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25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340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665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</w:p>
        </w:tc>
        <w:tc>
          <w:tcPr>
            <w:tcW w:w="1668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665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</w:p>
        </w:tc>
        <w:tc>
          <w:tcPr>
            <w:tcW w:w="175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:rsidR="003F7E12" w:rsidRPr="00573C05" w:rsidRDefault="003F7E12" w:rsidP="009C6B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рисков подтопления (затопления) нет, в связи с отсутстви</w:t>
      </w:r>
      <w:r w:rsidR="000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на территории </w:t>
      </w:r>
      <w:proofErr w:type="spellStart"/>
      <w:r w:rsidR="000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0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подтопляемых участков.</w:t>
      </w:r>
    </w:p>
    <w:p w:rsidR="003F7E12" w:rsidRPr="00573C05" w:rsidRDefault="003F7E12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Сейсмическая характеристика</w:t>
      </w:r>
    </w:p>
    <w:p w:rsidR="003F7E12" w:rsidRPr="00573C05" w:rsidRDefault="000128FB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райо</w:t>
      </w:r>
      <w:r w:rsidR="003F7E12"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на Республики Тыва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1910"/>
        <w:gridCol w:w="1940"/>
        <w:gridCol w:w="1928"/>
        <w:gridCol w:w="1850"/>
        <w:gridCol w:w="1933"/>
        <w:gridCol w:w="1977"/>
      </w:tblGrid>
      <w:tr w:rsidR="003F7E12" w:rsidRPr="00573C05" w:rsidTr="00DF5F9F">
        <w:tc>
          <w:tcPr>
            <w:tcW w:w="3171" w:type="dxa"/>
            <w:vMerge w:val="restart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возможная интенсивность (балов)</w:t>
            </w:r>
          </w:p>
        </w:tc>
        <w:tc>
          <w:tcPr>
            <w:tcW w:w="1910" w:type="dxa"/>
            <w:vMerge w:val="restart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района (тыс.кв.м.)</w:t>
            </w:r>
          </w:p>
        </w:tc>
        <w:tc>
          <w:tcPr>
            <w:tcW w:w="1940" w:type="dxa"/>
            <w:vMerge w:val="restart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района (тыс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ел.)</w:t>
            </w:r>
          </w:p>
        </w:tc>
        <w:tc>
          <w:tcPr>
            <w:tcW w:w="1928" w:type="dxa"/>
            <w:vMerge w:val="restart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населенных пунктов</w:t>
            </w:r>
          </w:p>
        </w:tc>
        <w:tc>
          <w:tcPr>
            <w:tcW w:w="5760" w:type="dxa"/>
            <w:gridSpan w:val="3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потери (тыс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ел.)</w:t>
            </w:r>
          </w:p>
        </w:tc>
      </w:tr>
      <w:tr w:rsidR="003F7E12" w:rsidRPr="00573C05" w:rsidTr="00DF5F9F">
        <w:tc>
          <w:tcPr>
            <w:tcW w:w="3171" w:type="dxa"/>
            <w:vMerge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vMerge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vMerge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vMerge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vMerge w:val="restart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</w:t>
            </w:r>
          </w:p>
        </w:tc>
        <w:tc>
          <w:tcPr>
            <w:tcW w:w="3910" w:type="dxa"/>
            <w:gridSpan w:val="2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3F7E12" w:rsidRPr="00573C05" w:rsidTr="00DF5F9F">
        <w:tc>
          <w:tcPr>
            <w:tcW w:w="3171" w:type="dxa"/>
            <w:vMerge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vMerge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vMerge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vMerge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санитарные</w:t>
            </w:r>
          </w:p>
        </w:tc>
        <w:tc>
          <w:tcPr>
            <w:tcW w:w="1977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безвозвратные</w:t>
            </w:r>
          </w:p>
        </w:tc>
      </w:tr>
      <w:tr w:rsidR="003F7E12" w:rsidRPr="00573C05" w:rsidTr="00DF5F9F">
        <w:trPr>
          <w:trHeight w:val="693"/>
        </w:trPr>
        <w:tc>
          <w:tcPr>
            <w:tcW w:w="3171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</w:p>
        </w:tc>
        <w:tc>
          <w:tcPr>
            <w:tcW w:w="1910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940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928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850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933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977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:rsidR="003F7E12" w:rsidRPr="00573C05" w:rsidRDefault="003F7E12" w:rsidP="003F7E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сейсмич</w:t>
      </w:r>
      <w:r w:rsidR="000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угрозы на территории райо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нет.</w:t>
      </w:r>
    </w:p>
    <w:p w:rsidR="003F7E12" w:rsidRPr="00573C05" w:rsidRDefault="003F7E12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3F7E12" w:rsidRPr="00573C05" w:rsidRDefault="003F7E12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Сибирско-язвенные захоронения на территории</w:t>
      </w:r>
    </w:p>
    <w:p w:rsidR="003F7E12" w:rsidRPr="00573C05" w:rsidRDefault="000128FB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райо</w:t>
      </w:r>
      <w:r w:rsidR="003F7E12"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на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419"/>
        <w:gridCol w:w="3650"/>
        <w:gridCol w:w="3647"/>
      </w:tblGrid>
      <w:tr w:rsidR="003F7E12" w:rsidRPr="00573C05" w:rsidTr="00DF5F9F">
        <w:tc>
          <w:tcPr>
            <w:tcW w:w="993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19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расположения (населенный пункт)</w:t>
            </w:r>
          </w:p>
        </w:tc>
        <w:tc>
          <w:tcPr>
            <w:tcW w:w="3650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захоронения</w:t>
            </w:r>
          </w:p>
        </w:tc>
        <w:tc>
          <w:tcPr>
            <w:tcW w:w="3647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обработки</w:t>
            </w:r>
          </w:p>
        </w:tc>
      </w:tr>
      <w:tr w:rsidR="003F7E12" w:rsidRPr="00573C05" w:rsidTr="00DF5F9F">
        <w:tc>
          <w:tcPr>
            <w:tcW w:w="993" w:type="dxa"/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</w:t>
            </w:r>
          </w:p>
        </w:tc>
        <w:tc>
          <w:tcPr>
            <w:tcW w:w="6419" w:type="dxa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3650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3647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:rsidR="003F7E12" w:rsidRPr="00573C05" w:rsidRDefault="003F7E12" w:rsidP="009C6B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сибирско-язвенных </w:t>
      </w:r>
      <w:r w:rsidR="000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захоронений  на территории райо</w:t>
      </w:r>
      <w:r w:rsidRPr="005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нет.</w:t>
      </w:r>
    </w:p>
    <w:p w:rsidR="003F7E12" w:rsidRPr="00573C05" w:rsidRDefault="000128FB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Готовность сил и средств райо</w:t>
      </w:r>
      <w:r w:rsidR="003F7E12"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нного звена ТП РСЧС </w:t>
      </w:r>
    </w:p>
    <w:p w:rsidR="003F7E12" w:rsidRPr="00573C05" w:rsidRDefault="003F7E12" w:rsidP="003F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Республики Тыва</w:t>
      </w: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497"/>
        <w:gridCol w:w="2371"/>
        <w:gridCol w:w="2316"/>
        <w:gridCol w:w="1671"/>
        <w:gridCol w:w="2972"/>
      </w:tblGrid>
      <w:tr w:rsidR="003F7E12" w:rsidRPr="00573C05" w:rsidTr="00DF5F9F">
        <w:tc>
          <w:tcPr>
            <w:tcW w:w="993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97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подразделения</w:t>
            </w:r>
          </w:p>
        </w:tc>
        <w:tc>
          <w:tcPr>
            <w:tcW w:w="237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личного состава/техники</w:t>
            </w:r>
          </w:p>
        </w:tc>
        <w:tc>
          <w:tcPr>
            <w:tcW w:w="2316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выполнению задач силами дежурной смены</w:t>
            </w:r>
          </w:p>
        </w:tc>
        <w:tc>
          <w:tcPr>
            <w:tcW w:w="167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приведения в готовность</w:t>
            </w:r>
          </w:p>
        </w:tc>
        <w:tc>
          <w:tcPr>
            <w:tcW w:w="2972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Оснащенность основными видами вооружений и техники</w:t>
            </w:r>
          </w:p>
        </w:tc>
      </w:tr>
      <w:tr w:rsidR="003F7E12" w:rsidRPr="00573C05" w:rsidTr="00DF5F9F">
        <w:tc>
          <w:tcPr>
            <w:tcW w:w="993" w:type="dxa"/>
          </w:tcPr>
          <w:p w:rsidR="003F7E12" w:rsidRPr="00573C05" w:rsidRDefault="003F7E12" w:rsidP="003F7E12">
            <w:pPr>
              <w:numPr>
                <w:ilvl w:val="0"/>
                <w:numId w:val="2"/>
              </w:numPr>
              <w:spacing w:after="0" w:line="240" w:lineRule="auto"/>
              <w:ind w:hanging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7" w:type="dxa"/>
          </w:tcPr>
          <w:p w:rsidR="003F7E12" w:rsidRPr="00573C05" w:rsidRDefault="000128FB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ПСЧ – 10 по охране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</w:t>
            </w:r>
            <w:r w:rsidR="003F7E12"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37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24/3</w:t>
            </w:r>
          </w:p>
        </w:tc>
        <w:tc>
          <w:tcPr>
            <w:tcW w:w="2316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минута</w:t>
            </w:r>
          </w:p>
        </w:tc>
        <w:tc>
          <w:tcPr>
            <w:tcW w:w="167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минут</w:t>
            </w:r>
          </w:p>
        </w:tc>
        <w:tc>
          <w:tcPr>
            <w:tcW w:w="2972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3F7E12" w:rsidRPr="00573C05" w:rsidTr="00DF5F9F">
        <w:trPr>
          <w:trHeight w:val="642"/>
        </w:trPr>
        <w:tc>
          <w:tcPr>
            <w:tcW w:w="993" w:type="dxa"/>
          </w:tcPr>
          <w:p w:rsidR="003F7E12" w:rsidRPr="00573C05" w:rsidRDefault="003F7E12" w:rsidP="003F7E12">
            <w:pPr>
              <w:numPr>
                <w:ilvl w:val="0"/>
                <w:numId w:val="2"/>
              </w:numPr>
              <w:spacing w:after="0" w:line="240" w:lineRule="auto"/>
              <w:ind w:hanging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7" w:type="dxa"/>
          </w:tcPr>
          <w:p w:rsidR="003F7E12" w:rsidRPr="00573C05" w:rsidRDefault="003F7E12" w:rsidP="003F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Скорая медицинская помощь (с. Хандагайты)</w:t>
            </w:r>
          </w:p>
        </w:tc>
        <w:tc>
          <w:tcPr>
            <w:tcW w:w="237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4/5</w:t>
            </w:r>
          </w:p>
        </w:tc>
        <w:tc>
          <w:tcPr>
            <w:tcW w:w="2316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</w:t>
            </w:r>
          </w:p>
        </w:tc>
        <w:tc>
          <w:tcPr>
            <w:tcW w:w="167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2972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3F7E12" w:rsidRPr="00573C05" w:rsidTr="00DF5F9F">
        <w:tc>
          <w:tcPr>
            <w:tcW w:w="993" w:type="dxa"/>
          </w:tcPr>
          <w:p w:rsidR="003F7E12" w:rsidRPr="00573C05" w:rsidRDefault="003F7E12" w:rsidP="003F7E12">
            <w:pPr>
              <w:numPr>
                <w:ilvl w:val="0"/>
                <w:numId w:val="2"/>
              </w:numPr>
              <w:spacing w:after="0" w:line="240" w:lineRule="auto"/>
              <w:ind w:hanging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7" w:type="dxa"/>
          </w:tcPr>
          <w:p w:rsidR="003F7E12" w:rsidRPr="00573C05" w:rsidRDefault="003F7E12" w:rsidP="003F7E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«Овюрский ДРСУ» </w:t>
            </w:r>
          </w:p>
        </w:tc>
        <w:tc>
          <w:tcPr>
            <w:tcW w:w="237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10/1</w:t>
            </w:r>
          </w:p>
        </w:tc>
        <w:tc>
          <w:tcPr>
            <w:tcW w:w="2316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167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2972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3F7E12" w:rsidRPr="00573C05" w:rsidTr="00DF5F9F">
        <w:tc>
          <w:tcPr>
            <w:tcW w:w="993" w:type="dxa"/>
          </w:tcPr>
          <w:p w:rsidR="003F7E12" w:rsidRPr="00573C05" w:rsidRDefault="003F7E12" w:rsidP="003F7E12">
            <w:pPr>
              <w:numPr>
                <w:ilvl w:val="0"/>
                <w:numId w:val="2"/>
              </w:numPr>
              <w:spacing w:after="0" w:line="240" w:lineRule="auto"/>
              <w:ind w:hanging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7" w:type="dxa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</w:t>
            </w:r>
            <w:r w:rsidR="00A96743"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РТ</w:t>
            </w: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Чаданское</w:t>
            </w:r>
            <w:proofErr w:type="spell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лесничество» </w:t>
            </w:r>
          </w:p>
        </w:tc>
        <w:tc>
          <w:tcPr>
            <w:tcW w:w="237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20/2</w:t>
            </w:r>
          </w:p>
        </w:tc>
        <w:tc>
          <w:tcPr>
            <w:tcW w:w="2316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167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2972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3F7E12" w:rsidRPr="00573C05" w:rsidTr="00DF5F9F">
        <w:tc>
          <w:tcPr>
            <w:tcW w:w="993" w:type="dxa"/>
          </w:tcPr>
          <w:p w:rsidR="003F7E12" w:rsidRPr="00573C05" w:rsidRDefault="003F7E12" w:rsidP="003F7E12">
            <w:pPr>
              <w:numPr>
                <w:ilvl w:val="0"/>
                <w:numId w:val="2"/>
              </w:numPr>
              <w:spacing w:after="0" w:line="240" w:lineRule="auto"/>
              <w:ind w:hanging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7" w:type="dxa"/>
          </w:tcPr>
          <w:p w:rsidR="003F7E12" w:rsidRPr="00573C05" w:rsidRDefault="00A96743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РТ «</w:t>
            </w: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Овюрская</w:t>
            </w:r>
            <w:r w:rsidR="003F7E12"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ЦКБ</w:t>
            </w:r>
            <w:proofErr w:type="spell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37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4/5</w:t>
            </w:r>
          </w:p>
        </w:tc>
        <w:tc>
          <w:tcPr>
            <w:tcW w:w="2316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</w:t>
            </w:r>
          </w:p>
        </w:tc>
        <w:tc>
          <w:tcPr>
            <w:tcW w:w="167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2972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3F7E12" w:rsidRPr="00573C05" w:rsidTr="00DF5F9F">
        <w:tc>
          <w:tcPr>
            <w:tcW w:w="993" w:type="dxa"/>
          </w:tcPr>
          <w:p w:rsidR="003F7E12" w:rsidRPr="00573C05" w:rsidRDefault="003F7E12" w:rsidP="003F7E12">
            <w:pPr>
              <w:numPr>
                <w:ilvl w:val="0"/>
                <w:numId w:val="2"/>
              </w:numPr>
              <w:spacing w:after="0" w:line="240" w:lineRule="auto"/>
              <w:ind w:hanging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7" w:type="dxa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ПП № 3 </w:t>
            </w:r>
            <w:r w:rsidR="00A96743"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МВД РФ </w:t>
            </w: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A96743"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Дзун-</w:t>
            </w:r>
            <w:r w:rsidR="00A96743"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Хемчикский</w:t>
            </w:r>
            <w:proofErr w:type="spellEnd"/>
            <w:r w:rsidR="00A96743"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37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15/2</w:t>
            </w:r>
          </w:p>
        </w:tc>
        <w:tc>
          <w:tcPr>
            <w:tcW w:w="2316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минут</w:t>
            </w:r>
          </w:p>
        </w:tc>
        <w:tc>
          <w:tcPr>
            <w:tcW w:w="1671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2972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</w:tbl>
    <w:p w:rsidR="003F7E12" w:rsidRPr="00573C05" w:rsidRDefault="003F7E12" w:rsidP="009C6B22">
      <w:pPr>
        <w:spacing w:after="0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3F7E12" w:rsidRPr="00573C05" w:rsidRDefault="003F7E12" w:rsidP="003F7E1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ПЛАН</w:t>
      </w:r>
    </w:p>
    <w:p w:rsidR="003F7E12" w:rsidRPr="00573C05" w:rsidRDefault="003F7E12" w:rsidP="003F7E1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привлечения противопожарных формирований и населения при защите населенных пунктов прилегающих к лесным массив</w:t>
      </w:r>
      <w:r w:rsidR="000128FB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ам на территории </w:t>
      </w:r>
      <w:proofErr w:type="spellStart"/>
      <w:r w:rsidR="000128FB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Овюрского</w:t>
      </w:r>
      <w:proofErr w:type="spellEnd"/>
      <w:r w:rsidR="000128FB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райо</w:t>
      </w:r>
      <w:r w:rsidRPr="00573C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на Республики Тыва</w:t>
      </w:r>
    </w:p>
    <w:p w:rsidR="003F7E12" w:rsidRPr="00573C05" w:rsidRDefault="003F7E12" w:rsidP="003F7E1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tbl>
      <w:tblPr>
        <w:tblW w:w="14629" w:type="dxa"/>
        <w:jc w:val="center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459"/>
        <w:gridCol w:w="1481"/>
        <w:gridCol w:w="1058"/>
        <w:gridCol w:w="1022"/>
        <w:gridCol w:w="1103"/>
        <w:gridCol w:w="877"/>
        <w:gridCol w:w="1080"/>
        <w:gridCol w:w="1980"/>
        <w:gridCol w:w="2514"/>
        <w:gridCol w:w="1558"/>
      </w:tblGrid>
      <w:tr w:rsidR="003F7E12" w:rsidRPr="00573C05" w:rsidTr="00A96743">
        <w:trPr>
          <w:jc w:val="center"/>
        </w:trPr>
        <w:tc>
          <w:tcPr>
            <w:tcW w:w="497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59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481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Органи-зации</w:t>
            </w:r>
            <w:proofErr w:type="spellEnd"/>
            <w:proofErr w:type="gram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ДПД</w:t>
            </w:r>
          </w:p>
        </w:tc>
        <w:tc>
          <w:tcPr>
            <w:tcW w:w="1058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чел.</w:t>
            </w:r>
          </w:p>
        </w:tc>
        <w:tc>
          <w:tcPr>
            <w:tcW w:w="4082" w:type="dxa"/>
            <w:gridSpan w:val="4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Оснащенность первичными средствами пожаротушения</w:t>
            </w:r>
          </w:p>
        </w:tc>
        <w:tc>
          <w:tcPr>
            <w:tcW w:w="1980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Силы и средства</w:t>
            </w:r>
          </w:p>
        </w:tc>
        <w:tc>
          <w:tcPr>
            <w:tcW w:w="2514" w:type="dxa"/>
            <w:vMerge w:val="restart"/>
          </w:tcPr>
          <w:p w:rsidR="003F7E12" w:rsidRPr="00573C05" w:rsidRDefault="00A96743" w:rsidP="00A967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</w:t>
            </w:r>
            <w:r w:rsidR="003F7E12"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558" w:type="dxa"/>
            <w:vMerge w:val="restart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сбора</w:t>
            </w:r>
          </w:p>
        </w:tc>
      </w:tr>
      <w:tr w:rsidR="003F7E12" w:rsidRPr="00573C05" w:rsidTr="00A96743">
        <w:trPr>
          <w:jc w:val="center"/>
        </w:trPr>
        <w:tc>
          <w:tcPr>
            <w:tcW w:w="497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</w:t>
            </w:r>
          </w:p>
        </w:tc>
        <w:tc>
          <w:tcPr>
            <w:tcW w:w="1103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</w:t>
            </w:r>
          </w:p>
        </w:tc>
        <w:tc>
          <w:tcPr>
            <w:tcW w:w="877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пила</w:t>
            </w:r>
          </w:p>
        </w:tc>
        <w:tc>
          <w:tcPr>
            <w:tcW w:w="1080" w:type="dxa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1980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vMerge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12" w:rsidRPr="00573C05" w:rsidTr="00A96743">
        <w:trPr>
          <w:trHeight w:val="1001"/>
          <w:jc w:val="center"/>
        </w:trPr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Хандагайты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ДПД 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ТП РСЧС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Донгак А.Д.  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адм. с./п.  </w:t>
            </w:r>
          </w:p>
        </w:tc>
      </w:tr>
      <w:tr w:rsidR="003F7E12" w:rsidRPr="00573C05" w:rsidTr="00A96743">
        <w:trPr>
          <w:jc w:val="center"/>
        </w:trPr>
        <w:tc>
          <w:tcPr>
            <w:tcW w:w="497" w:type="dxa"/>
            <w:vAlign w:val="center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59" w:type="dxa"/>
            <w:vAlign w:val="center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Солчур</w:t>
            </w:r>
            <w:proofErr w:type="spellEnd"/>
          </w:p>
        </w:tc>
        <w:tc>
          <w:tcPr>
            <w:tcW w:w="1481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ДПД </w:t>
            </w:r>
          </w:p>
        </w:tc>
        <w:tc>
          <w:tcPr>
            <w:tcW w:w="1058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 </w:t>
            </w:r>
          </w:p>
        </w:tc>
        <w:tc>
          <w:tcPr>
            <w:tcW w:w="1022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7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0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 РСЧС  </w:t>
            </w:r>
          </w:p>
        </w:tc>
        <w:tc>
          <w:tcPr>
            <w:tcW w:w="2514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Монгуш Р.С. </w:t>
            </w:r>
          </w:p>
        </w:tc>
        <w:tc>
          <w:tcPr>
            <w:tcW w:w="1558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адм. с./п.  </w:t>
            </w:r>
          </w:p>
        </w:tc>
      </w:tr>
      <w:tr w:rsidR="003F7E12" w:rsidRPr="00573C05" w:rsidTr="00A96743">
        <w:trPr>
          <w:jc w:val="center"/>
        </w:trPr>
        <w:tc>
          <w:tcPr>
            <w:tcW w:w="497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59" w:type="dxa"/>
            <w:vAlign w:val="center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Саглы</w:t>
            </w:r>
            <w:proofErr w:type="spellEnd"/>
          </w:p>
        </w:tc>
        <w:tc>
          <w:tcPr>
            <w:tcW w:w="1481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ДПД </w:t>
            </w:r>
          </w:p>
        </w:tc>
        <w:tc>
          <w:tcPr>
            <w:tcW w:w="1058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022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103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877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80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1980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 РСЧС</w:t>
            </w:r>
          </w:p>
        </w:tc>
        <w:tc>
          <w:tcPr>
            <w:tcW w:w="2514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Монгуш Л.Б.  </w:t>
            </w:r>
          </w:p>
        </w:tc>
        <w:tc>
          <w:tcPr>
            <w:tcW w:w="1558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адм. с./п.  </w:t>
            </w:r>
          </w:p>
        </w:tc>
      </w:tr>
      <w:tr w:rsidR="003F7E12" w:rsidRPr="00573C05" w:rsidTr="00A96743">
        <w:trPr>
          <w:jc w:val="center"/>
        </w:trPr>
        <w:tc>
          <w:tcPr>
            <w:tcW w:w="497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59" w:type="dxa"/>
            <w:vAlign w:val="center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Дус-Даг</w:t>
            </w:r>
          </w:p>
        </w:tc>
        <w:tc>
          <w:tcPr>
            <w:tcW w:w="1481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ДПД</w:t>
            </w:r>
          </w:p>
        </w:tc>
        <w:tc>
          <w:tcPr>
            <w:tcW w:w="1058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2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7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0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 РСЧС</w:t>
            </w:r>
          </w:p>
        </w:tc>
        <w:tc>
          <w:tcPr>
            <w:tcW w:w="2514" w:type="dxa"/>
            <w:vAlign w:val="center"/>
          </w:tcPr>
          <w:p w:rsidR="003F7E12" w:rsidRPr="00573C05" w:rsidRDefault="00A96743" w:rsidP="00A967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Донгак А.Э</w:t>
            </w:r>
            <w:r w:rsidR="003F7E12"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8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адм. с./п.  </w:t>
            </w:r>
          </w:p>
        </w:tc>
      </w:tr>
      <w:tr w:rsidR="003F7E12" w:rsidRPr="00573C05" w:rsidTr="00A96743">
        <w:trPr>
          <w:jc w:val="center"/>
        </w:trPr>
        <w:tc>
          <w:tcPr>
            <w:tcW w:w="497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59" w:type="dxa"/>
            <w:vAlign w:val="center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Чаа-Суур</w:t>
            </w:r>
            <w:proofErr w:type="spellEnd"/>
          </w:p>
        </w:tc>
        <w:tc>
          <w:tcPr>
            <w:tcW w:w="1481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ДПД</w:t>
            </w:r>
          </w:p>
        </w:tc>
        <w:tc>
          <w:tcPr>
            <w:tcW w:w="1058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2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7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0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 РСЧС</w:t>
            </w:r>
          </w:p>
        </w:tc>
        <w:tc>
          <w:tcPr>
            <w:tcW w:w="2514" w:type="dxa"/>
            <w:vAlign w:val="center"/>
          </w:tcPr>
          <w:p w:rsidR="003F7E12" w:rsidRPr="00573C05" w:rsidRDefault="00232BAB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</w:t>
            </w:r>
            <w:proofErr w:type="spell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С.Т</w:t>
            </w:r>
            <w:r w:rsidR="003F7E12"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8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адм. с./п.  </w:t>
            </w:r>
          </w:p>
        </w:tc>
      </w:tr>
      <w:tr w:rsidR="003F7E12" w:rsidRPr="00573C05" w:rsidTr="00A96743">
        <w:trPr>
          <w:jc w:val="center"/>
        </w:trPr>
        <w:tc>
          <w:tcPr>
            <w:tcW w:w="497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59" w:type="dxa"/>
            <w:vAlign w:val="center"/>
          </w:tcPr>
          <w:p w:rsidR="003F7E12" w:rsidRPr="00573C05" w:rsidRDefault="003F7E12" w:rsidP="003F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Сарыг</w:t>
            </w:r>
            <w:proofErr w:type="spell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</w:t>
            </w:r>
          </w:p>
        </w:tc>
        <w:tc>
          <w:tcPr>
            <w:tcW w:w="1481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ДПД</w:t>
            </w:r>
          </w:p>
        </w:tc>
        <w:tc>
          <w:tcPr>
            <w:tcW w:w="1058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2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7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0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 РСЧС</w:t>
            </w:r>
          </w:p>
        </w:tc>
        <w:tc>
          <w:tcPr>
            <w:tcW w:w="2514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Базыр-оол</w:t>
            </w:r>
            <w:proofErr w:type="spellEnd"/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Ш.Н.</w:t>
            </w:r>
          </w:p>
        </w:tc>
        <w:tc>
          <w:tcPr>
            <w:tcW w:w="1558" w:type="dxa"/>
            <w:vAlign w:val="center"/>
          </w:tcPr>
          <w:p w:rsidR="003F7E12" w:rsidRPr="00573C05" w:rsidRDefault="003F7E12" w:rsidP="003F7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адм. с./п.  </w:t>
            </w:r>
          </w:p>
        </w:tc>
      </w:tr>
    </w:tbl>
    <w:p w:rsidR="003F7E12" w:rsidRPr="00573C05" w:rsidRDefault="003F7E12" w:rsidP="003F7E1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12" w:rsidRPr="00573C05" w:rsidRDefault="003F7E12" w:rsidP="003F7E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B66" w:rsidRPr="00573C05" w:rsidRDefault="00D97B66">
      <w:pPr>
        <w:rPr>
          <w:sz w:val="28"/>
          <w:szCs w:val="28"/>
        </w:rPr>
      </w:pPr>
    </w:p>
    <w:sectPr w:rsidR="00D97B66" w:rsidRPr="00573C05" w:rsidSect="000128F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6480"/>
    <w:multiLevelType w:val="hybridMultilevel"/>
    <w:tmpl w:val="15802818"/>
    <w:lvl w:ilvl="0" w:tplc="EBD608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785981"/>
    <w:multiLevelType w:val="hybridMultilevel"/>
    <w:tmpl w:val="33E67FA2"/>
    <w:lvl w:ilvl="0" w:tplc="EBD608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A58770F"/>
    <w:multiLevelType w:val="hybridMultilevel"/>
    <w:tmpl w:val="7AC0BD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FDB4431"/>
    <w:multiLevelType w:val="hybridMultilevel"/>
    <w:tmpl w:val="B1DCE776"/>
    <w:lvl w:ilvl="0" w:tplc="EBD608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E12"/>
    <w:rsid w:val="000128FB"/>
    <w:rsid w:val="00232BAB"/>
    <w:rsid w:val="003217AF"/>
    <w:rsid w:val="003C5E31"/>
    <w:rsid w:val="003F7E12"/>
    <w:rsid w:val="004542A4"/>
    <w:rsid w:val="00573C05"/>
    <w:rsid w:val="005F09F2"/>
    <w:rsid w:val="00717C75"/>
    <w:rsid w:val="00902256"/>
    <w:rsid w:val="00971B10"/>
    <w:rsid w:val="009C6B22"/>
    <w:rsid w:val="00A96743"/>
    <w:rsid w:val="00C06CA0"/>
    <w:rsid w:val="00D97B66"/>
    <w:rsid w:val="00DF5F9F"/>
    <w:rsid w:val="00EB0D2E"/>
    <w:rsid w:val="00EB1B55"/>
    <w:rsid w:val="00FE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75"/>
  </w:style>
  <w:style w:type="paragraph" w:styleId="2">
    <w:name w:val="heading 2"/>
    <w:basedOn w:val="a"/>
    <w:next w:val="a"/>
    <w:link w:val="20"/>
    <w:uiPriority w:val="99"/>
    <w:qFormat/>
    <w:rsid w:val="003F7E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F7E1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F7E12"/>
    <w:pPr>
      <w:keepNext/>
      <w:spacing w:after="0" w:line="240" w:lineRule="auto"/>
      <w:ind w:left="284" w:hanging="284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F7E12"/>
    <w:pPr>
      <w:keepNext/>
      <w:spacing w:after="0" w:line="240" w:lineRule="auto"/>
      <w:ind w:left="993"/>
      <w:jc w:val="both"/>
      <w:outlineLvl w:val="8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F7E1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3F7E1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3F7E1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F7E12"/>
    <w:rPr>
      <w:rFonts w:ascii="Times New Roman" w:eastAsia="Times New Roman" w:hAnsi="Times New Roman" w:cs="Times New Roman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3F7E12"/>
  </w:style>
  <w:style w:type="paragraph" w:styleId="a3">
    <w:name w:val="Subtitle"/>
    <w:basedOn w:val="a"/>
    <w:link w:val="a4"/>
    <w:uiPriority w:val="99"/>
    <w:qFormat/>
    <w:rsid w:val="003F7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3F7E12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Title"/>
    <w:basedOn w:val="a"/>
    <w:link w:val="a6"/>
    <w:uiPriority w:val="99"/>
    <w:qFormat/>
    <w:rsid w:val="003F7E1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3F7E12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a7">
    <w:name w:val="header"/>
    <w:basedOn w:val="a"/>
    <w:link w:val="a8"/>
    <w:rsid w:val="003F7E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F7E1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3F7E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3F7E1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3F7E12"/>
    <w:pPr>
      <w:keepNext/>
      <w:spacing w:after="0" w:line="240" w:lineRule="auto"/>
      <w:ind w:left="284" w:hanging="284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3F7E12"/>
    <w:pPr>
      <w:keepNext/>
      <w:spacing w:after="0" w:line="240" w:lineRule="auto"/>
      <w:ind w:left="993"/>
      <w:jc w:val="both"/>
      <w:outlineLvl w:val="8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F7E1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3F7E1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3F7E1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3F7E1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3F7E12"/>
  </w:style>
  <w:style w:type="paragraph" w:styleId="a3">
    <w:name w:val="Subtitle"/>
    <w:basedOn w:val="a"/>
    <w:link w:val="a4"/>
    <w:uiPriority w:val="99"/>
    <w:qFormat/>
    <w:rsid w:val="003F7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4">
    <w:name w:val="Подзаголовок Знак"/>
    <w:basedOn w:val="a0"/>
    <w:link w:val="a3"/>
    <w:uiPriority w:val="99"/>
    <w:rsid w:val="003F7E1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5">
    <w:name w:val="Title"/>
    <w:basedOn w:val="a"/>
    <w:link w:val="a6"/>
    <w:uiPriority w:val="99"/>
    <w:qFormat/>
    <w:rsid w:val="003F7E1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3F7E12"/>
    <w:rPr>
      <w:rFonts w:ascii="Times New Roman" w:eastAsia="Times New Roman" w:hAnsi="Times New Roman" w:cs="Times New Roman"/>
      <w:b/>
      <w:i/>
      <w:sz w:val="20"/>
      <w:szCs w:val="20"/>
      <w:lang w:val="x-none" w:eastAsia="x-none"/>
    </w:rPr>
  </w:style>
  <w:style w:type="paragraph" w:styleId="a7">
    <w:name w:val="header"/>
    <w:basedOn w:val="a"/>
    <w:link w:val="a8"/>
    <w:rsid w:val="003F7E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3F7E1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ЕДДС</cp:lastModifiedBy>
  <cp:revision>18</cp:revision>
  <dcterms:created xsi:type="dcterms:W3CDTF">2017-02-07T07:53:00Z</dcterms:created>
  <dcterms:modified xsi:type="dcterms:W3CDTF">2019-08-30T07:50:00Z</dcterms:modified>
</cp:coreProperties>
</file>