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thinThickSmall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1"/>
      </w:tblGrid>
      <w:tr w:rsidR="00A21702" w:rsidTr="00A21702">
        <w:tc>
          <w:tcPr>
            <w:tcW w:w="9571" w:type="dxa"/>
          </w:tcPr>
          <w:p w:rsidR="00A21702" w:rsidRDefault="00A21702" w:rsidP="00A21702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990600" cy="82867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21702" w:rsidRPr="00A21702" w:rsidRDefault="00A21702" w:rsidP="00A21702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21702">
              <w:rPr>
                <w:rFonts w:ascii="Times New Roman" w:hAnsi="Times New Roman"/>
                <w:b/>
                <w:sz w:val="26"/>
                <w:szCs w:val="26"/>
              </w:rPr>
              <w:t xml:space="preserve">АДМИНИСТАРЦИЯ СЕЛЬСКОГО ПОСЕЛЕНИЯ СУМОН </w:t>
            </w:r>
          </w:p>
          <w:p w:rsidR="00A21702" w:rsidRPr="00A21702" w:rsidRDefault="00A21702" w:rsidP="009F2D35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21702">
              <w:rPr>
                <w:rFonts w:ascii="Times New Roman" w:hAnsi="Times New Roman"/>
                <w:b/>
                <w:sz w:val="26"/>
                <w:szCs w:val="26"/>
              </w:rPr>
              <w:t>ДУС-ДАГСКИЙ ОВЮРСКОГО КОЖУУНА РЕСПУБЛИКИ ТЫВА</w:t>
            </w:r>
            <w:r w:rsidRPr="00A21702">
              <w:rPr>
                <w:rFonts w:ascii="Times New Roman" w:hAnsi="Times New Roman"/>
                <w:b/>
                <w:sz w:val="26"/>
                <w:szCs w:val="26"/>
              </w:rPr>
              <w:br/>
              <w:t>ПОСТАНОВЛЕНИЕ</w:t>
            </w:r>
            <w:r w:rsidRPr="00A21702">
              <w:rPr>
                <w:rFonts w:ascii="Times New Roman" w:hAnsi="Times New Roman"/>
                <w:b/>
                <w:sz w:val="26"/>
                <w:szCs w:val="26"/>
              </w:rPr>
              <w:br/>
              <w:t>ТЫВА РЕСПУБЛИКАНЫН ОВУР КОЖУУННУН ДУС-ДАГ СУМУ ЧАГЫРГАЗЫ</w:t>
            </w:r>
            <w:r w:rsidRPr="00A21702">
              <w:rPr>
                <w:rFonts w:ascii="Times New Roman" w:hAnsi="Times New Roman"/>
                <w:b/>
                <w:sz w:val="26"/>
                <w:szCs w:val="26"/>
              </w:rPr>
              <w:br/>
              <w:t>ДОКТААЛ</w:t>
            </w:r>
          </w:p>
        </w:tc>
      </w:tr>
    </w:tbl>
    <w:p w:rsidR="00A21702" w:rsidRPr="00F42BA6" w:rsidRDefault="00A21702" w:rsidP="00A21702">
      <w:pPr>
        <w:spacing w:after="0"/>
        <w:jc w:val="center"/>
        <w:rPr>
          <w:rFonts w:ascii="Times New Roman" w:hAnsi="Times New Roman"/>
          <w:sz w:val="24"/>
        </w:rPr>
      </w:pPr>
      <w:r w:rsidRPr="00F42BA6">
        <w:rPr>
          <w:rFonts w:ascii="Times New Roman" w:hAnsi="Times New Roman"/>
          <w:b/>
          <w:sz w:val="32"/>
          <w:szCs w:val="28"/>
        </w:rPr>
        <w:softHyphen/>
      </w:r>
      <w:r w:rsidRPr="00F42BA6">
        <w:rPr>
          <w:rFonts w:ascii="Times New Roman" w:hAnsi="Times New Roman"/>
          <w:b/>
          <w:sz w:val="32"/>
          <w:szCs w:val="28"/>
        </w:rPr>
        <w:softHyphen/>
      </w:r>
      <w:r w:rsidRPr="00F42BA6">
        <w:rPr>
          <w:rFonts w:ascii="Times New Roman" w:hAnsi="Times New Roman"/>
          <w:sz w:val="24"/>
        </w:rPr>
        <w:t xml:space="preserve"> с. </w:t>
      </w:r>
      <w:proofErr w:type="spellStart"/>
      <w:r w:rsidRPr="00F42BA6">
        <w:rPr>
          <w:rFonts w:ascii="Times New Roman" w:hAnsi="Times New Roman"/>
          <w:sz w:val="24"/>
        </w:rPr>
        <w:t>Дус-Даг</w:t>
      </w:r>
      <w:proofErr w:type="spellEnd"/>
    </w:p>
    <w:p w:rsidR="00A21702" w:rsidRDefault="00A21702" w:rsidP="00A217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60163" w:rsidRPr="00F42BA6" w:rsidRDefault="00A21702" w:rsidP="00A21702">
      <w:pPr>
        <w:spacing w:after="0"/>
        <w:jc w:val="center"/>
        <w:rPr>
          <w:rFonts w:ascii="Times New Roman" w:hAnsi="Times New Roman"/>
          <w:sz w:val="24"/>
          <w:szCs w:val="28"/>
        </w:rPr>
      </w:pPr>
      <w:r w:rsidRPr="00F42BA6">
        <w:rPr>
          <w:rFonts w:ascii="Times New Roman" w:hAnsi="Times New Roman"/>
          <w:sz w:val="24"/>
          <w:szCs w:val="28"/>
        </w:rPr>
        <w:t xml:space="preserve"> </w:t>
      </w:r>
      <w:r w:rsidR="00160163" w:rsidRPr="00F42BA6">
        <w:rPr>
          <w:rFonts w:ascii="Times New Roman" w:hAnsi="Times New Roman"/>
          <w:sz w:val="24"/>
          <w:szCs w:val="28"/>
        </w:rPr>
        <w:t>«</w:t>
      </w:r>
      <w:r w:rsidR="009F2D35">
        <w:rPr>
          <w:rFonts w:ascii="Times New Roman" w:hAnsi="Times New Roman"/>
          <w:sz w:val="24"/>
          <w:szCs w:val="28"/>
        </w:rPr>
        <w:t>25</w:t>
      </w:r>
      <w:r w:rsidR="00160163" w:rsidRPr="00F42BA6">
        <w:rPr>
          <w:rFonts w:ascii="Times New Roman" w:hAnsi="Times New Roman"/>
          <w:sz w:val="24"/>
          <w:szCs w:val="28"/>
        </w:rPr>
        <w:t xml:space="preserve">» </w:t>
      </w:r>
      <w:r w:rsidR="009F2D35">
        <w:rPr>
          <w:rFonts w:ascii="Times New Roman" w:hAnsi="Times New Roman"/>
          <w:sz w:val="24"/>
          <w:szCs w:val="28"/>
        </w:rPr>
        <w:t>июня</w:t>
      </w:r>
      <w:r w:rsidR="00160163" w:rsidRPr="00F42BA6">
        <w:rPr>
          <w:rFonts w:ascii="Times New Roman" w:hAnsi="Times New Roman"/>
          <w:sz w:val="24"/>
          <w:szCs w:val="28"/>
        </w:rPr>
        <w:t xml:space="preserve"> 201</w:t>
      </w:r>
      <w:r w:rsidRPr="00F42BA6">
        <w:rPr>
          <w:rFonts w:ascii="Times New Roman" w:hAnsi="Times New Roman"/>
          <w:sz w:val="24"/>
          <w:szCs w:val="28"/>
        </w:rPr>
        <w:t>8</w:t>
      </w:r>
      <w:r w:rsidR="00160163" w:rsidRPr="00F42BA6">
        <w:rPr>
          <w:rFonts w:ascii="Times New Roman" w:hAnsi="Times New Roman"/>
          <w:sz w:val="24"/>
          <w:szCs w:val="28"/>
        </w:rPr>
        <w:t xml:space="preserve"> г.   </w:t>
      </w:r>
      <w:r w:rsidR="00F42BA6">
        <w:rPr>
          <w:rFonts w:ascii="Times New Roman" w:hAnsi="Times New Roman"/>
          <w:sz w:val="24"/>
          <w:szCs w:val="28"/>
        </w:rPr>
        <w:tab/>
      </w:r>
      <w:r w:rsidR="00160163" w:rsidRPr="00F42BA6">
        <w:rPr>
          <w:rFonts w:ascii="Times New Roman" w:hAnsi="Times New Roman"/>
          <w:sz w:val="24"/>
          <w:szCs w:val="28"/>
        </w:rPr>
        <w:t xml:space="preserve">                                                                       № </w:t>
      </w:r>
      <w:r w:rsidR="009F2D35">
        <w:rPr>
          <w:rFonts w:ascii="Times New Roman" w:hAnsi="Times New Roman"/>
          <w:sz w:val="24"/>
          <w:szCs w:val="28"/>
        </w:rPr>
        <w:t>13</w:t>
      </w:r>
    </w:p>
    <w:p w:rsidR="00C922FF" w:rsidRPr="00F42BA6" w:rsidRDefault="00C922FF" w:rsidP="00A21702">
      <w:pPr>
        <w:suppressAutoHyphens/>
        <w:spacing w:after="0"/>
        <w:rPr>
          <w:rFonts w:ascii="Times New Roman" w:hAnsi="Times New Roman"/>
          <w:b/>
          <w:sz w:val="24"/>
          <w:szCs w:val="28"/>
          <w:lang w:eastAsia="ar-SA"/>
        </w:rPr>
      </w:pPr>
    </w:p>
    <w:p w:rsidR="00C922FF" w:rsidRPr="00F42BA6" w:rsidRDefault="00C922FF" w:rsidP="00A21702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42BA6">
        <w:rPr>
          <w:rFonts w:ascii="Times New Roman" w:hAnsi="Times New Roman"/>
          <w:b/>
          <w:sz w:val="28"/>
          <w:szCs w:val="28"/>
          <w:lang w:eastAsia="ar-SA"/>
        </w:rPr>
        <w:t xml:space="preserve">Об утверждении Административного регламента по предоставлению муниципальной услуги </w:t>
      </w:r>
      <w:r w:rsidRPr="00F42BA6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gramStart"/>
      <w:r w:rsidRPr="00F42BA6">
        <w:rPr>
          <w:rFonts w:ascii="Times New Roman" w:hAnsi="Times New Roman"/>
          <w:b/>
          <w:sz w:val="28"/>
          <w:szCs w:val="28"/>
          <w:lang w:eastAsia="ru-RU"/>
        </w:rPr>
        <w:t>Контроль за</w:t>
      </w:r>
      <w:proofErr w:type="gramEnd"/>
      <w:r w:rsidRPr="00F42BA6">
        <w:rPr>
          <w:rFonts w:ascii="Times New Roman" w:hAnsi="Times New Roman"/>
          <w:b/>
          <w:sz w:val="28"/>
          <w:szCs w:val="28"/>
          <w:lang w:eastAsia="ru-RU"/>
        </w:rPr>
        <w:t xml:space="preserve"> соблюдением установленного порядка управления и распоряжения имуществом, находящимся в муниципальной собствен</w:t>
      </w:r>
      <w:r w:rsidR="00160163" w:rsidRPr="00F42BA6">
        <w:rPr>
          <w:rFonts w:ascii="Times New Roman" w:hAnsi="Times New Roman"/>
          <w:b/>
          <w:sz w:val="28"/>
          <w:szCs w:val="28"/>
          <w:lang w:eastAsia="ru-RU"/>
        </w:rPr>
        <w:t>ности</w:t>
      </w:r>
      <w:r w:rsidR="001555FE" w:rsidRPr="00F42BA6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A21702" w:rsidRPr="00F42BA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555FE" w:rsidRPr="00F42BA6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</w:t>
      </w:r>
      <w:proofErr w:type="spellStart"/>
      <w:r w:rsidR="00160163" w:rsidRPr="00F42BA6">
        <w:rPr>
          <w:rFonts w:ascii="Times New Roman" w:hAnsi="Times New Roman"/>
          <w:b/>
          <w:sz w:val="28"/>
          <w:szCs w:val="28"/>
          <w:lang w:eastAsia="ru-RU"/>
        </w:rPr>
        <w:t>сумона</w:t>
      </w:r>
      <w:proofErr w:type="spellEnd"/>
      <w:r w:rsidR="00A21702" w:rsidRPr="00F42BA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="00523E1E" w:rsidRPr="00F42BA6">
        <w:rPr>
          <w:rFonts w:ascii="Times New Roman" w:hAnsi="Times New Roman"/>
          <w:b/>
          <w:sz w:val="28"/>
          <w:szCs w:val="28"/>
          <w:lang w:eastAsia="ru-RU"/>
        </w:rPr>
        <w:t>Дус-Даг</w:t>
      </w:r>
      <w:proofErr w:type="spellEnd"/>
      <w:r w:rsidR="00A21702" w:rsidRPr="00F42BA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="00160163" w:rsidRPr="00F42BA6">
        <w:rPr>
          <w:rFonts w:ascii="Times New Roman" w:hAnsi="Times New Roman"/>
          <w:b/>
          <w:sz w:val="28"/>
          <w:szCs w:val="28"/>
          <w:lang w:eastAsia="ru-RU"/>
        </w:rPr>
        <w:t>Овюрского</w:t>
      </w:r>
      <w:proofErr w:type="spellEnd"/>
      <w:r w:rsidR="00A21702" w:rsidRPr="00F42BA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="00160163" w:rsidRPr="00F42BA6">
        <w:rPr>
          <w:rFonts w:ascii="Times New Roman" w:hAnsi="Times New Roman"/>
          <w:b/>
          <w:sz w:val="28"/>
          <w:szCs w:val="28"/>
          <w:lang w:eastAsia="ru-RU"/>
        </w:rPr>
        <w:t>кожууна</w:t>
      </w:r>
      <w:proofErr w:type="spellEnd"/>
      <w:r w:rsidR="00160163" w:rsidRPr="00F42BA6">
        <w:rPr>
          <w:rFonts w:ascii="Times New Roman" w:hAnsi="Times New Roman"/>
          <w:b/>
          <w:sz w:val="28"/>
          <w:szCs w:val="28"/>
          <w:lang w:eastAsia="ru-RU"/>
        </w:rPr>
        <w:t xml:space="preserve"> Республики Тыва</w:t>
      </w:r>
    </w:p>
    <w:p w:rsidR="00C922FF" w:rsidRPr="00F42BA6" w:rsidRDefault="00C922FF" w:rsidP="00A21702">
      <w:pPr>
        <w:suppressAutoHyphens/>
        <w:spacing w:after="0"/>
        <w:ind w:right="-29"/>
        <w:rPr>
          <w:rFonts w:ascii="Times New Roman" w:hAnsi="Times New Roman"/>
          <w:b/>
          <w:sz w:val="28"/>
          <w:szCs w:val="28"/>
          <w:lang w:eastAsia="ar-SA"/>
        </w:rPr>
      </w:pPr>
    </w:p>
    <w:p w:rsidR="00C922FF" w:rsidRPr="00F42BA6" w:rsidRDefault="00C922FF" w:rsidP="00A21702">
      <w:pPr>
        <w:suppressAutoHyphens/>
        <w:spacing w:after="0" w:line="24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F42BA6">
        <w:rPr>
          <w:rFonts w:ascii="Times New Roman" w:hAnsi="Times New Roman"/>
          <w:sz w:val="28"/>
          <w:szCs w:val="28"/>
          <w:lang w:eastAsia="ar-SA"/>
        </w:rPr>
        <w:t>В соответствии с Федеральными законами от 06.10.2003 №131-ФЗ «Об общих принципах организации местного самоуправления в Российской Федерации»,</w:t>
      </w:r>
      <w:r w:rsidR="00A21702" w:rsidRPr="00F42BA6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F42BA6">
        <w:rPr>
          <w:rFonts w:ascii="Times New Roman" w:hAnsi="Times New Roman"/>
          <w:sz w:val="28"/>
          <w:szCs w:val="28"/>
          <w:lang w:eastAsia="ar-SA"/>
        </w:rPr>
        <w:t>от 27.07.2010г. №210-ФЗ «Об организации предоставления государственных и муниципальных услуг»</w:t>
      </w:r>
      <w:r w:rsidR="00160163" w:rsidRPr="00F42BA6">
        <w:rPr>
          <w:rFonts w:ascii="Times New Roman" w:hAnsi="Times New Roman"/>
          <w:sz w:val="28"/>
          <w:szCs w:val="28"/>
          <w:lang w:eastAsia="ar-SA"/>
        </w:rPr>
        <w:t xml:space="preserve">, </w:t>
      </w:r>
      <w:r w:rsidRPr="00F42BA6">
        <w:rPr>
          <w:rFonts w:ascii="Times New Roman" w:hAnsi="Times New Roman"/>
          <w:sz w:val="28"/>
          <w:szCs w:val="28"/>
          <w:lang w:eastAsia="ar-SA"/>
        </w:rPr>
        <w:t xml:space="preserve">а также в </w:t>
      </w:r>
      <w:r w:rsidRPr="00F42BA6">
        <w:rPr>
          <w:rFonts w:ascii="Times New Roman" w:hAnsi="Times New Roman"/>
          <w:sz w:val="28"/>
          <w:szCs w:val="28"/>
        </w:rPr>
        <w:t xml:space="preserve">целях повышения качества предоставления и доступности муниципальной услуги,  для создания комфортных условий  ее получения, Администрация </w:t>
      </w:r>
      <w:r w:rsidR="00160163" w:rsidRPr="00F42BA6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spellStart"/>
      <w:r w:rsidR="00160163" w:rsidRPr="00F42BA6">
        <w:rPr>
          <w:rFonts w:ascii="Times New Roman" w:hAnsi="Times New Roman"/>
          <w:sz w:val="28"/>
          <w:szCs w:val="28"/>
        </w:rPr>
        <w:t>сумон</w:t>
      </w:r>
      <w:proofErr w:type="spellEnd"/>
      <w:r w:rsidR="00A21702" w:rsidRPr="00F42BA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23E1E" w:rsidRPr="00F42BA6">
        <w:rPr>
          <w:rFonts w:ascii="Times New Roman" w:hAnsi="Times New Roman"/>
          <w:sz w:val="28"/>
          <w:szCs w:val="28"/>
        </w:rPr>
        <w:t>Дус-Дагский</w:t>
      </w:r>
      <w:proofErr w:type="spellEnd"/>
      <w:r w:rsidR="00A21702" w:rsidRPr="00F42BA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60163" w:rsidRPr="00F42BA6">
        <w:rPr>
          <w:rFonts w:ascii="Times New Roman" w:hAnsi="Times New Roman"/>
          <w:sz w:val="28"/>
          <w:szCs w:val="28"/>
        </w:rPr>
        <w:t>Овюрского</w:t>
      </w:r>
      <w:proofErr w:type="spellEnd"/>
      <w:r w:rsidR="00A21702" w:rsidRPr="00F42BA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60163" w:rsidRPr="00F42BA6">
        <w:rPr>
          <w:rFonts w:ascii="Times New Roman" w:hAnsi="Times New Roman"/>
          <w:sz w:val="28"/>
          <w:szCs w:val="28"/>
        </w:rPr>
        <w:t>кожууна</w:t>
      </w:r>
      <w:proofErr w:type="spellEnd"/>
      <w:r w:rsidRPr="00F42BA6">
        <w:rPr>
          <w:rFonts w:ascii="Times New Roman" w:hAnsi="Times New Roman"/>
          <w:sz w:val="28"/>
          <w:szCs w:val="28"/>
        </w:rPr>
        <w:t xml:space="preserve"> </w:t>
      </w:r>
      <w:r w:rsidRPr="00F42BA6">
        <w:rPr>
          <w:rFonts w:ascii="Times New Roman" w:hAnsi="Times New Roman"/>
          <w:b/>
          <w:sz w:val="28"/>
          <w:szCs w:val="28"/>
        </w:rPr>
        <w:t>ПОСТАНОВЛЯЕТ:</w:t>
      </w:r>
      <w:r w:rsidRPr="00F42BA6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C922FF" w:rsidRPr="00F42BA6" w:rsidRDefault="00C922FF" w:rsidP="00A2170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2BA6">
        <w:rPr>
          <w:rFonts w:ascii="Times New Roman" w:hAnsi="Times New Roman"/>
          <w:sz w:val="28"/>
          <w:szCs w:val="28"/>
          <w:lang w:eastAsia="ar-SA"/>
        </w:rPr>
        <w:tab/>
        <w:t xml:space="preserve">1. Утвердить прилагаемый Административный регламент предоставления муниципальной услуги </w:t>
      </w:r>
      <w:r w:rsidRPr="00F42BA6">
        <w:rPr>
          <w:rFonts w:ascii="Times New Roman" w:hAnsi="Times New Roman"/>
          <w:sz w:val="28"/>
          <w:szCs w:val="28"/>
          <w:lang w:eastAsia="ru-RU"/>
        </w:rPr>
        <w:t>«</w:t>
      </w:r>
      <w:proofErr w:type="gramStart"/>
      <w:r w:rsidRPr="00F42BA6"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 w:rsidRPr="00F42BA6">
        <w:rPr>
          <w:rFonts w:ascii="Times New Roman" w:hAnsi="Times New Roman"/>
          <w:sz w:val="28"/>
          <w:szCs w:val="28"/>
          <w:lang w:eastAsia="ru-RU"/>
        </w:rPr>
        <w:t xml:space="preserve"> соблюдением установленного порядка управления и распоряжения имуществом, находящимся в муниципальной собственности </w:t>
      </w:r>
      <w:proofErr w:type="spellStart"/>
      <w:r w:rsidR="00160163" w:rsidRPr="00F42BA6">
        <w:rPr>
          <w:rFonts w:ascii="Times New Roman" w:hAnsi="Times New Roman"/>
          <w:sz w:val="28"/>
          <w:szCs w:val="28"/>
          <w:lang w:eastAsia="ru-RU"/>
        </w:rPr>
        <w:t>сумона</w:t>
      </w:r>
      <w:proofErr w:type="spellEnd"/>
      <w:r w:rsidR="00A21702" w:rsidRPr="00F42BA6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523E1E" w:rsidRPr="00F42BA6">
        <w:rPr>
          <w:rFonts w:ascii="Times New Roman" w:hAnsi="Times New Roman"/>
          <w:sz w:val="28"/>
          <w:szCs w:val="28"/>
          <w:lang w:eastAsia="ru-RU"/>
        </w:rPr>
        <w:t>Дус-Даг</w:t>
      </w:r>
      <w:proofErr w:type="spellEnd"/>
      <w:r w:rsidR="00A21702" w:rsidRPr="00F42BA6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60163" w:rsidRPr="00F42BA6">
        <w:rPr>
          <w:rFonts w:ascii="Times New Roman" w:hAnsi="Times New Roman"/>
          <w:sz w:val="28"/>
          <w:szCs w:val="28"/>
          <w:lang w:eastAsia="ru-RU"/>
        </w:rPr>
        <w:t>Овюрского</w:t>
      </w:r>
      <w:proofErr w:type="spellEnd"/>
      <w:r w:rsidR="00A21702" w:rsidRPr="00F42BA6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60163" w:rsidRPr="00F42BA6">
        <w:rPr>
          <w:rFonts w:ascii="Times New Roman" w:hAnsi="Times New Roman"/>
          <w:sz w:val="28"/>
          <w:szCs w:val="28"/>
          <w:lang w:eastAsia="ru-RU"/>
        </w:rPr>
        <w:t>кожууна</w:t>
      </w:r>
      <w:proofErr w:type="spellEnd"/>
      <w:r w:rsidR="00160163" w:rsidRPr="00F42BA6">
        <w:rPr>
          <w:rFonts w:ascii="Times New Roman" w:hAnsi="Times New Roman"/>
          <w:sz w:val="28"/>
          <w:szCs w:val="28"/>
          <w:lang w:eastAsia="ru-RU"/>
        </w:rPr>
        <w:t xml:space="preserve"> Республики Тыва.</w:t>
      </w:r>
    </w:p>
    <w:p w:rsidR="00C922FF" w:rsidRPr="00F42BA6" w:rsidRDefault="00C922FF" w:rsidP="00A21702">
      <w:pPr>
        <w:tabs>
          <w:tab w:val="left" w:pos="759"/>
        </w:tabs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/>
        </w:rPr>
      </w:pPr>
      <w:r w:rsidRPr="00F42BA6">
        <w:rPr>
          <w:rFonts w:ascii="Times New Roman" w:hAnsi="Times New Roman"/>
          <w:sz w:val="28"/>
          <w:szCs w:val="28"/>
          <w:lang w:eastAsia="ar-SA"/>
        </w:rPr>
        <w:tab/>
        <w:t xml:space="preserve">2. Обнародовать настоящее постановление в информационных стендах и разместить на официальном сайте администрации </w:t>
      </w:r>
      <w:proofErr w:type="spellStart"/>
      <w:r w:rsidR="00160163" w:rsidRPr="00F42BA6">
        <w:rPr>
          <w:rFonts w:ascii="Times New Roman" w:hAnsi="Times New Roman"/>
          <w:sz w:val="28"/>
          <w:szCs w:val="28"/>
        </w:rPr>
        <w:t>Овюрского</w:t>
      </w:r>
      <w:proofErr w:type="spellEnd"/>
      <w:r w:rsidR="00A21702" w:rsidRPr="00F42BA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60163" w:rsidRPr="00F42BA6">
        <w:rPr>
          <w:rFonts w:ascii="Times New Roman" w:hAnsi="Times New Roman"/>
          <w:sz w:val="28"/>
          <w:szCs w:val="28"/>
        </w:rPr>
        <w:t>кожууна</w:t>
      </w:r>
      <w:proofErr w:type="spellEnd"/>
      <w:r w:rsidRPr="00F42BA6">
        <w:rPr>
          <w:rFonts w:ascii="Times New Roman" w:hAnsi="Times New Roman"/>
          <w:sz w:val="28"/>
          <w:szCs w:val="28"/>
          <w:lang w:eastAsia="ar-SA"/>
        </w:rPr>
        <w:t xml:space="preserve"> в сети Интернет (</w:t>
      </w:r>
      <w:r w:rsidR="00160163" w:rsidRPr="00F42BA6">
        <w:rPr>
          <w:rFonts w:ascii="Times New Roman" w:hAnsi="Times New Roman"/>
          <w:sz w:val="28"/>
          <w:szCs w:val="28"/>
          <w:lang w:val="en-US" w:eastAsia="ar-SA"/>
        </w:rPr>
        <w:t>http</w:t>
      </w:r>
      <w:r w:rsidR="00691315" w:rsidRPr="00F42BA6">
        <w:rPr>
          <w:rFonts w:ascii="Times New Roman" w:hAnsi="Times New Roman"/>
          <w:sz w:val="28"/>
          <w:szCs w:val="28"/>
          <w:lang w:eastAsia="ar-SA"/>
        </w:rPr>
        <w:t>://</w:t>
      </w:r>
      <w:proofErr w:type="spellStart"/>
      <w:r w:rsidR="00160163" w:rsidRPr="00F42BA6">
        <w:rPr>
          <w:rFonts w:ascii="Times New Roman" w:hAnsi="Times New Roman"/>
          <w:sz w:val="28"/>
          <w:szCs w:val="28"/>
          <w:lang w:val="en-US" w:eastAsia="ar-SA"/>
        </w:rPr>
        <w:t>ovur</w:t>
      </w:r>
      <w:proofErr w:type="spellEnd"/>
      <w:r w:rsidR="00160163" w:rsidRPr="00F42BA6">
        <w:rPr>
          <w:rFonts w:ascii="Times New Roman" w:hAnsi="Times New Roman"/>
          <w:sz w:val="28"/>
          <w:szCs w:val="28"/>
          <w:lang w:eastAsia="ar-SA"/>
        </w:rPr>
        <w:t>.</w:t>
      </w:r>
      <w:proofErr w:type="spellStart"/>
      <w:r w:rsidR="00160163" w:rsidRPr="00F42BA6">
        <w:rPr>
          <w:rFonts w:ascii="Times New Roman" w:hAnsi="Times New Roman"/>
          <w:sz w:val="28"/>
          <w:szCs w:val="28"/>
          <w:lang w:val="en-US" w:eastAsia="ar-SA"/>
        </w:rPr>
        <w:t>rtyva</w:t>
      </w:r>
      <w:proofErr w:type="spellEnd"/>
      <w:r w:rsidR="00160163" w:rsidRPr="00F42BA6">
        <w:rPr>
          <w:rFonts w:ascii="Times New Roman" w:hAnsi="Times New Roman"/>
          <w:sz w:val="28"/>
          <w:szCs w:val="28"/>
          <w:lang w:eastAsia="ar-SA"/>
        </w:rPr>
        <w:t>.</w:t>
      </w:r>
      <w:proofErr w:type="spellStart"/>
      <w:r w:rsidR="00160163" w:rsidRPr="00F42BA6">
        <w:rPr>
          <w:rFonts w:ascii="Times New Roman" w:hAnsi="Times New Roman"/>
          <w:sz w:val="28"/>
          <w:szCs w:val="28"/>
          <w:lang w:val="en-US" w:eastAsia="ar-SA"/>
        </w:rPr>
        <w:t>ru</w:t>
      </w:r>
      <w:proofErr w:type="spellEnd"/>
      <w:r w:rsidRPr="00F42BA6">
        <w:rPr>
          <w:rFonts w:ascii="Times New Roman" w:hAnsi="Times New Roman"/>
          <w:sz w:val="28"/>
          <w:szCs w:val="28"/>
          <w:lang w:eastAsia="ar-SA"/>
        </w:rPr>
        <w:t>).</w:t>
      </w:r>
    </w:p>
    <w:p w:rsidR="00C922FF" w:rsidRPr="00F42BA6" w:rsidRDefault="00C922FF" w:rsidP="00A21702">
      <w:pPr>
        <w:tabs>
          <w:tab w:val="left" w:pos="759"/>
        </w:tabs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/>
        </w:rPr>
      </w:pPr>
      <w:r w:rsidRPr="00F42BA6">
        <w:rPr>
          <w:rFonts w:ascii="Times New Roman" w:hAnsi="Times New Roman"/>
          <w:sz w:val="28"/>
          <w:szCs w:val="28"/>
          <w:lang w:eastAsia="ar-SA"/>
        </w:rPr>
        <w:tab/>
        <w:t xml:space="preserve">3. </w:t>
      </w:r>
      <w:proofErr w:type="gramStart"/>
      <w:r w:rsidRPr="00F42BA6">
        <w:rPr>
          <w:rFonts w:ascii="Times New Roman" w:hAnsi="Times New Roman"/>
          <w:sz w:val="28"/>
          <w:szCs w:val="28"/>
          <w:lang w:eastAsia="ar-SA"/>
        </w:rPr>
        <w:t>Контроль за</w:t>
      </w:r>
      <w:proofErr w:type="gramEnd"/>
      <w:r w:rsidRPr="00F42BA6">
        <w:rPr>
          <w:rFonts w:ascii="Times New Roman" w:hAnsi="Times New Roman"/>
          <w:sz w:val="28"/>
          <w:szCs w:val="28"/>
          <w:lang w:eastAsia="ar-SA"/>
        </w:rPr>
        <w:t xml:space="preserve"> исполнением настоящего постановления </w:t>
      </w:r>
      <w:r w:rsidR="00160163" w:rsidRPr="00F42BA6">
        <w:rPr>
          <w:rFonts w:ascii="Times New Roman" w:hAnsi="Times New Roman"/>
          <w:sz w:val="28"/>
          <w:szCs w:val="28"/>
          <w:lang w:eastAsia="ar-SA"/>
        </w:rPr>
        <w:t>оставляю за собой.</w:t>
      </w:r>
    </w:p>
    <w:p w:rsidR="00C922FF" w:rsidRPr="00F42BA6" w:rsidRDefault="00C922FF" w:rsidP="00A21702">
      <w:p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C922FF" w:rsidRPr="00F42BA6" w:rsidRDefault="00C922FF" w:rsidP="00A21702">
      <w:p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/>
        </w:rPr>
      </w:pPr>
      <w:r w:rsidRPr="00F42BA6">
        <w:rPr>
          <w:rFonts w:ascii="Times New Roman" w:hAnsi="Times New Roman"/>
          <w:sz w:val="28"/>
          <w:szCs w:val="28"/>
          <w:lang w:eastAsia="ar-SA"/>
        </w:rPr>
        <w:t>Председатель администрации</w:t>
      </w:r>
    </w:p>
    <w:p w:rsidR="00C922FF" w:rsidRPr="00F42BA6" w:rsidRDefault="00691315" w:rsidP="00A21702">
      <w:pPr>
        <w:suppressAutoHyphens/>
        <w:spacing w:after="0"/>
        <w:rPr>
          <w:rFonts w:ascii="Times New Roman" w:hAnsi="Times New Roman"/>
          <w:sz w:val="28"/>
          <w:szCs w:val="28"/>
          <w:lang w:eastAsia="ar-SA"/>
        </w:rPr>
      </w:pPr>
      <w:r w:rsidRPr="00F42BA6">
        <w:rPr>
          <w:rFonts w:ascii="Times New Roman" w:hAnsi="Times New Roman"/>
          <w:sz w:val="28"/>
          <w:szCs w:val="28"/>
          <w:lang w:eastAsia="ar-SA"/>
        </w:rPr>
        <w:t xml:space="preserve">сельского поселения </w:t>
      </w:r>
      <w:proofErr w:type="spellStart"/>
      <w:r w:rsidRPr="00F42BA6">
        <w:rPr>
          <w:rFonts w:ascii="Times New Roman" w:hAnsi="Times New Roman"/>
          <w:sz w:val="28"/>
          <w:szCs w:val="28"/>
          <w:lang w:eastAsia="ar-SA"/>
        </w:rPr>
        <w:t>сумон</w:t>
      </w:r>
      <w:proofErr w:type="spellEnd"/>
      <w:r w:rsidRPr="00F42BA6">
        <w:rPr>
          <w:rFonts w:ascii="Times New Roman" w:hAnsi="Times New Roman"/>
          <w:sz w:val="28"/>
          <w:szCs w:val="28"/>
          <w:lang w:eastAsia="ar-SA"/>
        </w:rPr>
        <w:br/>
      </w:r>
      <w:proofErr w:type="spellStart"/>
      <w:r w:rsidR="00523E1E" w:rsidRPr="00F42BA6">
        <w:rPr>
          <w:rFonts w:ascii="Times New Roman" w:hAnsi="Times New Roman"/>
          <w:sz w:val="28"/>
          <w:szCs w:val="28"/>
          <w:lang w:eastAsia="ar-SA"/>
        </w:rPr>
        <w:t>Дус-Дагский</w:t>
      </w:r>
      <w:proofErr w:type="spellEnd"/>
      <w:r w:rsidR="00F42BA6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spellStart"/>
      <w:r w:rsidRPr="00F42BA6">
        <w:rPr>
          <w:rFonts w:ascii="Times New Roman" w:hAnsi="Times New Roman"/>
          <w:sz w:val="28"/>
          <w:szCs w:val="28"/>
          <w:lang w:eastAsia="ar-SA"/>
        </w:rPr>
        <w:t>Овюрского</w:t>
      </w:r>
      <w:proofErr w:type="spellEnd"/>
      <w:r w:rsidR="00F42BA6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spellStart"/>
      <w:r w:rsidRPr="00F42BA6">
        <w:rPr>
          <w:rFonts w:ascii="Times New Roman" w:hAnsi="Times New Roman"/>
          <w:sz w:val="28"/>
          <w:szCs w:val="28"/>
          <w:lang w:eastAsia="ar-SA"/>
        </w:rPr>
        <w:t>кожууна</w:t>
      </w:r>
      <w:proofErr w:type="spellEnd"/>
      <w:r w:rsidR="00C922FF" w:rsidRPr="00F42BA6">
        <w:rPr>
          <w:rFonts w:ascii="Times New Roman" w:hAnsi="Times New Roman"/>
          <w:sz w:val="28"/>
          <w:szCs w:val="28"/>
          <w:lang w:eastAsia="ar-SA"/>
        </w:rPr>
        <w:tab/>
      </w:r>
      <w:r w:rsidR="00A21702" w:rsidRPr="00F42BA6">
        <w:rPr>
          <w:rFonts w:ascii="Times New Roman" w:hAnsi="Times New Roman"/>
          <w:sz w:val="28"/>
          <w:szCs w:val="28"/>
          <w:lang w:eastAsia="ar-SA"/>
        </w:rPr>
        <w:tab/>
      </w:r>
      <w:r w:rsidR="00A21702" w:rsidRPr="00F42BA6">
        <w:rPr>
          <w:rFonts w:ascii="Times New Roman" w:hAnsi="Times New Roman"/>
          <w:sz w:val="28"/>
          <w:szCs w:val="28"/>
          <w:lang w:eastAsia="ar-SA"/>
        </w:rPr>
        <w:tab/>
      </w:r>
      <w:r w:rsidR="00A21702" w:rsidRPr="00F42BA6">
        <w:rPr>
          <w:rFonts w:ascii="Times New Roman" w:hAnsi="Times New Roman"/>
          <w:sz w:val="28"/>
          <w:szCs w:val="28"/>
          <w:lang w:eastAsia="ar-SA"/>
        </w:rPr>
        <w:tab/>
      </w:r>
      <w:r w:rsidR="00A21702" w:rsidRPr="00F42BA6">
        <w:rPr>
          <w:rFonts w:ascii="Times New Roman" w:hAnsi="Times New Roman"/>
          <w:sz w:val="28"/>
          <w:szCs w:val="28"/>
          <w:lang w:eastAsia="ar-SA"/>
        </w:rPr>
        <w:tab/>
      </w:r>
      <w:r w:rsidR="00A21702" w:rsidRPr="00F42BA6">
        <w:rPr>
          <w:rFonts w:ascii="Times New Roman" w:hAnsi="Times New Roman"/>
          <w:sz w:val="28"/>
          <w:szCs w:val="28"/>
          <w:lang w:eastAsia="ar-SA"/>
        </w:rPr>
        <w:tab/>
        <w:t xml:space="preserve">А.Э. </w:t>
      </w:r>
      <w:proofErr w:type="spellStart"/>
      <w:r w:rsidR="00A21702" w:rsidRPr="00F42BA6">
        <w:rPr>
          <w:rFonts w:ascii="Times New Roman" w:hAnsi="Times New Roman"/>
          <w:sz w:val="28"/>
          <w:szCs w:val="28"/>
          <w:lang w:eastAsia="ar-SA"/>
        </w:rPr>
        <w:t>Донгак</w:t>
      </w:r>
      <w:proofErr w:type="spellEnd"/>
      <w:r w:rsidR="00C922FF" w:rsidRPr="00F42BA6">
        <w:rPr>
          <w:rFonts w:ascii="Times New Roman" w:hAnsi="Times New Roman"/>
          <w:sz w:val="28"/>
          <w:szCs w:val="28"/>
          <w:lang w:eastAsia="ar-SA"/>
        </w:rPr>
        <w:tab/>
      </w:r>
    </w:p>
    <w:p w:rsidR="00316D9D" w:rsidRPr="00A21702" w:rsidRDefault="00691315" w:rsidP="00A21702">
      <w:pPr>
        <w:spacing w:after="0"/>
        <w:jc w:val="right"/>
        <w:rPr>
          <w:rFonts w:ascii="Times New Roman" w:hAnsi="Times New Roman"/>
          <w:i/>
          <w:sz w:val="24"/>
          <w:szCs w:val="24"/>
        </w:rPr>
      </w:pPr>
      <w:r w:rsidRPr="00A21702">
        <w:rPr>
          <w:rFonts w:ascii="Times New Roman" w:hAnsi="Times New Roman"/>
          <w:i/>
          <w:sz w:val="24"/>
          <w:szCs w:val="24"/>
        </w:rPr>
        <w:lastRenderedPageBreak/>
        <w:t>Приложение № 1</w:t>
      </w:r>
    </w:p>
    <w:p w:rsidR="00316D9D" w:rsidRPr="00A21702" w:rsidRDefault="00316D9D" w:rsidP="00A21702">
      <w:pPr>
        <w:spacing w:after="0"/>
        <w:jc w:val="right"/>
        <w:rPr>
          <w:rFonts w:ascii="Times New Roman" w:hAnsi="Times New Roman"/>
          <w:i/>
          <w:sz w:val="24"/>
          <w:szCs w:val="24"/>
        </w:rPr>
      </w:pPr>
      <w:r w:rsidRPr="00A21702">
        <w:rPr>
          <w:rFonts w:ascii="Times New Roman" w:hAnsi="Times New Roman"/>
          <w:i/>
          <w:sz w:val="24"/>
          <w:szCs w:val="24"/>
        </w:rPr>
        <w:t>Утвержден</w:t>
      </w:r>
    </w:p>
    <w:p w:rsidR="00316D9D" w:rsidRPr="00A21702" w:rsidRDefault="009F2D35" w:rsidP="00A21702">
      <w:pPr>
        <w:spacing w:after="0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</w:t>
      </w:r>
      <w:r w:rsidR="00316D9D" w:rsidRPr="00A21702">
        <w:rPr>
          <w:rFonts w:ascii="Times New Roman" w:hAnsi="Times New Roman"/>
          <w:i/>
          <w:sz w:val="24"/>
          <w:szCs w:val="24"/>
        </w:rPr>
        <w:t>остановлением администрации</w:t>
      </w:r>
    </w:p>
    <w:p w:rsidR="009F2D35" w:rsidRDefault="009F2D35" w:rsidP="00A21702">
      <w:pPr>
        <w:spacing w:after="0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сельского поселения </w:t>
      </w:r>
      <w:proofErr w:type="spellStart"/>
      <w:r w:rsidR="00A21702">
        <w:rPr>
          <w:rFonts w:ascii="Times New Roman" w:hAnsi="Times New Roman"/>
          <w:i/>
          <w:sz w:val="24"/>
          <w:szCs w:val="24"/>
        </w:rPr>
        <w:t>с</w:t>
      </w:r>
      <w:r w:rsidR="00691315" w:rsidRPr="00A21702">
        <w:rPr>
          <w:rFonts w:ascii="Times New Roman" w:hAnsi="Times New Roman"/>
          <w:i/>
          <w:sz w:val="24"/>
          <w:szCs w:val="24"/>
        </w:rPr>
        <w:t>умона</w:t>
      </w:r>
      <w:proofErr w:type="spellEnd"/>
    </w:p>
    <w:p w:rsidR="00316D9D" w:rsidRPr="005667EC" w:rsidRDefault="00A21702" w:rsidP="00A21702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523E1E" w:rsidRPr="00A21702">
        <w:rPr>
          <w:rFonts w:ascii="Times New Roman" w:hAnsi="Times New Roman"/>
          <w:i/>
          <w:sz w:val="24"/>
          <w:szCs w:val="24"/>
        </w:rPr>
        <w:t>Дус-Даг</w:t>
      </w:r>
      <w:r w:rsidR="009F2D35">
        <w:rPr>
          <w:rFonts w:ascii="Times New Roman" w:hAnsi="Times New Roman"/>
          <w:i/>
          <w:sz w:val="24"/>
          <w:szCs w:val="24"/>
        </w:rPr>
        <w:t>ский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691315" w:rsidRPr="00A21702">
        <w:rPr>
          <w:rFonts w:ascii="Times New Roman" w:hAnsi="Times New Roman"/>
          <w:i/>
          <w:sz w:val="24"/>
          <w:szCs w:val="24"/>
        </w:rPr>
        <w:t>Овюрского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691315" w:rsidRPr="00A21702">
        <w:rPr>
          <w:rFonts w:ascii="Times New Roman" w:hAnsi="Times New Roman"/>
          <w:i/>
          <w:sz w:val="24"/>
          <w:szCs w:val="24"/>
        </w:rPr>
        <w:t>кожууна</w:t>
      </w:r>
      <w:proofErr w:type="spellEnd"/>
      <w:r w:rsidR="00691315" w:rsidRPr="00A21702">
        <w:rPr>
          <w:rFonts w:ascii="Times New Roman" w:hAnsi="Times New Roman"/>
          <w:i/>
          <w:sz w:val="24"/>
          <w:szCs w:val="24"/>
        </w:rPr>
        <w:br/>
        <w:t xml:space="preserve">от </w:t>
      </w:r>
      <w:r w:rsidR="009F2D35">
        <w:rPr>
          <w:rFonts w:ascii="Times New Roman" w:hAnsi="Times New Roman"/>
          <w:i/>
          <w:sz w:val="24"/>
          <w:szCs w:val="24"/>
        </w:rPr>
        <w:t>25</w:t>
      </w:r>
      <w:r w:rsidR="00691315" w:rsidRPr="00A21702">
        <w:rPr>
          <w:rFonts w:ascii="Times New Roman" w:hAnsi="Times New Roman"/>
          <w:i/>
          <w:sz w:val="24"/>
          <w:szCs w:val="24"/>
        </w:rPr>
        <w:t xml:space="preserve"> </w:t>
      </w:r>
      <w:r w:rsidR="009F2D35">
        <w:rPr>
          <w:rFonts w:ascii="Times New Roman" w:hAnsi="Times New Roman"/>
          <w:i/>
          <w:sz w:val="24"/>
          <w:szCs w:val="24"/>
        </w:rPr>
        <w:t>июня</w:t>
      </w:r>
      <w:r w:rsidR="00691315" w:rsidRPr="00A21702">
        <w:rPr>
          <w:rFonts w:ascii="Times New Roman" w:hAnsi="Times New Roman"/>
          <w:i/>
          <w:sz w:val="24"/>
          <w:szCs w:val="24"/>
        </w:rPr>
        <w:t xml:space="preserve"> 201</w:t>
      </w:r>
      <w:r>
        <w:rPr>
          <w:rFonts w:ascii="Times New Roman" w:hAnsi="Times New Roman"/>
          <w:i/>
          <w:sz w:val="24"/>
          <w:szCs w:val="24"/>
        </w:rPr>
        <w:t xml:space="preserve">8 </w:t>
      </w:r>
      <w:r w:rsidR="00691315" w:rsidRPr="00A21702">
        <w:rPr>
          <w:rFonts w:ascii="Times New Roman" w:hAnsi="Times New Roman"/>
          <w:i/>
          <w:sz w:val="24"/>
          <w:szCs w:val="24"/>
        </w:rPr>
        <w:t>г</w:t>
      </w:r>
      <w:r>
        <w:rPr>
          <w:rFonts w:ascii="Times New Roman" w:hAnsi="Times New Roman"/>
          <w:i/>
          <w:sz w:val="24"/>
          <w:szCs w:val="24"/>
        </w:rPr>
        <w:t>.</w:t>
      </w:r>
      <w:r w:rsidR="00691315" w:rsidRPr="00A21702">
        <w:rPr>
          <w:rFonts w:ascii="Times New Roman" w:hAnsi="Times New Roman"/>
          <w:i/>
          <w:sz w:val="24"/>
          <w:szCs w:val="24"/>
        </w:rPr>
        <w:t xml:space="preserve"> №</w:t>
      </w:r>
      <w:r w:rsidR="009F2D35">
        <w:rPr>
          <w:rFonts w:ascii="Times New Roman" w:hAnsi="Times New Roman"/>
          <w:i/>
          <w:sz w:val="24"/>
          <w:szCs w:val="24"/>
        </w:rPr>
        <w:t>13</w:t>
      </w:r>
    </w:p>
    <w:p w:rsidR="00316D9D" w:rsidRPr="005667EC" w:rsidRDefault="00316D9D" w:rsidP="00A21702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16D9D" w:rsidRPr="005667EC" w:rsidRDefault="00316D9D" w:rsidP="00A2170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667EC">
        <w:rPr>
          <w:rFonts w:ascii="Times New Roman" w:hAnsi="Times New Roman"/>
          <w:b/>
          <w:sz w:val="24"/>
          <w:szCs w:val="24"/>
        </w:rPr>
        <w:t>АДМИНИСТРАТИВНЫЙ РЕГЛАМЕНТ</w:t>
      </w:r>
    </w:p>
    <w:p w:rsidR="00316D9D" w:rsidRPr="005667EC" w:rsidRDefault="00316D9D" w:rsidP="00A21702">
      <w:pPr>
        <w:spacing w:after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667EC">
        <w:rPr>
          <w:rFonts w:ascii="Times New Roman" w:hAnsi="Times New Roman"/>
          <w:b/>
          <w:sz w:val="24"/>
          <w:szCs w:val="24"/>
        </w:rPr>
        <w:t xml:space="preserve">по предоставлению муниципальной функции </w:t>
      </w:r>
      <w:r w:rsidRPr="005667EC">
        <w:rPr>
          <w:rFonts w:ascii="Times New Roman" w:hAnsi="Times New Roman"/>
          <w:b/>
          <w:sz w:val="24"/>
          <w:szCs w:val="24"/>
          <w:lang w:eastAsia="ru-RU"/>
        </w:rPr>
        <w:t>«</w:t>
      </w:r>
      <w:proofErr w:type="gramStart"/>
      <w:r w:rsidRPr="005667EC">
        <w:rPr>
          <w:rFonts w:ascii="Times New Roman" w:hAnsi="Times New Roman"/>
          <w:b/>
          <w:sz w:val="24"/>
          <w:szCs w:val="24"/>
          <w:lang w:eastAsia="ru-RU"/>
        </w:rPr>
        <w:t>Контроль за</w:t>
      </w:r>
      <w:proofErr w:type="gramEnd"/>
      <w:r w:rsidRPr="005667EC">
        <w:rPr>
          <w:rFonts w:ascii="Times New Roman" w:hAnsi="Times New Roman"/>
          <w:b/>
          <w:sz w:val="24"/>
          <w:szCs w:val="24"/>
          <w:lang w:eastAsia="ru-RU"/>
        </w:rPr>
        <w:t xml:space="preserve"> соблюдением установленного порядка управления и распоряжения имуществом, находящимся в муниципальной собственности </w:t>
      </w:r>
      <w:r w:rsidR="001555FE">
        <w:rPr>
          <w:rFonts w:ascii="Times New Roman" w:hAnsi="Times New Roman"/>
          <w:b/>
          <w:sz w:val="24"/>
          <w:szCs w:val="24"/>
          <w:lang w:eastAsia="ru-RU"/>
        </w:rPr>
        <w:t xml:space="preserve">администрации </w:t>
      </w:r>
      <w:proofErr w:type="spellStart"/>
      <w:r w:rsidR="00691315">
        <w:rPr>
          <w:rFonts w:ascii="Times New Roman" w:hAnsi="Times New Roman"/>
          <w:b/>
          <w:sz w:val="24"/>
          <w:szCs w:val="24"/>
          <w:lang w:eastAsia="ru-RU"/>
        </w:rPr>
        <w:t>сумона</w:t>
      </w:r>
      <w:proofErr w:type="spellEnd"/>
      <w:r w:rsidR="00A21702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="00523E1E">
        <w:rPr>
          <w:rFonts w:ascii="Times New Roman" w:hAnsi="Times New Roman"/>
          <w:b/>
          <w:sz w:val="24"/>
          <w:szCs w:val="24"/>
          <w:lang w:eastAsia="ru-RU"/>
        </w:rPr>
        <w:t>Дус-Даг</w:t>
      </w:r>
      <w:proofErr w:type="spellEnd"/>
      <w:r w:rsidR="00A21702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="00691315">
        <w:rPr>
          <w:rFonts w:ascii="Times New Roman" w:hAnsi="Times New Roman"/>
          <w:b/>
          <w:sz w:val="24"/>
          <w:szCs w:val="24"/>
          <w:lang w:eastAsia="ru-RU"/>
        </w:rPr>
        <w:t>Овюрского</w:t>
      </w:r>
      <w:proofErr w:type="spellEnd"/>
      <w:r w:rsidR="00A21702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="00691315">
        <w:rPr>
          <w:rFonts w:ascii="Times New Roman" w:hAnsi="Times New Roman"/>
          <w:b/>
          <w:sz w:val="24"/>
          <w:szCs w:val="24"/>
          <w:lang w:eastAsia="ru-RU"/>
        </w:rPr>
        <w:t>кожууна</w:t>
      </w:r>
      <w:proofErr w:type="spellEnd"/>
      <w:r w:rsidR="00691315">
        <w:rPr>
          <w:rFonts w:ascii="Times New Roman" w:hAnsi="Times New Roman"/>
          <w:b/>
          <w:sz w:val="24"/>
          <w:szCs w:val="24"/>
          <w:lang w:eastAsia="ru-RU"/>
        </w:rPr>
        <w:t xml:space="preserve"> Республики Тыва</w:t>
      </w:r>
    </w:p>
    <w:p w:rsidR="00316D9D" w:rsidRPr="005667EC" w:rsidRDefault="00316D9D" w:rsidP="00A2170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b/>
          <w:bCs/>
          <w:sz w:val="24"/>
          <w:szCs w:val="24"/>
          <w:lang w:eastAsia="ru-RU"/>
        </w:rPr>
        <w:t>1. Общие положения</w:t>
      </w:r>
    </w:p>
    <w:p w:rsidR="00316D9D" w:rsidRPr="005667EC" w:rsidRDefault="00316D9D" w:rsidP="00A2170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 </w:t>
      </w:r>
      <w:r w:rsidRPr="005667EC">
        <w:rPr>
          <w:rFonts w:ascii="Times New Roman" w:hAnsi="Times New Roman"/>
          <w:sz w:val="24"/>
          <w:szCs w:val="24"/>
          <w:lang w:eastAsia="ru-RU"/>
        </w:rPr>
        <w:tab/>
        <w:t xml:space="preserve">1.1. Предметом регулирования настоящего Административного регламента выступают отношения по совершению администрацией </w:t>
      </w:r>
      <w:proofErr w:type="spellStart"/>
      <w:r w:rsidR="00691315">
        <w:rPr>
          <w:rFonts w:ascii="Times New Roman" w:hAnsi="Times New Roman"/>
          <w:sz w:val="24"/>
          <w:szCs w:val="24"/>
          <w:lang w:eastAsia="ru-RU"/>
        </w:rPr>
        <w:t>сумона</w:t>
      </w:r>
      <w:proofErr w:type="spellEnd"/>
      <w:r w:rsidR="00A21702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523E1E">
        <w:rPr>
          <w:rFonts w:ascii="Times New Roman" w:hAnsi="Times New Roman"/>
          <w:sz w:val="24"/>
          <w:szCs w:val="24"/>
          <w:lang w:eastAsia="ru-RU"/>
        </w:rPr>
        <w:t>Дус-Даг</w:t>
      </w:r>
      <w:proofErr w:type="spellEnd"/>
      <w:r w:rsidR="00A21702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691315">
        <w:rPr>
          <w:rFonts w:ascii="Times New Roman" w:hAnsi="Times New Roman"/>
          <w:sz w:val="24"/>
          <w:szCs w:val="24"/>
          <w:lang w:eastAsia="ru-RU"/>
        </w:rPr>
        <w:t>Овюрского</w:t>
      </w:r>
      <w:proofErr w:type="spellEnd"/>
      <w:r w:rsidR="00A21702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691315">
        <w:rPr>
          <w:rFonts w:ascii="Times New Roman" w:hAnsi="Times New Roman"/>
          <w:sz w:val="24"/>
          <w:szCs w:val="24"/>
          <w:lang w:eastAsia="ru-RU"/>
        </w:rPr>
        <w:t>кожууна</w:t>
      </w:r>
      <w:proofErr w:type="spellEnd"/>
      <w:r w:rsidR="00691315">
        <w:rPr>
          <w:rFonts w:ascii="Times New Roman" w:hAnsi="Times New Roman"/>
          <w:sz w:val="24"/>
          <w:szCs w:val="24"/>
          <w:lang w:eastAsia="ru-RU"/>
        </w:rPr>
        <w:t xml:space="preserve"> Республики Тыва</w:t>
      </w:r>
      <w:r w:rsidRPr="005667EC">
        <w:rPr>
          <w:rFonts w:ascii="Times New Roman" w:hAnsi="Times New Roman"/>
          <w:sz w:val="24"/>
          <w:szCs w:val="24"/>
          <w:lang w:eastAsia="ru-RU"/>
        </w:rPr>
        <w:t xml:space="preserve"> (далее – Администрация) действий при осуществлении муниципального контроля в сфере управления и распоряжения имуществом, находящимся в собствен</w:t>
      </w:r>
      <w:r w:rsidR="00691315">
        <w:rPr>
          <w:rFonts w:ascii="Times New Roman" w:hAnsi="Times New Roman"/>
          <w:sz w:val="24"/>
          <w:szCs w:val="24"/>
          <w:lang w:eastAsia="ru-RU"/>
        </w:rPr>
        <w:t xml:space="preserve">ности </w:t>
      </w:r>
      <w:proofErr w:type="spellStart"/>
      <w:r w:rsidR="00691315">
        <w:rPr>
          <w:rFonts w:ascii="Times New Roman" w:hAnsi="Times New Roman"/>
          <w:sz w:val="24"/>
          <w:szCs w:val="24"/>
          <w:lang w:eastAsia="ru-RU"/>
        </w:rPr>
        <w:t>сумона</w:t>
      </w:r>
      <w:proofErr w:type="spellEnd"/>
      <w:r w:rsidRPr="005667EC">
        <w:rPr>
          <w:rFonts w:ascii="Times New Roman" w:hAnsi="Times New Roman"/>
          <w:sz w:val="24"/>
          <w:szCs w:val="24"/>
          <w:lang w:eastAsia="ru-RU"/>
        </w:rPr>
        <w:t>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Настоящий Административный регламент разработан в целях повышения качества проведения проверок соблюдения установленного порядка управления и распоряжения имуществом, находящимся в собствен</w:t>
      </w:r>
      <w:r w:rsidR="00691315">
        <w:rPr>
          <w:rFonts w:ascii="Times New Roman" w:hAnsi="Times New Roman"/>
          <w:sz w:val="24"/>
          <w:szCs w:val="24"/>
          <w:lang w:eastAsia="ru-RU"/>
        </w:rPr>
        <w:t xml:space="preserve">ности </w:t>
      </w:r>
      <w:proofErr w:type="spellStart"/>
      <w:r w:rsidR="00691315">
        <w:rPr>
          <w:rFonts w:ascii="Times New Roman" w:hAnsi="Times New Roman"/>
          <w:sz w:val="24"/>
          <w:szCs w:val="24"/>
          <w:lang w:eastAsia="ru-RU"/>
        </w:rPr>
        <w:t>сумона</w:t>
      </w:r>
      <w:proofErr w:type="spellEnd"/>
      <w:r w:rsidRPr="005667EC">
        <w:rPr>
          <w:rFonts w:ascii="Times New Roman" w:hAnsi="Times New Roman"/>
          <w:sz w:val="24"/>
          <w:szCs w:val="24"/>
          <w:lang w:eastAsia="ru-RU"/>
        </w:rPr>
        <w:t xml:space="preserve"> (далее – муниципальное имущество), в целях определения порядка проведения контрольных мероприятий по проверке использования по назначению и обеспечения сохранности такого имущества, определяет сроки и последовательность действий (далее – Административных процедур) при исполнении Муниципальной функции.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1.2. Муниципальная функция исполняется в отношении юридических лиц, которым передано в хозяйственное ведение либо оперативное управление муниципальное имущество, а также иных лиц, которым передано в пользование в установленном порядке такое имущество (далее – проверяемые лица).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Объектом исполнения Муниципальной функции являются имущественные комплексы муниципальных предприятий и учреждений, отдельные объекты движимого и недвижимого муниципального имущества и правоотношения, связанные предоставлением и использованием такого имущества.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В ходе исполнения Муниципальной функции осуществляется контроль соблюдения установленного порядка управления и распоряжения муниципальным имуществом, эффективного его использования, в том числе контроль: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соблюдения требований законодательства, муниципальных нормативных правовых актов;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учета муниципального имущества, в том числе учета имущества, находящегося в муниципальной казне, передаваемого в аренду, безвозмездное пользование и иные виды пользования;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использования муниципального имущества, предназначенного для обеспечения деятельности органов местного самоуправления;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использования муниципального имущества, переданного муниципальным унитарным предприятиям и муниципальным учреждениям;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соблюдения условий договоров при использовании муниципального имущества, переданного по договорам аренды, безвозмездного пользования, иным договорам, предусматривающим переход прав владения и (или) пользования;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перепрофилирования муниципального имущества;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lastRenderedPageBreak/>
        <w:t>– отчуждения муниципального имущества, находящихся в муниципальной собственности;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полноты и своевременности поступления в местный бюджет средств, полученных от распоряжения муниципальным имуществом (в том числе от приватизации, продажи, сдачи в аренду и наем, передачи в постоянное и временное пользование, и др.), от части прибыли муниципальных унитарных предприятий, остающейся после уплаты налогов и иных обязательных платежей.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1.3. Основными задачами исполнения Муниципальной функции являются: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выявление нарушений, связанных с распоряжением, использованием и сохранностью муниципального имущества, а также порядком оформления регистрации прав на имущество и сделок с имуществом;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контроль устранения выявленных нарушений;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принятие необходимых мер по устранению выявленных нарушений законодательства Российской Федерации и муниципальных нормативных правовых актов;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подготовка рекомендаций по повышению эффективности использования муниципального имущества.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1.4. Муниципальная функция осуществляется в форме документарных и выездных проверок, проводимых в соответствии с утвержденным ежегодным планом.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Предметом документарной проверки являются документы проверяемого лица, используемые при осуществлении им деятельности в сфере управления и распоряжения муниципальным имуществом и связанные с исполнением им требований, установленных муниципальными правовыми актами, выполнением предписаний об устранении нарушений.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Предметом выездной проверки является соблюдение требований, установленных муниципальными правовыми актами при управлении и распоряжении муниципальным имуществом, выполнение предписаний об устранении нарушений.</w:t>
      </w: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1.5. Получение проверяемыми лицами информации о процедуре исполнения Муниципальной функции может осуществляться путем индивидуального и публичного информирования, в устной и письменной форме.</w:t>
      </w:r>
    </w:p>
    <w:p w:rsidR="00316D9D" w:rsidRPr="005667EC" w:rsidRDefault="00316D9D" w:rsidP="00A2170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Основными требованиями к информированию заинтересованных лиц являются:</w:t>
      </w:r>
    </w:p>
    <w:p w:rsidR="00316D9D" w:rsidRPr="005667EC" w:rsidRDefault="00316D9D" w:rsidP="00A2170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актуальность и достоверность представляемой информации;</w:t>
      </w:r>
    </w:p>
    <w:p w:rsidR="00316D9D" w:rsidRPr="005667EC" w:rsidRDefault="00316D9D" w:rsidP="00A2170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четкость в изложении информации;</w:t>
      </w:r>
    </w:p>
    <w:p w:rsidR="00316D9D" w:rsidRPr="005667EC" w:rsidRDefault="00316D9D" w:rsidP="00A2170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полнота информирования;</w:t>
      </w:r>
    </w:p>
    <w:p w:rsidR="00316D9D" w:rsidRPr="005667EC" w:rsidRDefault="00316D9D" w:rsidP="00A2170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удобство и доступность получения информации;</w:t>
      </w:r>
    </w:p>
    <w:p w:rsidR="00316D9D" w:rsidRPr="005667EC" w:rsidRDefault="00316D9D" w:rsidP="00A2170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оперативность предоставления информации.</w:t>
      </w:r>
    </w:p>
    <w:p w:rsidR="00F42BA6" w:rsidRDefault="00F42BA6" w:rsidP="00A21702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</w:p>
    <w:p w:rsidR="00316D9D" w:rsidRPr="005667EC" w:rsidRDefault="00316D9D" w:rsidP="00A2170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b/>
          <w:bCs/>
          <w:iCs/>
          <w:sz w:val="24"/>
          <w:szCs w:val="24"/>
          <w:lang w:eastAsia="ru-RU"/>
        </w:rPr>
        <w:t>2. Требования к порядку исполнения муниципальной функции</w:t>
      </w:r>
    </w:p>
    <w:p w:rsidR="00316D9D" w:rsidRPr="005667EC" w:rsidRDefault="00316D9D" w:rsidP="00A2170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 xml:space="preserve">        </w:t>
      </w:r>
      <w:r w:rsidRPr="005667EC">
        <w:rPr>
          <w:rFonts w:ascii="Times New Roman" w:hAnsi="Times New Roman"/>
          <w:sz w:val="24"/>
          <w:szCs w:val="24"/>
          <w:lang w:eastAsia="ru-RU"/>
        </w:rPr>
        <w:tab/>
        <w:t>2.1 Порядок информирования об исполнении муниципальной функции.</w:t>
      </w:r>
    </w:p>
    <w:p w:rsidR="00316D9D" w:rsidRDefault="00316D9D" w:rsidP="00A21702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2.1.1. Адрес места нахождения уполномоченного органа: 668</w:t>
      </w:r>
      <w:r w:rsidR="00691315">
        <w:rPr>
          <w:rFonts w:ascii="Times New Roman" w:hAnsi="Times New Roman"/>
          <w:sz w:val="24"/>
          <w:szCs w:val="24"/>
          <w:lang w:eastAsia="ru-RU"/>
        </w:rPr>
        <w:t>13</w:t>
      </w:r>
      <w:r w:rsidR="001C3ECF">
        <w:rPr>
          <w:rFonts w:ascii="Times New Roman" w:hAnsi="Times New Roman"/>
          <w:sz w:val="24"/>
          <w:szCs w:val="24"/>
          <w:lang w:eastAsia="ru-RU"/>
        </w:rPr>
        <w:t>2</w:t>
      </w:r>
      <w:r w:rsidRPr="005667EC">
        <w:rPr>
          <w:rFonts w:ascii="Times New Roman" w:hAnsi="Times New Roman"/>
          <w:sz w:val="24"/>
          <w:szCs w:val="24"/>
          <w:lang w:eastAsia="ru-RU"/>
        </w:rPr>
        <w:t>, Ре</w:t>
      </w:r>
      <w:r w:rsidR="00691315">
        <w:rPr>
          <w:rFonts w:ascii="Times New Roman" w:hAnsi="Times New Roman"/>
          <w:sz w:val="24"/>
          <w:szCs w:val="24"/>
          <w:lang w:eastAsia="ru-RU"/>
        </w:rPr>
        <w:t xml:space="preserve">спублика Тыва, </w:t>
      </w:r>
      <w:proofErr w:type="spellStart"/>
      <w:r w:rsidR="00691315">
        <w:rPr>
          <w:rFonts w:ascii="Times New Roman" w:hAnsi="Times New Roman"/>
          <w:sz w:val="24"/>
          <w:szCs w:val="24"/>
          <w:lang w:eastAsia="ru-RU"/>
        </w:rPr>
        <w:t>Овюрский</w:t>
      </w:r>
      <w:proofErr w:type="spellEnd"/>
      <w:r w:rsidR="00A21702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691315">
        <w:rPr>
          <w:rFonts w:ascii="Times New Roman" w:hAnsi="Times New Roman"/>
          <w:sz w:val="24"/>
          <w:szCs w:val="24"/>
          <w:lang w:eastAsia="ru-RU"/>
        </w:rPr>
        <w:t>кожуун</w:t>
      </w:r>
      <w:proofErr w:type="spellEnd"/>
      <w:r w:rsidR="00691315">
        <w:rPr>
          <w:rFonts w:ascii="Times New Roman" w:hAnsi="Times New Roman"/>
          <w:sz w:val="24"/>
          <w:szCs w:val="24"/>
          <w:lang w:eastAsia="ru-RU"/>
        </w:rPr>
        <w:t xml:space="preserve">, с. </w:t>
      </w:r>
      <w:proofErr w:type="spellStart"/>
      <w:r w:rsidR="00523E1E">
        <w:rPr>
          <w:rFonts w:ascii="Times New Roman" w:hAnsi="Times New Roman"/>
          <w:sz w:val="24"/>
          <w:szCs w:val="24"/>
          <w:lang w:eastAsia="ru-RU"/>
        </w:rPr>
        <w:t>Дус-Даг</w:t>
      </w:r>
      <w:proofErr w:type="spellEnd"/>
      <w:r w:rsidR="00691315">
        <w:rPr>
          <w:rFonts w:ascii="Times New Roman" w:hAnsi="Times New Roman"/>
          <w:sz w:val="24"/>
          <w:szCs w:val="24"/>
          <w:lang w:eastAsia="ru-RU"/>
        </w:rPr>
        <w:t xml:space="preserve">, ул. </w:t>
      </w:r>
      <w:proofErr w:type="spellStart"/>
      <w:r w:rsidR="00A21702">
        <w:rPr>
          <w:rFonts w:ascii="Times New Roman" w:hAnsi="Times New Roman"/>
          <w:sz w:val="24"/>
          <w:szCs w:val="24"/>
          <w:lang w:eastAsia="ru-RU"/>
        </w:rPr>
        <w:t>Доржукай</w:t>
      </w:r>
      <w:proofErr w:type="spellEnd"/>
      <w:r w:rsidR="00691315">
        <w:rPr>
          <w:rFonts w:ascii="Times New Roman" w:hAnsi="Times New Roman"/>
          <w:sz w:val="24"/>
          <w:szCs w:val="24"/>
          <w:lang w:eastAsia="ru-RU"/>
        </w:rPr>
        <w:t>, дом 4</w:t>
      </w:r>
      <w:r w:rsidR="00A21702">
        <w:rPr>
          <w:rFonts w:ascii="Times New Roman" w:hAnsi="Times New Roman"/>
          <w:sz w:val="24"/>
          <w:szCs w:val="24"/>
          <w:lang w:eastAsia="ru-RU"/>
        </w:rPr>
        <w:t>9</w:t>
      </w:r>
      <w:r w:rsidR="00FD1F48" w:rsidRPr="005667EC">
        <w:rPr>
          <w:rFonts w:ascii="Times New Roman" w:hAnsi="Times New Roman"/>
          <w:sz w:val="24"/>
          <w:szCs w:val="24"/>
          <w:lang w:eastAsia="ru-RU"/>
        </w:rPr>
        <w:t>.</w:t>
      </w:r>
    </w:p>
    <w:p w:rsidR="001C3ECF" w:rsidRDefault="001C3ECF" w:rsidP="00A21702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</w:p>
    <w:tbl>
      <w:tblPr>
        <w:tblStyle w:val="a5"/>
        <w:tblW w:w="0" w:type="auto"/>
        <w:tblInd w:w="7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76"/>
        <w:gridCol w:w="2268"/>
        <w:gridCol w:w="2410"/>
      </w:tblGrid>
      <w:tr w:rsidR="001C3ECF" w:rsidTr="001C3ECF">
        <w:tc>
          <w:tcPr>
            <w:tcW w:w="2376" w:type="dxa"/>
          </w:tcPr>
          <w:p w:rsidR="001C3ECF" w:rsidRDefault="001C3ECF" w:rsidP="001C3ECF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Электронный адрес:</w:t>
            </w:r>
          </w:p>
        </w:tc>
        <w:tc>
          <w:tcPr>
            <w:tcW w:w="2268" w:type="dxa"/>
          </w:tcPr>
          <w:p w:rsidR="001C3ECF" w:rsidRPr="00E171FF" w:rsidRDefault="00E171FF" w:rsidP="00A21702">
            <w:pPr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dusdag17yandaex.ru</w:t>
            </w:r>
          </w:p>
        </w:tc>
        <w:tc>
          <w:tcPr>
            <w:tcW w:w="2410" w:type="dxa"/>
          </w:tcPr>
          <w:p w:rsidR="001C3ECF" w:rsidRDefault="001C3ECF" w:rsidP="00A21702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C3ECF" w:rsidTr="001C3ECF">
        <w:tc>
          <w:tcPr>
            <w:tcW w:w="2376" w:type="dxa"/>
          </w:tcPr>
          <w:p w:rsidR="001C3ECF" w:rsidRDefault="001C3ECF" w:rsidP="001C3ECF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Часы работы:</w:t>
            </w: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val="en-US" w:eastAsia="ru-RU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.00-18</w:t>
            </w: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.00</w:t>
            </w:r>
          </w:p>
        </w:tc>
      </w:tr>
      <w:tr w:rsidR="001C3ECF" w:rsidTr="001C3ECF">
        <w:tc>
          <w:tcPr>
            <w:tcW w:w="2376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val="en-US" w:eastAsia="ru-RU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.00-18</w:t>
            </w: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.00</w:t>
            </w:r>
          </w:p>
        </w:tc>
      </w:tr>
      <w:tr w:rsidR="001C3ECF" w:rsidTr="001C3ECF">
        <w:tc>
          <w:tcPr>
            <w:tcW w:w="2376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val="en-US" w:eastAsia="ru-RU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.00-18</w:t>
            </w: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.00</w:t>
            </w:r>
          </w:p>
        </w:tc>
      </w:tr>
      <w:tr w:rsidR="001C3ECF" w:rsidTr="001C3ECF">
        <w:tc>
          <w:tcPr>
            <w:tcW w:w="2376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val="en-US" w:eastAsia="ru-RU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.00-18</w:t>
            </w: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.00</w:t>
            </w:r>
          </w:p>
        </w:tc>
      </w:tr>
      <w:tr w:rsidR="001C3ECF" w:rsidTr="001C3ECF">
        <w:tc>
          <w:tcPr>
            <w:tcW w:w="2376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val="en-US" w:eastAsia="ru-RU"/>
              </w:rPr>
              <w:t>9</w:t>
            </w: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.00-1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.00</w:t>
            </w:r>
          </w:p>
        </w:tc>
      </w:tr>
      <w:tr w:rsidR="001C3ECF" w:rsidTr="001C3ECF">
        <w:tc>
          <w:tcPr>
            <w:tcW w:w="2376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Перерыв на обед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12.00-13.00</w:t>
            </w:r>
          </w:p>
        </w:tc>
      </w:tr>
      <w:tr w:rsidR="001C3ECF" w:rsidTr="001C3ECF">
        <w:tc>
          <w:tcPr>
            <w:tcW w:w="2376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выходной</w:t>
            </w:r>
          </w:p>
        </w:tc>
      </w:tr>
      <w:tr w:rsidR="001C3ECF" w:rsidTr="001C3ECF">
        <w:tc>
          <w:tcPr>
            <w:tcW w:w="2376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1C3ECF" w:rsidRPr="005667EC" w:rsidRDefault="001C3ECF" w:rsidP="006C66A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Воскресенье</w:t>
            </w:r>
          </w:p>
        </w:tc>
        <w:tc>
          <w:tcPr>
            <w:tcW w:w="2410" w:type="dxa"/>
          </w:tcPr>
          <w:p w:rsidR="001C3ECF" w:rsidRPr="005667EC" w:rsidRDefault="001C3ECF" w:rsidP="006C66A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667EC">
              <w:rPr>
                <w:rFonts w:ascii="Times New Roman" w:hAnsi="Times New Roman"/>
                <w:sz w:val="24"/>
                <w:szCs w:val="24"/>
                <w:lang w:eastAsia="ru-RU"/>
              </w:rPr>
              <w:t>выходной</w:t>
            </w:r>
          </w:p>
        </w:tc>
      </w:tr>
    </w:tbl>
    <w:p w:rsidR="001C3ECF" w:rsidRPr="005667EC" w:rsidRDefault="001C3ECF" w:rsidP="00A21702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</w:p>
    <w:p w:rsidR="00316D9D" w:rsidRPr="005667EC" w:rsidRDefault="00316D9D" w:rsidP="00A2170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lastRenderedPageBreak/>
        <w:t>2.1.2. Информация о порядке исполнения муниципальной функции представляется посредством ее размещения в средствах массовой информации (далее — СМИ), в федеральной государственной информационной системе «Единый портал государственных и муниципальных услуг (функций)», предоставляется по электронной почте, по телефону и (или) непосредственно должностным лицом, ответственным за исполнение муниципальной функции.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2.1.3.Основными требованиями к информированию являются: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- достоверность предоставляемой информации;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- четкость в изложении информации;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-  полнота информирования;</w:t>
      </w:r>
    </w:p>
    <w:p w:rsidR="00316D9D" w:rsidRPr="005667EC" w:rsidRDefault="00316D9D" w:rsidP="00E171F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- удобство и доступность получения информации.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2.1.4.Информирование осуществляется в устной или письменной форме следующим образом: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- индивидуальное информирование;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- публичное информирование.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2.1.5.Индивидуальное устное информирование осуществляется при обращении за информацией лично или по телефону.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2.1.6.Если для подготовки ответа требуется продолжительное время, должностное лицо, осуществляющее индивидуальное устное информирование, может предложить обратиться за необходимой информацией в письменном виде. Индивидуальное письменное информирование осуществляется путем направления ответов почтовым отправлением.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2.1.7.Публичное устное информирование осуществляется посредством привлечения СМИ. Публичное письменное информирование осуществляется путем публикации информационных материалов в СМИ, включая официальные сайты уполномоченного органа в сети Интернет, в федеральной государственной информационной системе «Единый портал государственных и муниципальных услуг (функций)».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2.2. Наименование Муниципальной функции. Наименование Муниципальной функции – «</w:t>
      </w:r>
      <w:proofErr w:type="gramStart"/>
      <w:r w:rsidRPr="005667EC">
        <w:rPr>
          <w:rFonts w:ascii="Times New Roman" w:hAnsi="Times New Roman"/>
          <w:sz w:val="24"/>
          <w:szCs w:val="24"/>
          <w:lang w:eastAsia="ru-RU"/>
        </w:rPr>
        <w:t>Контроль за</w:t>
      </w:r>
      <w:proofErr w:type="gramEnd"/>
      <w:r w:rsidRPr="005667EC">
        <w:rPr>
          <w:rFonts w:ascii="Times New Roman" w:hAnsi="Times New Roman"/>
          <w:sz w:val="24"/>
          <w:szCs w:val="24"/>
          <w:lang w:eastAsia="ru-RU"/>
        </w:rPr>
        <w:t xml:space="preserve"> соблюдением установленного порядка управления и распоряжения имуществом, находящимся в муниципальной собственности </w:t>
      </w:r>
      <w:proofErr w:type="spellStart"/>
      <w:r w:rsidR="00B66283">
        <w:rPr>
          <w:rFonts w:ascii="Times New Roman" w:hAnsi="Times New Roman"/>
          <w:sz w:val="24"/>
          <w:szCs w:val="24"/>
          <w:lang w:eastAsia="ru-RU"/>
        </w:rPr>
        <w:t>сумона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523E1E">
        <w:rPr>
          <w:rFonts w:ascii="Times New Roman" w:hAnsi="Times New Roman"/>
          <w:sz w:val="24"/>
          <w:szCs w:val="24"/>
          <w:lang w:eastAsia="ru-RU"/>
        </w:rPr>
        <w:t>Дус-Даг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B66283">
        <w:rPr>
          <w:rFonts w:ascii="Times New Roman" w:hAnsi="Times New Roman"/>
          <w:sz w:val="24"/>
          <w:szCs w:val="24"/>
          <w:lang w:eastAsia="ru-RU"/>
        </w:rPr>
        <w:t>Овюрского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B66283">
        <w:rPr>
          <w:rFonts w:ascii="Times New Roman" w:hAnsi="Times New Roman"/>
          <w:sz w:val="24"/>
          <w:szCs w:val="24"/>
          <w:lang w:eastAsia="ru-RU"/>
        </w:rPr>
        <w:t>кожууна</w:t>
      </w:r>
      <w:proofErr w:type="spellEnd"/>
      <w:r w:rsidRPr="005667EC">
        <w:rPr>
          <w:rFonts w:ascii="Times New Roman" w:hAnsi="Times New Roman"/>
          <w:sz w:val="24"/>
          <w:szCs w:val="24"/>
          <w:lang w:eastAsia="ru-RU"/>
        </w:rPr>
        <w:t>».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2.3. Орган, исполняющий Муниципальную функцию.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 xml:space="preserve">2.3.1. Муниципальную функцию исполняет </w:t>
      </w:r>
      <w:r w:rsidR="00B66283">
        <w:rPr>
          <w:rFonts w:ascii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B66283">
        <w:rPr>
          <w:rFonts w:ascii="Times New Roman" w:hAnsi="Times New Roman"/>
          <w:sz w:val="24"/>
          <w:szCs w:val="24"/>
          <w:lang w:eastAsia="ru-RU"/>
        </w:rPr>
        <w:t>сумона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523E1E">
        <w:rPr>
          <w:rFonts w:ascii="Times New Roman" w:hAnsi="Times New Roman"/>
          <w:sz w:val="24"/>
          <w:szCs w:val="24"/>
          <w:lang w:eastAsia="ru-RU"/>
        </w:rPr>
        <w:t>Дус-Даг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B66283">
        <w:rPr>
          <w:rFonts w:ascii="Times New Roman" w:hAnsi="Times New Roman"/>
          <w:sz w:val="24"/>
          <w:szCs w:val="24"/>
          <w:lang w:eastAsia="ru-RU"/>
        </w:rPr>
        <w:t>Овюрского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1C3ECF">
        <w:rPr>
          <w:rFonts w:ascii="Times New Roman" w:hAnsi="Times New Roman"/>
          <w:sz w:val="24"/>
          <w:szCs w:val="24"/>
          <w:lang w:eastAsia="ru-RU"/>
        </w:rPr>
        <w:t>кожууна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>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2.3.2. В состав комиссии по проведению проверки подле</w:t>
      </w:r>
      <w:r w:rsidR="00B66283">
        <w:rPr>
          <w:rFonts w:ascii="Times New Roman" w:hAnsi="Times New Roman"/>
          <w:sz w:val="24"/>
          <w:szCs w:val="24"/>
          <w:lang w:eastAsia="ru-RU"/>
        </w:rPr>
        <w:t>жат включению специалистов Администрации</w:t>
      </w:r>
      <w:r w:rsidRPr="005667EC">
        <w:rPr>
          <w:rFonts w:ascii="Times New Roman" w:hAnsi="Times New Roman"/>
          <w:sz w:val="24"/>
          <w:szCs w:val="24"/>
          <w:lang w:eastAsia="ru-RU"/>
        </w:rPr>
        <w:t>. При проведении проверок имущественных комплексов муниципальных предприятий, учреждений, зданий, строений, сооружений, движимого имущества председатель комиссии назначается председателем Администрации.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2.3.3. При проведении проверок комиссия (должностные лица) имеют право: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в соответствии со своей компетенцией запрашивать и безвозмездно получать от органов исполнительной власти, органов местного самоуправления, организаций и граждан необходимые для осуществления Муниципальной функции сведения и материалы;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посещать объекты муниципальной собственности, находящиеся во владении, пользовании и аренде у проверяемых лиц;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давать обязательные для исполнения предписания по вопросам соблюдения требований, установленных муниципальными правовыми актами в сфере управления и распоряжения муниципальным имуществом, об устранении выявленных в ходе проверок нарушений указанных требований;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направлять документы о проверках в соответствующие органы для возбуждения дел об административных правонарушениях с целью привлечения виновных лиц к административной ответственности;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lastRenderedPageBreak/>
        <w:t>– обращаться в правоохранительные органы за содействием в предотвращении или пресечении действий, препятствующих осуществлению законной деятельности, а также в установлении лиц, виновных в нарушении требований, установленных муниципальными правовыми актами.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2.3.4. При исполнении Муниципальной функции комиссия (должностные лица) не вправе: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проверять выполнение обязательных требований, установленных законодательством Российской Федерации, нормативными правовыми актами органов местного самоуправления;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осуществлять плановую или внеплановую выездную проверку в случае отсутствия при ее проведении проверяемого лица или его представителя, за исключением случаев надлежащего уведомления лица, в отношении которого проводится проверка, и случаев, когда указанное уведомление не требуется;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требовать представления документов, информации, если они не являются объектами проверки или не относятся к предмету проверки, а также изымать оригиналы таких документов;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распространять информацию, полученную в результате проведения проверки и составляющую государственную, коммерческую, служебную, иную охраняемую законом тайну, за исключением случаев, предусмотренных законодательством Российской Федерации;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превышать установленные сроки проведения проверки.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2.5</w:t>
      </w:r>
      <w:r w:rsidR="00B66283">
        <w:rPr>
          <w:rFonts w:ascii="Times New Roman" w:hAnsi="Times New Roman"/>
          <w:sz w:val="24"/>
          <w:szCs w:val="24"/>
          <w:lang w:eastAsia="ru-RU"/>
        </w:rPr>
        <w:t>.5. В ходе взаимодействия, Администрация</w:t>
      </w:r>
      <w:r w:rsidRPr="005667EC">
        <w:rPr>
          <w:rFonts w:ascii="Times New Roman" w:hAnsi="Times New Roman"/>
          <w:sz w:val="24"/>
          <w:szCs w:val="24"/>
          <w:lang w:eastAsia="ru-RU"/>
        </w:rPr>
        <w:t xml:space="preserve"> получает сведения, содержащиеся в муниципальной информационной сети, архивные материалы, иные сведения, необходимые для исполнения специалистами Муниципальной функции в установленной сфере деятельности, проводятся визуальные осмотры зданий, сооружений, нежилых помещений, оборудования, используемых лицами, в отношении которых осуществляется контроль, иные действия, предусмотренные законодательством Российской Федерации.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2.4. Результат исполнения Муниципальной функции.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2.4.1. Результатом исполнения Муниципальной функции является выявление признаков нарушений законодательства по управлению и распоряжению муниципальным имуществом или установление отсутствия таких признаков, а также фактов, свидетельствующих об использовании по назначению (не по назначению), сохранности (утрате) муниципального имущества, эффективном (неэффективном) использовании такого имущества.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Результат исполнения муниципальной функции достигается выявлением фактического наличия и состояния муниципального имущества, оценкой использования его по целевому назначению, а также принятием соответствующего решения: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об исключении объекта из реестра муниципального имущества;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 включении в реестр муниципального имущества неучтенных объектов;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об изъятии имущества из хозяйственного ведения, оперативного управления;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 расторжении договора аренды, безвозмездного пользования, доверительного управления или иного договора;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об определении виновных лиц в хищении или порче муниципального имущества;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 выдаче предписаний об устранении выявленных нарушений.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2.3.2. Юридическими фактами завершения исполнения Муниципальной функции являются акт проверки и выдача рекомендаций по устранению выявленных недостатков, нарушений и контроль их устранения.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Акт проверки состоит из вводной части, описательной части и заключения. Вводная часть акта должна содержать следующую информацию: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дата, время и место составления акта;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наименование органа муниципального контроля;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дата и номер распоряжения, на основании которого проведена проверка;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lastRenderedPageBreak/>
        <w:t>– дата и номер согласования с органом прокуратуры (при его необходимости);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фамилии, имена, отчества и должности  лиц, проводивших проверку;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наименование проверяемого лица, а также фамилия, имя, отчество уполномоченного представителя, присутствовавшего при проведении проверки.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В описательной части акта фиксируется: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дата, время, продолжительность и место проведения проверки;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характеристика муниципального имущества, его состав, состояние, наличие (отсутствие);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сведения о результатах проверки, в том числе о выявленных нарушениях обязательных требований, установленных нормативными правовыми актами, об их характере, о лицах, допустивших указанные нарушения.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В заключительной части указывается: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 xml:space="preserve">– перечень всех установленных в ходе проверки нарушений с указанием срока, в течение которого проверяемое </w:t>
      </w:r>
      <w:r w:rsidR="00B66283">
        <w:rPr>
          <w:rFonts w:ascii="Times New Roman" w:hAnsi="Times New Roman"/>
          <w:sz w:val="24"/>
          <w:szCs w:val="24"/>
          <w:lang w:eastAsia="ru-RU"/>
        </w:rPr>
        <w:t>лицо должно предоставить в Администрацию</w:t>
      </w:r>
      <w:r w:rsidRPr="005667EC">
        <w:rPr>
          <w:rFonts w:ascii="Times New Roman" w:hAnsi="Times New Roman"/>
          <w:sz w:val="24"/>
          <w:szCs w:val="24"/>
          <w:lang w:eastAsia="ru-RU"/>
        </w:rPr>
        <w:t xml:space="preserve"> информацию по устранению выявленных нарушений;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подписи должностного лица или должностных лиц, проводивших проверку;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сведения об ознакомлении или об отказе в ознакомлении с актом проверки проверяемого лица или его уполномоченного представителя, присутствовавших при проведении проверки, о наличии их подписей или об отказе от совершения подписи.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К акту проверки прилагаются протоколы или заключения проведенных исследований, испытаний и экспертиз, объяснения лиц, на которых возлагается ответственность за совершение нарушений, предписания об устранении выявленных нарушений и иные связанные с результатами проверки документы или их копии. Предписание об устранении выявленных нарушений должно содержать перечень выявленных нарушений и сроки их устранения, с указанием нормативных правовых акт</w:t>
      </w:r>
      <w:r w:rsidR="00FD1F48" w:rsidRPr="005667EC">
        <w:rPr>
          <w:rFonts w:ascii="Times New Roman" w:hAnsi="Times New Roman"/>
          <w:sz w:val="24"/>
          <w:szCs w:val="24"/>
          <w:lang w:eastAsia="ru-RU"/>
        </w:rPr>
        <w:t>ов, требования которых нарушены п</w:t>
      </w:r>
      <w:r w:rsidRPr="005667EC">
        <w:rPr>
          <w:rFonts w:ascii="Times New Roman" w:hAnsi="Times New Roman"/>
          <w:sz w:val="24"/>
          <w:szCs w:val="24"/>
          <w:lang w:eastAsia="ru-RU"/>
        </w:rPr>
        <w:t>редписание подписывается председателем комиссии.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2.5. Срок исполнения Муниципальной функции.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2.5.1. Муниципальная функция исполняется до прекращения права муниципальной собственности на имущество, установленное гражданским законодательством Российской Федерации.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2.5.2. Максимальный срок исполнения муниципальной функции составляет двадцать рабочих дней. С учетом сложности проверки, количества и объема проверяемой информации, а также в исключительных случаях, связанных с необходимостью проведения сложных и (или) длительных исследований, испытаний, специальных экспертиз и расследований срок проведения проверки может быть продлен, но не более чем на двадцать рабочих дней.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В отношении одного субъекта малого предпринимательства максимальный общий срок проведения плановой выездной проверки составляет пятьдесят часов для малого предприятия и пятна</w:t>
      </w:r>
      <w:r w:rsidR="00FD1F48" w:rsidRPr="005667EC">
        <w:rPr>
          <w:rFonts w:ascii="Times New Roman" w:hAnsi="Times New Roman"/>
          <w:sz w:val="24"/>
          <w:szCs w:val="24"/>
          <w:lang w:eastAsia="ru-RU"/>
        </w:rPr>
        <w:t xml:space="preserve">дцать часов для </w:t>
      </w:r>
      <w:proofErr w:type="spellStart"/>
      <w:r w:rsidR="00FD1F48" w:rsidRPr="005667EC">
        <w:rPr>
          <w:rFonts w:ascii="Times New Roman" w:hAnsi="Times New Roman"/>
          <w:sz w:val="24"/>
          <w:szCs w:val="24"/>
          <w:lang w:eastAsia="ru-RU"/>
        </w:rPr>
        <w:t>микропредприятия</w:t>
      </w:r>
      <w:proofErr w:type="spellEnd"/>
      <w:r w:rsidRPr="005667EC">
        <w:rPr>
          <w:rFonts w:ascii="Times New Roman" w:hAnsi="Times New Roman"/>
          <w:sz w:val="24"/>
          <w:szCs w:val="24"/>
          <w:lang w:eastAsia="ru-RU"/>
        </w:rPr>
        <w:t xml:space="preserve"> в год. В случаях, установленных законодательством Российской Федерации, срок проведения плановой выездной проверки может быть продлен, но не более чем на двадцать рабочих дней в отношении малых предприятий, </w:t>
      </w:r>
      <w:proofErr w:type="spellStart"/>
      <w:r w:rsidRPr="005667EC">
        <w:rPr>
          <w:rFonts w:ascii="Times New Roman" w:hAnsi="Times New Roman"/>
          <w:sz w:val="24"/>
          <w:szCs w:val="24"/>
          <w:lang w:eastAsia="ru-RU"/>
        </w:rPr>
        <w:t>микропредприятий</w:t>
      </w:r>
      <w:proofErr w:type="spellEnd"/>
      <w:r w:rsidRPr="005667EC">
        <w:rPr>
          <w:rFonts w:ascii="Times New Roman" w:hAnsi="Times New Roman"/>
          <w:sz w:val="24"/>
          <w:szCs w:val="24"/>
          <w:lang w:eastAsia="ru-RU"/>
        </w:rPr>
        <w:t xml:space="preserve"> – не более чем на пятнадцать часов.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2.6. Правовые основания для исполнения Муниципальной функции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2.6.1. Нормативные правовые акты, регулирующие исполнение Муниципальной функции: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Конституция Российской Федерации;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Гражданский кодекс Российской Федерации;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Земельный кодекс Российской Федерации;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Водный кодекс Российской Федерации;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Федеральный закон от 12.01.1996 № 7-ФЗ «О некоммерческих организациях»;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lastRenderedPageBreak/>
        <w:t>– Федеральный закон от 21.07.1997 № 122-ФЗ «О государственной регистрации прав на недвижимое имущество и сделок с ним»;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Федеральный закон от 21.12.2001 № 178-ФЗ «О приватизации государственного и муниципального имущества»;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Федеральный закон от 06.10.2003 № 131-ФЗ «Об общих принципах организации местного самоуправления в Российской Федерации»;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Федеральный закон от 03.06.2006 № 73-ФЗ «О введении в действие Водного кодекса Российской Федерации»;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Федеральный закон от 03.11.2006 № 174-ФЗ «Об автономных учреждениях»;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Федеральный закон  от 26.07.2006 № 135-ФЗ «О защите конкуренции»;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Постановление Госкомстата Российской Федерации от 18.08.1998 № 88 «Об утверждении унифицированных форм первичной учетной документации по учету кассовых операций, по учету результатов инвентаризации»;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Приказ Минэкономразвития Российской Федерации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Настоящий административный регламент.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2.7. Перечень документов, необходимых для исполнения Муниципальной услуги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2.7.1. Для исполнения Муниципальной функции необходим следующий Перечень документов: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утвержденный  план (при плановой проверке),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распоряжение о проведении проверки использования по назначению и сохранности муниципального имущества.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2.7.2. Плановые проверки в рамках исполнения Муниципа</w:t>
      </w:r>
      <w:r w:rsidR="00B66283">
        <w:rPr>
          <w:rFonts w:ascii="Times New Roman" w:hAnsi="Times New Roman"/>
          <w:sz w:val="24"/>
          <w:szCs w:val="24"/>
          <w:lang w:eastAsia="ru-RU"/>
        </w:rPr>
        <w:t>льной функции проводятся Администрац</w:t>
      </w:r>
      <w:r w:rsidR="009F2D35">
        <w:rPr>
          <w:rFonts w:ascii="Times New Roman" w:hAnsi="Times New Roman"/>
          <w:sz w:val="24"/>
          <w:szCs w:val="24"/>
          <w:lang w:eastAsia="ru-RU"/>
        </w:rPr>
        <w:t>и</w:t>
      </w:r>
      <w:r w:rsidR="00B66283">
        <w:rPr>
          <w:rFonts w:ascii="Times New Roman" w:hAnsi="Times New Roman"/>
          <w:sz w:val="24"/>
          <w:szCs w:val="24"/>
          <w:lang w:eastAsia="ru-RU"/>
        </w:rPr>
        <w:t>ей</w:t>
      </w:r>
      <w:r w:rsidRPr="005667EC">
        <w:rPr>
          <w:rFonts w:ascii="Times New Roman" w:hAnsi="Times New Roman"/>
          <w:sz w:val="24"/>
          <w:szCs w:val="24"/>
          <w:lang w:eastAsia="ru-RU"/>
        </w:rPr>
        <w:t xml:space="preserve"> на основании  планов, разрабатываемых в сфере управления и распоряжения муниципальным имуществом. Основаниями для составления ежегодного плана являются полномочия муниципального образования</w:t>
      </w:r>
      <w:r w:rsidR="00B66283">
        <w:rPr>
          <w:rFonts w:ascii="Times New Roman" w:hAnsi="Times New Roman"/>
          <w:sz w:val="24"/>
          <w:szCs w:val="24"/>
          <w:lang w:eastAsia="ru-RU"/>
        </w:rPr>
        <w:t xml:space="preserve"> (</w:t>
      </w:r>
      <w:proofErr w:type="spellStart"/>
      <w:r w:rsidR="00B66283">
        <w:rPr>
          <w:rFonts w:ascii="Times New Roman" w:hAnsi="Times New Roman"/>
          <w:sz w:val="24"/>
          <w:szCs w:val="24"/>
          <w:lang w:eastAsia="ru-RU"/>
        </w:rPr>
        <w:t>сумона</w:t>
      </w:r>
      <w:proofErr w:type="spellEnd"/>
      <w:r w:rsidR="00B66283">
        <w:rPr>
          <w:rFonts w:ascii="Times New Roman" w:hAnsi="Times New Roman"/>
          <w:sz w:val="24"/>
          <w:szCs w:val="24"/>
          <w:lang w:eastAsia="ru-RU"/>
        </w:rPr>
        <w:t>)</w:t>
      </w:r>
      <w:r w:rsidRPr="005667EC">
        <w:rPr>
          <w:rFonts w:ascii="Times New Roman" w:hAnsi="Times New Roman"/>
          <w:sz w:val="24"/>
          <w:szCs w:val="24"/>
          <w:lang w:eastAsia="ru-RU"/>
        </w:rPr>
        <w:t xml:space="preserve"> по осуществлению таког</w:t>
      </w:r>
      <w:r w:rsidR="00B66283">
        <w:rPr>
          <w:rFonts w:ascii="Times New Roman" w:hAnsi="Times New Roman"/>
          <w:sz w:val="24"/>
          <w:szCs w:val="24"/>
          <w:lang w:eastAsia="ru-RU"/>
        </w:rPr>
        <w:t>о контроля, возложенные на Администрацию</w:t>
      </w:r>
      <w:r w:rsidRPr="005667EC">
        <w:rPr>
          <w:rFonts w:ascii="Times New Roman" w:hAnsi="Times New Roman"/>
          <w:sz w:val="24"/>
          <w:szCs w:val="24"/>
          <w:lang w:eastAsia="ru-RU"/>
        </w:rPr>
        <w:t>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Включение объекта в план осуществляется по истечении трех лет со дня: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государственной регистрации юридического лица, индивидуального предпринимателя;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окончания проведения последней плановой проверки заинтересованного лица;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начала осуществления юридическим лицом,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услуг, требующих представления указанного уведомления.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В перспективном плане указываются следующие сведения: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наименования юридических лиц, фамилии, имена, отчества индивидуальных предпринимателей, деятельность которых подлежит плановым проверкам;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цель и основание проведения мероприятий по контролю;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дата и сроки проведения мероприятий по контролю;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наименование органа муниципального контроля, осуществляющего плановую проверку.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Перспективные планы могут согласовываться с иными субъектами контроля с целью организации комплексных проверок.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lastRenderedPageBreak/>
        <w:t>2.7.3. Распоряжение о проведении проверки принимается по типовой форме, установленной федеральным органом исполнительной власти, уполномоченным Правительством Российской Федерации с указанием: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наименования проверяемого лица;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состава комиссии либо фамилий, имен, отчеств и должностей лиц, уполномоченных на проведение проверки, а также привлекаемых к проведению проверки экспертов, представителей экспертных организаций;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наименования юридического лица или фамилии, имени, отчества индивидуального предпринимателя, физического лица, в отношении которых проводится проверка;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цели, задачи, предмет проверки и срок ее проведения;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правовых оснований проведения проверки, в том числе подлежащих проверке обязательных требований, установленных нормативными правовыми актами.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2.8. Перечень оснований для приостановления и отказа в исполнении Муниципальной функции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2.8.1. Основаниями для приостановления исполнения Муниципальной функции являются: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изменение законодательства Российской Федерации и (или) нормативных правовых актов муниципального образования, регламентирующих осуществление контроля соблюдения установленного порядка управления и распоряжения муниципальным имуществом;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отсутствие и (или) ненадлежащее состояние документов бухгалтерского учета на муниципальное имущество.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2.8.2. Основаниями для отказа в исполнении Муниципальной функции являются: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принятие решения о ликвидации проверяемого лица;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начало процедуры банкротства проверяемого лица;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отказ органа прокуратуры в согласовании проведения внеплановой выездной проверки.</w:t>
      </w:r>
    </w:p>
    <w:p w:rsidR="00316D9D" w:rsidRPr="005667EC" w:rsidRDefault="00316D9D" w:rsidP="00F42BA6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2.9. Требования к местам исполнения Муниципальной функции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2.9.1. Для исполнения Муниципальной функции в п</w:t>
      </w:r>
      <w:r w:rsidR="00B66283">
        <w:rPr>
          <w:rFonts w:ascii="Times New Roman" w:hAnsi="Times New Roman"/>
          <w:sz w:val="24"/>
          <w:szCs w:val="24"/>
          <w:lang w:eastAsia="ru-RU"/>
        </w:rPr>
        <w:t>омещениях, выделенных для Администрации</w:t>
      </w:r>
      <w:r w:rsidRPr="005667EC">
        <w:rPr>
          <w:rFonts w:ascii="Times New Roman" w:hAnsi="Times New Roman"/>
          <w:sz w:val="24"/>
          <w:szCs w:val="24"/>
          <w:lang w:eastAsia="ru-RU"/>
        </w:rPr>
        <w:t>, предусматриваются рабочие места для должностных лиц, места для посетителей, участвующих в исполнении Муниципальной услуги, и заполнения необходимых документов, а также предусмотрена возможность доведения информации и проведения консультаций по вопросам исполнения Муниципальной услуги: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– места для посетителей, участвующих в исполнении Муниципальной функции заполнения необходимых документов и проведения консультаций располагаются непосредственно возле рабочих мест долж</w:t>
      </w:r>
      <w:r w:rsidR="00B66283">
        <w:rPr>
          <w:rFonts w:ascii="Times New Roman" w:hAnsi="Times New Roman"/>
          <w:sz w:val="24"/>
          <w:szCs w:val="24"/>
          <w:lang w:eastAsia="ru-RU"/>
        </w:rPr>
        <w:t>ностных лиц, специалистов Администрации</w:t>
      </w:r>
      <w:r w:rsidRPr="005667EC">
        <w:rPr>
          <w:rFonts w:ascii="Times New Roman" w:hAnsi="Times New Roman"/>
          <w:sz w:val="24"/>
          <w:szCs w:val="24"/>
          <w:lang w:eastAsia="ru-RU"/>
        </w:rPr>
        <w:t>, оборудуются стульями, столами и обеспечиваются бумагой и письменными принадлежностями.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2.9.2. Помещения должны быть оборудованы в соответствии с требованиями санитарных правил и норм.</w:t>
      </w:r>
    </w:p>
    <w:p w:rsidR="00316D9D" w:rsidRPr="005667EC" w:rsidRDefault="00316D9D" w:rsidP="00F42BA6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b/>
          <w:bCs/>
          <w:iCs/>
          <w:sz w:val="24"/>
          <w:szCs w:val="24"/>
          <w:lang w:eastAsia="ru-RU"/>
        </w:rPr>
        <w:t>3. Состав, последовательность и сроки выполнения  Административных процедур, требования к порядку их выполнения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3.1. Административные процедуры при исполнении Муниципальной функции: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3.1.1. Планирование проверок деятельности заинтересованных лиц в сфере управления и распоряжения муниципальным имуществом.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3.1.2. Издание распоряжения о проведении проверки.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3.1.3.   Уведомление проверяемых лиц, согласование внеплановой выездной проверки с органом прокуратуры (при проведении внеплановых проверок).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3.1.4. Проведение проверки.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3.1.5. Оформление результатов проверки и выдача предписаний об устранении выявленных нарушений.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3.1.6. Контроль устранения выявленных нарушений.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lastRenderedPageBreak/>
        <w:t>3.1.7. Анализ результатов и подготовка предложений по повышению эффективности использования муниципального имущества.</w:t>
      </w:r>
    </w:p>
    <w:p w:rsidR="00316D9D" w:rsidRPr="005667EC" w:rsidRDefault="00316D9D" w:rsidP="00F42BA6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b/>
          <w:iCs/>
          <w:sz w:val="24"/>
          <w:szCs w:val="24"/>
          <w:lang w:eastAsia="ru-RU"/>
        </w:rPr>
        <w:t> 4</w:t>
      </w:r>
      <w:r w:rsidRPr="005667EC">
        <w:rPr>
          <w:rFonts w:ascii="Times New Roman" w:hAnsi="Times New Roman"/>
          <w:b/>
          <w:bCs/>
          <w:iCs/>
          <w:sz w:val="24"/>
          <w:szCs w:val="24"/>
          <w:lang w:eastAsia="ru-RU"/>
        </w:rPr>
        <w:t>.   Формы контроля исполнения Административного регламента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bCs/>
          <w:sz w:val="24"/>
          <w:szCs w:val="24"/>
          <w:lang w:eastAsia="ru-RU"/>
        </w:rPr>
        <w:t> </w:t>
      </w:r>
      <w:r w:rsidRPr="005667EC">
        <w:rPr>
          <w:rFonts w:ascii="Times New Roman" w:hAnsi="Times New Roman"/>
          <w:bCs/>
          <w:sz w:val="24"/>
          <w:szCs w:val="24"/>
          <w:lang w:eastAsia="ru-RU"/>
        </w:rPr>
        <w:tab/>
        <w:t>4.1.</w:t>
      </w:r>
      <w:r w:rsidRPr="005667EC">
        <w:rPr>
          <w:rFonts w:ascii="Times New Roman" w:hAnsi="Times New Roman"/>
          <w:sz w:val="24"/>
          <w:szCs w:val="24"/>
          <w:lang w:eastAsia="ru-RU"/>
        </w:rPr>
        <w:t>В целях соблюдения последовательности Административных процедур при исполнении настоящего Адми</w:t>
      </w:r>
      <w:r w:rsidR="00B66283">
        <w:rPr>
          <w:rFonts w:ascii="Times New Roman" w:hAnsi="Times New Roman"/>
          <w:sz w:val="24"/>
          <w:szCs w:val="24"/>
          <w:lang w:eastAsia="ru-RU"/>
        </w:rPr>
        <w:t>нистративного регламента Администрацией</w:t>
      </w:r>
      <w:r w:rsidRPr="005667EC">
        <w:rPr>
          <w:rFonts w:ascii="Times New Roman" w:hAnsi="Times New Roman"/>
          <w:sz w:val="24"/>
          <w:szCs w:val="24"/>
          <w:lang w:eastAsia="ru-RU"/>
        </w:rPr>
        <w:t xml:space="preserve"> и лицами, ответственными за его исполнение, в соответствии с должностными регламентами осуществляется текущий контроль соблюдения последовательности действий, определенных Административными процедурами по исполнению муниципальной услуги, и принятием решений осуществляется должностными лицами, ответственными за организацию работы по исполнению муниципальной функции.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>4.2. За неисполнение или ненадлежащее исполнение своих должностных обязанностей по исполнению настоящего Административного регламента муниципальные служащие несут ответственность в соответствии с законодательством Российской Федерации.</w:t>
      </w:r>
    </w:p>
    <w:p w:rsidR="00316D9D" w:rsidRPr="005667EC" w:rsidRDefault="00316D9D" w:rsidP="00F42BA6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  <w:r w:rsidRPr="005667EC">
        <w:rPr>
          <w:rFonts w:ascii="Times New Roman" w:hAnsi="Times New Roman"/>
          <w:b/>
          <w:bCs/>
          <w:iCs/>
          <w:sz w:val="24"/>
          <w:szCs w:val="24"/>
          <w:lang w:eastAsia="ru-RU"/>
        </w:rPr>
        <w:t>5. Порядок обжалования решений и действий (бездействия) органа, предоставляющего Муниципальную функцию, а также должностных лиц или муниципальных служащих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 xml:space="preserve">5.1. </w:t>
      </w:r>
      <w:r w:rsidRPr="005667EC">
        <w:rPr>
          <w:rFonts w:ascii="Times New Roman" w:hAnsi="Times New Roman"/>
          <w:sz w:val="24"/>
          <w:szCs w:val="24"/>
        </w:rPr>
        <w:t xml:space="preserve">Заявитель имеет право на досудебное (внесудебное) обжалование действий (бездействий) и решений должностных лиц, осуществляемых (принятых) в ходе предоставления муниципальной услуги. </w:t>
      </w:r>
    </w:p>
    <w:p w:rsidR="00316D9D" w:rsidRPr="005667EC" w:rsidRDefault="00316D9D" w:rsidP="00F42BA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5667EC">
        <w:rPr>
          <w:rFonts w:ascii="Times New Roman" w:hAnsi="Times New Roman"/>
          <w:sz w:val="24"/>
          <w:szCs w:val="24"/>
          <w:lang w:eastAsia="ru-RU"/>
        </w:rPr>
        <w:t xml:space="preserve">5.2. </w:t>
      </w:r>
      <w:r w:rsidRPr="005667EC">
        <w:rPr>
          <w:rFonts w:ascii="Times New Roman" w:hAnsi="Times New Roman"/>
          <w:sz w:val="24"/>
          <w:szCs w:val="24"/>
        </w:rPr>
        <w:t xml:space="preserve">Заявитель вправе обратиться с обращением (жалобой) лично или письменно в установленном законом порядке. </w:t>
      </w:r>
    </w:p>
    <w:p w:rsidR="00316D9D" w:rsidRPr="005667EC" w:rsidRDefault="00316D9D" w:rsidP="00F42BA6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5.3.Заявитель вправе сообщить о нарушении своих прав и законных интересов, противоправных решениях, действиях (без</w:t>
      </w:r>
      <w:r w:rsidR="00B66283">
        <w:rPr>
          <w:rFonts w:ascii="Times New Roman" w:hAnsi="Times New Roman"/>
          <w:sz w:val="24"/>
          <w:szCs w:val="24"/>
        </w:rPr>
        <w:t>действии) должностных лиц Администрации</w:t>
      </w:r>
      <w:r w:rsidRPr="005667EC">
        <w:rPr>
          <w:rFonts w:ascii="Times New Roman" w:hAnsi="Times New Roman"/>
          <w:sz w:val="24"/>
          <w:szCs w:val="24"/>
        </w:rPr>
        <w:t xml:space="preserve">, нарушении положений настоящего регламента, некорректном поведении или нарушении служебной этики по номеру </w:t>
      </w:r>
      <w:r w:rsidR="00854715">
        <w:rPr>
          <w:rFonts w:ascii="Times New Roman" w:hAnsi="Times New Roman"/>
          <w:sz w:val="24"/>
          <w:szCs w:val="24"/>
        </w:rPr>
        <w:t>председателя администрации:</w:t>
      </w:r>
      <w:r w:rsidR="001C3ECF">
        <w:rPr>
          <w:rFonts w:ascii="Times New Roman" w:hAnsi="Times New Roman"/>
          <w:sz w:val="24"/>
          <w:szCs w:val="24"/>
        </w:rPr>
        <w:t xml:space="preserve"> 89235448890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 xml:space="preserve">5.4. При обжаловании действий (бездействия) </w:t>
      </w:r>
      <w:r w:rsidR="00854715">
        <w:rPr>
          <w:rFonts w:ascii="Times New Roman" w:hAnsi="Times New Roman"/>
          <w:sz w:val="24"/>
          <w:szCs w:val="24"/>
        </w:rPr>
        <w:t>и решений должностных лиц Администрации</w:t>
      </w:r>
      <w:r w:rsidRPr="005667EC">
        <w:rPr>
          <w:rFonts w:ascii="Times New Roman" w:hAnsi="Times New Roman"/>
          <w:sz w:val="24"/>
          <w:szCs w:val="24"/>
        </w:rPr>
        <w:t xml:space="preserve"> заявитель подает жалобу на имя председателя администрации по адресу: </w:t>
      </w:r>
      <w:r w:rsidR="001C3ECF" w:rsidRPr="005667EC">
        <w:rPr>
          <w:rFonts w:ascii="Times New Roman" w:hAnsi="Times New Roman"/>
          <w:sz w:val="24"/>
          <w:szCs w:val="24"/>
          <w:lang w:eastAsia="ru-RU"/>
        </w:rPr>
        <w:t>668</w:t>
      </w:r>
      <w:r w:rsidR="001C3ECF">
        <w:rPr>
          <w:rFonts w:ascii="Times New Roman" w:hAnsi="Times New Roman"/>
          <w:sz w:val="24"/>
          <w:szCs w:val="24"/>
          <w:lang w:eastAsia="ru-RU"/>
        </w:rPr>
        <w:t>132</w:t>
      </w:r>
      <w:r w:rsidR="001C3ECF" w:rsidRPr="005667EC">
        <w:rPr>
          <w:rFonts w:ascii="Times New Roman" w:hAnsi="Times New Roman"/>
          <w:sz w:val="24"/>
          <w:szCs w:val="24"/>
          <w:lang w:eastAsia="ru-RU"/>
        </w:rPr>
        <w:t>, Ре</w:t>
      </w:r>
      <w:r w:rsidR="001C3ECF">
        <w:rPr>
          <w:rFonts w:ascii="Times New Roman" w:hAnsi="Times New Roman"/>
          <w:sz w:val="24"/>
          <w:szCs w:val="24"/>
          <w:lang w:eastAsia="ru-RU"/>
        </w:rPr>
        <w:t xml:space="preserve">спублика Тыва, </w:t>
      </w:r>
      <w:proofErr w:type="spellStart"/>
      <w:r w:rsidR="001C3ECF">
        <w:rPr>
          <w:rFonts w:ascii="Times New Roman" w:hAnsi="Times New Roman"/>
          <w:sz w:val="24"/>
          <w:szCs w:val="24"/>
          <w:lang w:eastAsia="ru-RU"/>
        </w:rPr>
        <w:t>Овюрский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1C3ECF">
        <w:rPr>
          <w:rFonts w:ascii="Times New Roman" w:hAnsi="Times New Roman"/>
          <w:sz w:val="24"/>
          <w:szCs w:val="24"/>
          <w:lang w:eastAsia="ru-RU"/>
        </w:rPr>
        <w:t>кожуун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, с. </w:t>
      </w:r>
      <w:proofErr w:type="spellStart"/>
      <w:r w:rsidR="001C3ECF">
        <w:rPr>
          <w:rFonts w:ascii="Times New Roman" w:hAnsi="Times New Roman"/>
          <w:sz w:val="24"/>
          <w:szCs w:val="24"/>
          <w:lang w:eastAsia="ru-RU"/>
        </w:rPr>
        <w:t>Дус-Даг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 xml:space="preserve">, ул. </w:t>
      </w:r>
      <w:proofErr w:type="spellStart"/>
      <w:r w:rsidR="001C3ECF">
        <w:rPr>
          <w:rFonts w:ascii="Times New Roman" w:hAnsi="Times New Roman"/>
          <w:sz w:val="24"/>
          <w:szCs w:val="24"/>
          <w:lang w:eastAsia="ru-RU"/>
        </w:rPr>
        <w:t>Доржукай</w:t>
      </w:r>
      <w:proofErr w:type="spellEnd"/>
      <w:r w:rsidR="001C3ECF">
        <w:rPr>
          <w:rFonts w:ascii="Times New Roman" w:hAnsi="Times New Roman"/>
          <w:sz w:val="24"/>
          <w:szCs w:val="24"/>
          <w:lang w:eastAsia="ru-RU"/>
        </w:rPr>
        <w:t>, дом 49</w:t>
      </w:r>
      <w:r w:rsidR="001C3ECF" w:rsidRPr="005667EC">
        <w:rPr>
          <w:rFonts w:ascii="Times New Roman" w:hAnsi="Times New Roman"/>
          <w:sz w:val="24"/>
          <w:szCs w:val="24"/>
          <w:lang w:eastAsia="ru-RU"/>
        </w:rPr>
        <w:t>.</w:t>
      </w:r>
    </w:p>
    <w:p w:rsidR="00316D9D" w:rsidRPr="005667EC" w:rsidRDefault="00316D9D" w:rsidP="00F42BA6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5.5. Жалоба заявителя в обязательном порядке должна содержать следующую информацию:</w:t>
      </w:r>
    </w:p>
    <w:p w:rsidR="00316D9D" w:rsidRPr="005667EC" w:rsidRDefault="00316D9D" w:rsidP="00F42BA6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 xml:space="preserve">- данные заявителя (фамилия, имя, отчество (последнее – при наличии) или полное наименование юридического лица), почтовый адрес, по которому должен быть направлен ответ; </w:t>
      </w:r>
    </w:p>
    <w:p w:rsidR="00316D9D" w:rsidRPr="005667EC" w:rsidRDefault="00316D9D" w:rsidP="00F42BA6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- наименование органа, должность, фамилию, имя и отчество специалиста (при наличии информации), решение, действие (бездействие) которого обжалуется;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 xml:space="preserve">- суть обжалуемого действия (бездействия) и (или) решения; 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 xml:space="preserve">- обстоятельства, на основании которых заявитель считает, что нарушены его права, свободы и законные интересы, созданы препятствия к их реализации либо незаконно возложена какая-либо обязанность; 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 xml:space="preserve">- иные сведения, которые заявитель считает необходимым сообщить; 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 xml:space="preserve">- дату, подпись. 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В случае необходимости в подтверждение своих доводов заявитель прилагает к жалобе документы и материалы либо их копии.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color w:val="C0504D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 xml:space="preserve">5.6. Все поступившие жалобы   подлежат рассмотрению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</w:t>
      </w:r>
      <w:r w:rsidRPr="005667EC">
        <w:rPr>
          <w:rFonts w:ascii="Times New Roman" w:hAnsi="Times New Roman"/>
          <w:sz w:val="24"/>
          <w:szCs w:val="24"/>
        </w:rPr>
        <w:lastRenderedPageBreak/>
        <w:t>обжалования нарушения установленного срока таких исправлений - в течение пяти рабочих дней со дня ее регистрации.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5.7. Если в результате рассмотрения жалоба признана обоснованной, принимаются меры, направленные на восстановление или защиту нарушенных прав, свобод и законных интересов заявителя, и решение о привлечении к ответственности в соответствии с законодательством Российской Федерации должностного лица, ответственного за действия (бездействие) и решения, осуществленные (принятые) в ходе предоставления муниципальной услуги и повлекшие за собой жалобу.</w:t>
      </w:r>
    </w:p>
    <w:p w:rsidR="00316D9D" w:rsidRPr="005667EC" w:rsidRDefault="00316D9D" w:rsidP="00F42BA6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5.8. По результатам рас</w:t>
      </w:r>
      <w:r w:rsidR="00854715">
        <w:rPr>
          <w:rFonts w:ascii="Times New Roman" w:hAnsi="Times New Roman"/>
          <w:sz w:val="24"/>
          <w:szCs w:val="24"/>
        </w:rPr>
        <w:t xml:space="preserve">смотрения жалобы Администрацией </w:t>
      </w:r>
      <w:proofErr w:type="spellStart"/>
      <w:r w:rsidR="00854715">
        <w:rPr>
          <w:rFonts w:ascii="Times New Roman" w:hAnsi="Times New Roman"/>
          <w:sz w:val="24"/>
          <w:szCs w:val="24"/>
        </w:rPr>
        <w:t>сумона</w:t>
      </w:r>
      <w:proofErr w:type="spellEnd"/>
      <w:r w:rsidR="001C3EC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23E1E">
        <w:rPr>
          <w:rFonts w:ascii="Times New Roman" w:hAnsi="Times New Roman"/>
          <w:sz w:val="24"/>
          <w:szCs w:val="24"/>
        </w:rPr>
        <w:t>Дус-Даг</w:t>
      </w:r>
      <w:proofErr w:type="spellEnd"/>
      <w:r w:rsidRPr="005667EC">
        <w:rPr>
          <w:rFonts w:ascii="Times New Roman" w:hAnsi="Times New Roman"/>
          <w:sz w:val="24"/>
          <w:szCs w:val="24"/>
        </w:rPr>
        <w:t xml:space="preserve"> принимается одно из следующих решений:</w:t>
      </w:r>
    </w:p>
    <w:p w:rsidR="00316D9D" w:rsidRPr="005667EC" w:rsidRDefault="00316D9D" w:rsidP="00F42BA6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1) 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316D9D" w:rsidRPr="005667EC" w:rsidRDefault="00316D9D" w:rsidP="00F42BA6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2) отказывает в удовлетворении жалобы.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Не позднее дня, следующего за днем принятия решения, 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16D9D" w:rsidRPr="005667EC" w:rsidRDefault="00316D9D" w:rsidP="00F42BA6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5667EC">
        <w:rPr>
          <w:rFonts w:ascii="Times New Roman" w:hAnsi="Times New Roman"/>
          <w:sz w:val="24"/>
          <w:szCs w:val="24"/>
        </w:rPr>
        <w:t>5.9. В случае установления в ходе или по результатам рассмотрения жалобы признаков состава административного правонарушения или преступления имеющиеся материалы незамедлительно направляются в органы прокуратуры.</w:t>
      </w:r>
    </w:p>
    <w:p w:rsidR="00316D9D" w:rsidRPr="005667EC" w:rsidRDefault="00316D9D" w:rsidP="00F42BA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67EC">
        <w:rPr>
          <w:rFonts w:ascii="Times New Roman" w:hAnsi="Times New Roman" w:cs="Times New Roman"/>
          <w:sz w:val="24"/>
          <w:szCs w:val="24"/>
        </w:rPr>
        <w:t>5.10. Гражданин вправе обжаловать действия (бездействия), принятые при предоставлении муниципальной услуги, в судебном порядке в соответствии с законодательством Российской Федерации.</w:t>
      </w:r>
    </w:p>
    <w:p w:rsidR="00316D9D" w:rsidRPr="005667EC" w:rsidRDefault="00316D9D" w:rsidP="00F42BA6">
      <w:pPr>
        <w:spacing w:after="0"/>
        <w:ind w:firstLine="567"/>
        <w:rPr>
          <w:rFonts w:ascii="Times New Roman" w:hAnsi="Times New Roman"/>
          <w:sz w:val="24"/>
          <w:szCs w:val="24"/>
        </w:rPr>
      </w:pPr>
    </w:p>
    <w:p w:rsidR="000422C0" w:rsidRPr="005667EC" w:rsidRDefault="000422C0" w:rsidP="00A21702">
      <w:pPr>
        <w:spacing w:after="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0422C0" w:rsidRPr="005667EC" w:rsidSect="00A2567A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6D9D"/>
    <w:rsid w:val="00007AA9"/>
    <w:rsid w:val="00011F64"/>
    <w:rsid w:val="00015188"/>
    <w:rsid w:val="00017AC7"/>
    <w:rsid w:val="00020645"/>
    <w:rsid w:val="00021339"/>
    <w:rsid w:val="00026C4A"/>
    <w:rsid w:val="00031109"/>
    <w:rsid w:val="00040486"/>
    <w:rsid w:val="00040796"/>
    <w:rsid w:val="000422C0"/>
    <w:rsid w:val="00042E8A"/>
    <w:rsid w:val="00043F0E"/>
    <w:rsid w:val="000446F8"/>
    <w:rsid w:val="000473CD"/>
    <w:rsid w:val="00051290"/>
    <w:rsid w:val="00053C77"/>
    <w:rsid w:val="00054B45"/>
    <w:rsid w:val="000670BE"/>
    <w:rsid w:val="00073C1B"/>
    <w:rsid w:val="000807D8"/>
    <w:rsid w:val="00081FC8"/>
    <w:rsid w:val="00083948"/>
    <w:rsid w:val="00085908"/>
    <w:rsid w:val="00093C88"/>
    <w:rsid w:val="000A1E8D"/>
    <w:rsid w:val="000A6E0E"/>
    <w:rsid w:val="000A7C16"/>
    <w:rsid w:val="000C2F2D"/>
    <w:rsid w:val="000C47E3"/>
    <w:rsid w:val="000C5403"/>
    <w:rsid w:val="000C6CE5"/>
    <w:rsid w:val="000C6E3F"/>
    <w:rsid w:val="000D037A"/>
    <w:rsid w:val="000D166F"/>
    <w:rsid w:val="000D2B3D"/>
    <w:rsid w:val="000D4362"/>
    <w:rsid w:val="000E0C86"/>
    <w:rsid w:val="000E43FB"/>
    <w:rsid w:val="000E65D8"/>
    <w:rsid w:val="000F3314"/>
    <w:rsid w:val="00117D7F"/>
    <w:rsid w:val="00122950"/>
    <w:rsid w:val="0012330C"/>
    <w:rsid w:val="00130F18"/>
    <w:rsid w:val="00131DC5"/>
    <w:rsid w:val="001364B1"/>
    <w:rsid w:val="00142A4B"/>
    <w:rsid w:val="00142E9B"/>
    <w:rsid w:val="00143B5D"/>
    <w:rsid w:val="0014432B"/>
    <w:rsid w:val="0014438F"/>
    <w:rsid w:val="00144CA3"/>
    <w:rsid w:val="00144E45"/>
    <w:rsid w:val="001454D6"/>
    <w:rsid w:val="001467F9"/>
    <w:rsid w:val="00151EB4"/>
    <w:rsid w:val="0015397B"/>
    <w:rsid w:val="001555FE"/>
    <w:rsid w:val="00160163"/>
    <w:rsid w:val="00160759"/>
    <w:rsid w:val="0016313C"/>
    <w:rsid w:val="001649DD"/>
    <w:rsid w:val="00167703"/>
    <w:rsid w:val="001728A2"/>
    <w:rsid w:val="0018002B"/>
    <w:rsid w:val="00183853"/>
    <w:rsid w:val="0018395B"/>
    <w:rsid w:val="00191304"/>
    <w:rsid w:val="00191B51"/>
    <w:rsid w:val="00191D6D"/>
    <w:rsid w:val="00195F27"/>
    <w:rsid w:val="00196673"/>
    <w:rsid w:val="001A12DC"/>
    <w:rsid w:val="001A2A07"/>
    <w:rsid w:val="001B3D0B"/>
    <w:rsid w:val="001B45B2"/>
    <w:rsid w:val="001B478A"/>
    <w:rsid w:val="001C3ECF"/>
    <w:rsid w:val="001C6CB3"/>
    <w:rsid w:val="001D449F"/>
    <w:rsid w:val="001D4A1F"/>
    <w:rsid w:val="001D7785"/>
    <w:rsid w:val="001E6660"/>
    <w:rsid w:val="001E7045"/>
    <w:rsid w:val="001F274F"/>
    <w:rsid w:val="001F2987"/>
    <w:rsid w:val="001F3E86"/>
    <w:rsid w:val="002007CA"/>
    <w:rsid w:val="002055E3"/>
    <w:rsid w:val="00206D68"/>
    <w:rsid w:val="002129D0"/>
    <w:rsid w:val="00214963"/>
    <w:rsid w:val="0021523D"/>
    <w:rsid w:val="00221477"/>
    <w:rsid w:val="00221FED"/>
    <w:rsid w:val="00231A65"/>
    <w:rsid w:val="002339A5"/>
    <w:rsid w:val="0023543B"/>
    <w:rsid w:val="00235DC9"/>
    <w:rsid w:val="0023758B"/>
    <w:rsid w:val="00242755"/>
    <w:rsid w:val="00253A5E"/>
    <w:rsid w:val="00256C87"/>
    <w:rsid w:val="0026775B"/>
    <w:rsid w:val="00267D35"/>
    <w:rsid w:val="00271F81"/>
    <w:rsid w:val="0027235A"/>
    <w:rsid w:val="00280316"/>
    <w:rsid w:val="00286C0C"/>
    <w:rsid w:val="00287AF6"/>
    <w:rsid w:val="00290C86"/>
    <w:rsid w:val="00293155"/>
    <w:rsid w:val="002A74A5"/>
    <w:rsid w:val="002B5486"/>
    <w:rsid w:val="002C0A1D"/>
    <w:rsid w:val="002C1E21"/>
    <w:rsid w:val="002C29D6"/>
    <w:rsid w:val="002C43F1"/>
    <w:rsid w:val="002C4C1E"/>
    <w:rsid w:val="002C5724"/>
    <w:rsid w:val="002C6292"/>
    <w:rsid w:val="002C789A"/>
    <w:rsid w:val="002D4DEC"/>
    <w:rsid w:val="002D52F0"/>
    <w:rsid w:val="002F094B"/>
    <w:rsid w:val="002F0EB9"/>
    <w:rsid w:val="00302619"/>
    <w:rsid w:val="0030266D"/>
    <w:rsid w:val="00302688"/>
    <w:rsid w:val="0030563A"/>
    <w:rsid w:val="003074FF"/>
    <w:rsid w:val="0030792F"/>
    <w:rsid w:val="0031053F"/>
    <w:rsid w:val="0031475D"/>
    <w:rsid w:val="0031644F"/>
    <w:rsid w:val="00316D9D"/>
    <w:rsid w:val="003213DA"/>
    <w:rsid w:val="00322A38"/>
    <w:rsid w:val="0032433A"/>
    <w:rsid w:val="003248A3"/>
    <w:rsid w:val="00331D8E"/>
    <w:rsid w:val="00333522"/>
    <w:rsid w:val="00337928"/>
    <w:rsid w:val="00340567"/>
    <w:rsid w:val="0034122D"/>
    <w:rsid w:val="003420E5"/>
    <w:rsid w:val="003453B1"/>
    <w:rsid w:val="00346C5C"/>
    <w:rsid w:val="0035717D"/>
    <w:rsid w:val="003629CB"/>
    <w:rsid w:val="003667ED"/>
    <w:rsid w:val="00367215"/>
    <w:rsid w:val="003747F7"/>
    <w:rsid w:val="00375ABD"/>
    <w:rsid w:val="0037647C"/>
    <w:rsid w:val="003810A4"/>
    <w:rsid w:val="0039194E"/>
    <w:rsid w:val="003919C9"/>
    <w:rsid w:val="00392F79"/>
    <w:rsid w:val="00393363"/>
    <w:rsid w:val="00393B54"/>
    <w:rsid w:val="003A1ABC"/>
    <w:rsid w:val="003A2608"/>
    <w:rsid w:val="003B2D7F"/>
    <w:rsid w:val="003B3504"/>
    <w:rsid w:val="003C3187"/>
    <w:rsid w:val="003C3362"/>
    <w:rsid w:val="003C6C13"/>
    <w:rsid w:val="003C6D4F"/>
    <w:rsid w:val="003D1D58"/>
    <w:rsid w:val="003D30E7"/>
    <w:rsid w:val="003D5F6E"/>
    <w:rsid w:val="003D6B37"/>
    <w:rsid w:val="003E027D"/>
    <w:rsid w:val="003E1143"/>
    <w:rsid w:val="003E11ED"/>
    <w:rsid w:val="003E3963"/>
    <w:rsid w:val="003E5ABE"/>
    <w:rsid w:val="003F086E"/>
    <w:rsid w:val="003F0F88"/>
    <w:rsid w:val="003F4908"/>
    <w:rsid w:val="0040139A"/>
    <w:rsid w:val="0041421B"/>
    <w:rsid w:val="00415EB7"/>
    <w:rsid w:val="0041752D"/>
    <w:rsid w:val="00417C4E"/>
    <w:rsid w:val="00422E44"/>
    <w:rsid w:val="00423CEB"/>
    <w:rsid w:val="004303B7"/>
    <w:rsid w:val="00430590"/>
    <w:rsid w:val="004310DD"/>
    <w:rsid w:val="00437D0A"/>
    <w:rsid w:val="0044183F"/>
    <w:rsid w:val="00454211"/>
    <w:rsid w:val="00454425"/>
    <w:rsid w:val="004623D7"/>
    <w:rsid w:val="00465144"/>
    <w:rsid w:val="00465EB2"/>
    <w:rsid w:val="00466988"/>
    <w:rsid w:val="00470378"/>
    <w:rsid w:val="00471069"/>
    <w:rsid w:val="00473DD7"/>
    <w:rsid w:val="00473E6A"/>
    <w:rsid w:val="00484DF0"/>
    <w:rsid w:val="00486F3E"/>
    <w:rsid w:val="00490775"/>
    <w:rsid w:val="00494014"/>
    <w:rsid w:val="00494D6C"/>
    <w:rsid w:val="00496B13"/>
    <w:rsid w:val="004A3674"/>
    <w:rsid w:val="004A49D3"/>
    <w:rsid w:val="004B1206"/>
    <w:rsid w:val="004E3917"/>
    <w:rsid w:val="004E4555"/>
    <w:rsid w:val="004E5EB6"/>
    <w:rsid w:val="004F4781"/>
    <w:rsid w:val="004F48BE"/>
    <w:rsid w:val="00501513"/>
    <w:rsid w:val="00502008"/>
    <w:rsid w:val="00505525"/>
    <w:rsid w:val="00505B4A"/>
    <w:rsid w:val="0051030F"/>
    <w:rsid w:val="00514F17"/>
    <w:rsid w:val="00515F15"/>
    <w:rsid w:val="00517C1F"/>
    <w:rsid w:val="00520EBF"/>
    <w:rsid w:val="00521F30"/>
    <w:rsid w:val="00523E1E"/>
    <w:rsid w:val="00527EE7"/>
    <w:rsid w:val="00530394"/>
    <w:rsid w:val="005318BC"/>
    <w:rsid w:val="00532858"/>
    <w:rsid w:val="00533609"/>
    <w:rsid w:val="00537219"/>
    <w:rsid w:val="00537B64"/>
    <w:rsid w:val="00537F08"/>
    <w:rsid w:val="00541AAE"/>
    <w:rsid w:val="00547569"/>
    <w:rsid w:val="005543FC"/>
    <w:rsid w:val="00554A20"/>
    <w:rsid w:val="0056009E"/>
    <w:rsid w:val="0056441D"/>
    <w:rsid w:val="005665BE"/>
    <w:rsid w:val="005666BA"/>
    <w:rsid w:val="005667EC"/>
    <w:rsid w:val="00571F0E"/>
    <w:rsid w:val="0057601A"/>
    <w:rsid w:val="005906D2"/>
    <w:rsid w:val="00593D03"/>
    <w:rsid w:val="005A0A60"/>
    <w:rsid w:val="005A46E8"/>
    <w:rsid w:val="005A5434"/>
    <w:rsid w:val="005A6323"/>
    <w:rsid w:val="005B04F2"/>
    <w:rsid w:val="005B4786"/>
    <w:rsid w:val="005B552E"/>
    <w:rsid w:val="005B64C9"/>
    <w:rsid w:val="005B7304"/>
    <w:rsid w:val="005C2BDB"/>
    <w:rsid w:val="005C2E0C"/>
    <w:rsid w:val="005C7BC2"/>
    <w:rsid w:val="005C7EC5"/>
    <w:rsid w:val="005D0896"/>
    <w:rsid w:val="005D5635"/>
    <w:rsid w:val="005E18CD"/>
    <w:rsid w:val="005E3FF4"/>
    <w:rsid w:val="005F0405"/>
    <w:rsid w:val="005F616F"/>
    <w:rsid w:val="005F664D"/>
    <w:rsid w:val="00606EAC"/>
    <w:rsid w:val="00607B43"/>
    <w:rsid w:val="00612CC8"/>
    <w:rsid w:val="00613BE8"/>
    <w:rsid w:val="00614571"/>
    <w:rsid w:val="006150B7"/>
    <w:rsid w:val="00616483"/>
    <w:rsid w:val="00620D1D"/>
    <w:rsid w:val="00622D5F"/>
    <w:rsid w:val="00630724"/>
    <w:rsid w:val="0063336B"/>
    <w:rsid w:val="00643D08"/>
    <w:rsid w:val="00651CFF"/>
    <w:rsid w:val="006545A5"/>
    <w:rsid w:val="006560F8"/>
    <w:rsid w:val="00656C8C"/>
    <w:rsid w:val="00661A16"/>
    <w:rsid w:val="00661F96"/>
    <w:rsid w:val="00662645"/>
    <w:rsid w:val="00670AE3"/>
    <w:rsid w:val="00675395"/>
    <w:rsid w:val="0068427C"/>
    <w:rsid w:val="00691315"/>
    <w:rsid w:val="00696CD4"/>
    <w:rsid w:val="00697540"/>
    <w:rsid w:val="00697818"/>
    <w:rsid w:val="006A1D6C"/>
    <w:rsid w:val="006B0DDE"/>
    <w:rsid w:val="006B1BCB"/>
    <w:rsid w:val="006C4096"/>
    <w:rsid w:val="006C535B"/>
    <w:rsid w:val="006C6A20"/>
    <w:rsid w:val="006D2432"/>
    <w:rsid w:val="006D51E6"/>
    <w:rsid w:val="006D66A6"/>
    <w:rsid w:val="006E0FCA"/>
    <w:rsid w:val="006E196B"/>
    <w:rsid w:val="006F04C0"/>
    <w:rsid w:val="006F0A7F"/>
    <w:rsid w:val="006F772A"/>
    <w:rsid w:val="00701D2A"/>
    <w:rsid w:val="00703231"/>
    <w:rsid w:val="0071076D"/>
    <w:rsid w:val="007117D4"/>
    <w:rsid w:val="00712749"/>
    <w:rsid w:val="007162C2"/>
    <w:rsid w:val="00725790"/>
    <w:rsid w:val="00726EA5"/>
    <w:rsid w:val="00732390"/>
    <w:rsid w:val="0073244A"/>
    <w:rsid w:val="0073536E"/>
    <w:rsid w:val="00744519"/>
    <w:rsid w:val="00756881"/>
    <w:rsid w:val="00760207"/>
    <w:rsid w:val="00761536"/>
    <w:rsid w:val="00762507"/>
    <w:rsid w:val="00770EDE"/>
    <w:rsid w:val="00773A84"/>
    <w:rsid w:val="00775421"/>
    <w:rsid w:val="0078059F"/>
    <w:rsid w:val="00784266"/>
    <w:rsid w:val="00791E76"/>
    <w:rsid w:val="00795B8F"/>
    <w:rsid w:val="007A1D91"/>
    <w:rsid w:val="007A5719"/>
    <w:rsid w:val="007A5855"/>
    <w:rsid w:val="007A5DF2"/>
    <w:rsid w:val="007B226B"/>
    <w:rsid w:val="007B37E6"/>
    <w:rsid w:val="007B40C3"/>
    <w:rsid w:val="007D2925"/>
    <w:rsid w:val="007D50DE"/>
    <w:rsid w:val="007D5D5A"/>
    <w:rsid w:val="007E0143"/>
    <w:rsid w:val="007E225F"/>
    <w:rsid w:val="007E24DA"/>
    <w:rsid w:val="007E4E3C"/>
    <w:rsid w:val="007E63B8"/>
    <w:rsid w:val="007F665D"/>
    <w:rsid w:val="0080071A"/>
    <w:rsid w:val="00806B60"/>
    <w:rsid w:val="0081071B"/>
    <w:rsid w:val="008113C8"/>
    <w:rsid w:val="008119A6"/>
    <w:rsid w:val="00823E56"/>
    <w:rsid w:val="00827C93"/>
    <w:rsid w:val="008300B3"/>
    <w:rsid w:val="00831DD7"/>
    <w:rsid w:val="00832CB2"/>
    <w:rsid w:val="008340EE"/>
    <w:rsid w:val="008350CD"/>
    <w:rsid w:val="00836CBB"/>
    <w:rsid w:val="00842535"/>
    <w:rsid w:val="00846E52"/>
    <w:rsid w:val="008531E2"/>
    <w:rsid w:val="00853894"/>
    <w:rsid w:val="00854715"/>
    <w:rsid w:val="00857DFB"/>
    <w:rsid w:val="00857E39"/>
    <w:rsid w:val="00857E5A"/>
    <w:rsid w:val="00860D40"/>
    <w:rsid w:val="0086366F"/>
    <w:rsid w:val="008648EF"/>
    <w:rsid w:val="00873E8A"/>
    <w:rsid w:val="00875826"/>
    <w:rsid w:val="008825A0"/>
    <w:rsid w:val="0088720E"/>
    <w:rsid w:val="00892C50"/>
    <w:rsid w:val="00896860"/>
    <w:rsid w:val="008A16FC"/>
    <w:rsid w:val="008A2B9B"/>
    <w:rsid w:val="008B0A20"/>
    <w:rsid w:val="008D1B10"/>
    <w:rsid w:val="008D224A"/>
    <w:rsid w:val="008D3C3F"/>
    <w:rsid w:val="008D4993"/>
    <w:rsid w:val="008E0466"/>
    <w:rsid w:val="008E7413"/>
    <w:rsid w:val="008F073D"/>
    <w:rsid w:val="008F255A"/>
    <w:rsid w:val="008F384F"/>
    <w:rsid w:val="008F7D5E"/>
    <w:rsid w:val="00904979"/>
    <w:rsid w:val="009075FA"/>
    <w:rsid w:val="00907B5B"/>
    <w:rsid w:val="0092224C"/>
    <w:rsid w:val="0092658A"/>
    <w:rsid w:val="00926A45"/>
    <w:rsid w:val="00935EE5"/>
    <w:rsid w:val="009401BF"/>
    <w:rsid w:val="00945F82"/>
    <w:rsid w:val="00950BF1"/>
    <w:rsid w:val="00955CB1"/>
    <w:rsid w:val="00962D3A"/>
    <w:rsid w:val="009651D9"/>
    <w:rsid w:val="009671A8"/>
    <w:rsid w:val="00974CEE"/>
    <w:rsid w:val="0097505A"/>
    <w:rsid w:val="00976B0D"/>
    <w:rsid w:val="00985BC8"/>
    <w:rsid w:val="00990DEF"/>
    <w:rsid w:val="009916A6"/>
    <w:rsid w:val="009934CB"/>
    <w:rsid w:val="00993D14"/>
    <w:rsid w:val="00993E26"/>
    <w:rsid w:val="009948EA"/>
    <w:rsid w:val="009A5581"/>
    <w:rsid w:val="009A58D0"/>
    <w:rsid w:val="009A6121"/>
    <w:rsid w:val="009B63C5"/>
    <w:rsid w:val="009C363F"/>
    <w:rsid w:val="009D01B1"/>
    <w:rsid w:val="009D232E"/>
    <w:rsid w:val="009D5F3F"/>
    <w:rsid w:val="009D7C70"/>
    <w:rsid w:val="009E710C"/>
    <w:rsid w:val="009F13F5"/>
    <w:rsid w:val="009F2D35"/>
    <w:rsid w:val="009F2DCB"/>
    <w:rsid w:val="009F6EB9"/>
    <w:rsid w:val="009F771B"/>
    <w:rsid w:val="009F7D9E"/>
    <w:rsid w:val="00A02BC5"/>
    <w:rsid w:val="00A070E3"/>
    <w:rsid w:val="00A1113E"/>
    <w:rsid w:val="00A178D1"/>
    <w:rsid w:val="00A21702"/>
    <w:rsid w:val="00A2624A"/>
    <w:rsid w:val="00A26A20"/>
    <w:rsid w:val="00A3096B"/>
    <w:rsid w:val="00A35DCD"/>
    <w:rsid w:val="00A36309"/>
    <w:rsid w:val="00A37351"/>
    <w:rsid w:val="00A37FC6"/>
    <w:rsid w:val="00A458D6"/>
    <w:rsid w:val="00A51CEF"/>
    <w:rsid w:val="00A53FB7"/>
    <w:rsid w:val="00A72C35"/>
    <w:rsid w:val="00A73776"/>
    <w:rsid w:val="00A737D4"/>
    <w:rsid w:val="00A75BAD"/>
    <w:rsid w:val="00A85661"/>
    <w:rsid w:val="00A86B46"/>
    <w:rsid w:val="00A95430"/>
    <w:rsid w:val="00AA4F85"/>
    <w:rsid w:val="00AA52F5"/>
    <w:rsid w:val="00AA6511"/>
    <w:rsid w:val="00AA7696"/>
    <w:rsid w:val="00AB3062"/>
    <w:rsid w:val="00AB7362"/>
    <w:rsid w:val="00AD20F8"/>
    <w:rsid w:val="00AD2FE3"/>
    <w:rsid w:val="00AE1FEC"/>
    <w:rsid w:val="00AE2455"/>
    <w:rsid w:val="00AE5949"/>
    <w:rsid w:val="00AE730D"/>
    <w:rsid w:val="00AE7518"/>
    <w:rsid w:val="00AF23EC"/>
    <w:rsid w:val="00AF3CCF"/>
    <w:rsid w:val="00AF4503"/>
    <w:rsid w:val="00AF488B"/>
    <w:rsid w:val="00B0592A"/>
    <w:rsid w:val="00B0639D"/>
    <w:rsid w:val="00B06492"/>
    <w:rsid w:val="00B108CE"/>
    <w:rsid w:val="00B13A72"/>
    <w:rsid w:val="00B21729"/>
    <w:rsid w:val="00B40E45"/>
    <w:rsid w:val="00B62340"/>
    <w:rsid w:val="00B66283"/>
    <w:rsid w:val="00B70232"/>
    <w:rsid w:val="00B70818"/>
    <w:rsid w:val="00B70B3C"/>
    <w:rsid w:val="00B71D6A"/>
    <w:rsid w:val="00B73828"/>
    <w:rsid w:val="00B750BD"/>
    <w:rsid w:val="00B81580"/>
    <w:rsid w:val="00B94097"/>
    <w:rsid w:val="00B95EE3"/>
    <w:rsid w:val="00B96551"/>
    <w:rsid w:val="00BA1EA7"/>
    <w:rsid w:val="00BA495A"/>
    <w:rsid w:val="00BA6EC5"/>
    <w:rsid w:val="00BB3C62"/>
    <w:rsid w:val="00BB7A21"/>
    <w:rsid w:val="00BC0A18"/>
    <w:rsid w:val="00BC1E19"/>
    <w:rsid w:val="00BC32F1"/>
    <w:rsid w:val="00BC4E75"/>
    <w:rsid w:val="00BD4311"/>
    <w:rsid w:val="00BE3D5E"/>
    <w:rsid w:val="00BE4275"/>
    <w:rsid w:val="00BF2AE5"/>
    <w:rsid w:val="00BF3E9D"/>
    <w:rsid w:val="00BF5B12"/>
    <w:rsid w:val="00C00C48"/>
    <w:rsid w:val="00C00E73"/>
    <w:rsid w:val="00C04CB8"/>
    <w:rsid w:val="00C07BF9"/>
    <w:rsid w:val="00C12020"/>
    <w:rsid w:val="00C1233A"/>
    <w:rsid w:val="00C12BAC"/>
    <w:rsid w:val="00C1463D"/>
    <w:rsid w:val="00C14A32"/>
    <w:rsid w:val="00C15E4A"/>
    <w:rsid w:val="00C225B9"/>
    <w:rsid w:val="00C2278B"/>
    <w:rsid w:val="00C25FE7"/>
    <w:rsid w:val="00C333D4"/>
    <w:rsid w:val="00C33DCC"/>
    <w:rsid w:val="00C44C81"/>
    <w:rsid w:val="00C47AF8"/>
    <w:rsid w:val="00C52A71"/>
    <w:rsid w:val="00C539B6"/>
    <w:rsid w:val="00C565EE"/>
    <w:rsid w:val="00C66858"/>
    <w:rsid w:val="00C67D8D"/>
    <w:rsid w:val="00C922FF"/>
    <w:rsid w:val="00C9413B"/>
    <w:rsid w:val="00CA0AB4"/>
    <w:rsid w:val="00CA313D"/>
    <w:rsid w:val="00CA5D21"/>
    <w:rsid w:val="00CA7057"/>
    <w:rsid w:val="00CB506C"/>
    <w:rsid w:val="00CC3D4C"/>
    <w:rsid w:val="00CC7FF7"/>
    <w:rsid w:val="00CD237A"/>
    <w:rsid w:val="00CE21DB"/>
    <w:rsid w:val="00CE2D2D"/>
    <w:rsid w:val="00CE331B"/>
    <w:rsid w:val="00CE42B7"/>
    <w:rsid w:val="00CE5B85"/>
    <w:rsid w:val="00CF1165"/>
    <w:rsid w:val="00CF721D"/>
    <w:rsid w:val="00D00811"/>
    <w:rsid w:val="00D00DD8"/>
    <w:rsid w:val="00D01A60"/>
    <w:rsid w:val="00D14071"/>
    <w:rsid w:val="00D25073"/>
    <w:rsid w:val="00D32A84"/>
    <w:rsid w:val="00D37011"/>
    <w:rsid w:val="00D370C8"/>
    <w:rsid w:val="00D45949"/>
    <w:rsid w:val="00D46826"/>
    <w:rsid w:val="00D63A77"/>
    <w:rsid w:val="00D657FF"/>
    <w:rsid w:val="00D66B7E"/>
    <w:rsid w:val="00D7443F"/>
    <w:rsid w:val="00D762A6"/>
    <w:rsid w:val="00D77A39"/>
    <w:rsid w:val="00D801F6"/>
    <w:rsid w:val="00D808B2"/>
    <w:rsid w:val="00D94526"/>
    <w:rsid w:val="00D9714F"/>
    <w:rsid w:val="00DA4A76"/>
    <w:rsid w:val="00DA5267"/>
    <w:rsid w:val="00DB216D"/>
    <w:rsid w:val="00DC2006"/>
    <w:rsid w:val="00DC2118"/>
    <w:rsid w:val="00DE2AC7"/>
    <w:rsid w:val="00DE336D"/>
    <w:rsid w:val="00DF3E50"/>
    <w:rsid w:val="00DF762B"/>
    <w:rsid w:val="00E11416"/>
    <w:rsid w:val="00E15215"/>
    <w:rsid w:val="00E15BF2"/>
    <w:rsid w:val="00E171FF"/>
    <w:rsid w:val="00E179F6"/>
    <w:rsid w:val="00E203DB"/>
    <w:rsid w:val="00E21E2A"/>
    <w:rsid w:val="00E379A8"/>
    <w:rsid w:val="00E5226F"/>
    <w:rsid w:val="00E53DB4"/>
    <w:rsid w:val="00E567E9"/>
    <w:rsid w:val="00E62B8B"/>
    <w:rsid w:val="00E63003"/>
    <w:rsid w:val="00E728D4"/>
    <w:rsid w:val="00E7319B"/>
    <w:rsid w:val="00E77F61"/>
    <w:rsid w:val="00E833D5"/>
    <w:rsid w:val="00E8360D"/>
    <w:rsid w:val="00E919FA"/>
    <w:rsid w:val="00E91E5C"/>
    <w:rsid w:val="00EA7A10"/>
    <w:rsid w:val="00EB012C"/>
    <w:rsid w:val="00EC1365"/>
    <w:rsid w:val="00EC1EB1"/>
    <w:rsid w:val="00EC4C8C"/>
    <w:rsid w:val="00EC63F1"/>
    <w:rsid w:val="00EC789D"/>
    <w:rsid w:val="00ED4DAA"/>
    <w:rsid w:val="00ED5377"/>
    <w:rsid w:val="00ED6613"/>
    <w:rsid w:val="00ED717A"/>
    <w:rsid w:val="00EE403E"/>
    <w:rsid w:val="00EE4967"/>
    <w:rsid w:val="00EE78B2"/>
    <w:rsid w:val="00EF5EA7"/>
    <w:rsid w:val="00F00BC8"/>
    <w:rsid w:val="00F01DDD"/>
    <w:rsid w:val="00F11A8A"/>
    <w:rsid w:val="00F17BC7"/>
    <w:rsid w:val="00F207CC"/>
    <w:rsid w:val="00F25C29"/>
    <w:rsid w:val="00F265B9"/>
    <w:rsid w:val="00F266AB"/>
    <w:rsid w:val="00F273AC"/>
    <w:rsid w:val="00F3250C"/>
    <w:rsid w:val="00F3712A"/>
    <w:rsid w:val="00F3718A"/>
    <w:rsid w:val="00F41F5F"/>
    <w:rsid w:val="00F4285B"/>
    <w:rsid w:val="00F42BA6"/>
    <w:rsid w:val="00F475C9"/>
    <w:rsid w:val="00F47670"/>
    <w:rsid w:val="00F5225D"/>
    <w:rsid w:val="00F53FCE"/>
    <w:rsid w:val="00F55C97"/>
    <w:rsid w:val="00F65C08"/>
    <w:rsid w:val="00F672EC"/>
    <w:rsid w:val="00F738C1"/>
    <w:rsid w:val="00F73BDE"/>
    <w:rsid w:val="00F74CD6"/>
    <w:rsid w:val="00F838C1"/>
    <w:rsid w:val="00F863C9"/>
    <w:rsid w:val="00F9117D"/>
    <w:rsid w:val="00F9149B"/>
    <w:rsid w:val="00F96EE9"/>
    <w:rsid w:val="00FA6B76"/>
    <w:rsid w:val="00FC0306"/>
    <w:rsid w:val="00FD0F1A"/>
    <w:rsid w:val="00FD1F48"/>
    <w:rsid w:val="00FD6DAF"/>
    <w:rsid w:val="00FD7ED1"/>
    <w:rsid w:val="00FE1ED7"/>
    <w:rsid w:val="00FE3A39"/>
    <w:rsid w:val="00FF66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D9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16D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1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1702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A2170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CD2590-3F7F-4487-833F-7D4BFBBE4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10</Pages>
  <Words>4104</Words>
  <Characters>23396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kumi</dc:creator>
  <cp:keywords/>
  <dc:description/>
  <cp:lastModifiedBy>Мургусту</cp:lastModifiedBy>
  <cp:revision>30</cp:revision>
  <cp:lastPrinted>2018-07-09T05:07:00Z</cp:lastPrinted>
  <dcterms:created xsi:type="dcterms:W3CDTF">2014-03-21T02:01:00Z</dcterms:created>
  <dcterms:modified xsi:type="dcterms:W3CDTF">2018-07-09T05:07:00Z</dcterms:modified>
</cp:coreProperties>
</file>