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DF" w:rsidRPr="00561DDF" w:rsidRDefault="00561DDF" w:rsidP="0056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DF" w:rsidRPr="00561DDF" w:rsidRDefault="00561DDF" w:rsidP="00561D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D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 w:rsidRPr="00561DDF">
        <w:rPr>
          <w:rFonts w:ascii="Times New Roman" w:hAnsi="Times New Roman" w:cs="Times New Roman"/>
          <w:b/>
          <w:sz w:val="28"/>
          <w:szCs w:val="28"/>
        </w:rPr>
        <w:br/>
        <w:t>СОЛЧУРСКИЙ  ОВЮРСКОГО КОЖУУНА РЕСПУБЛИКИ ТЫВА</w:t>
      </w:r>
      <w:r w:rsidRPr="00561DDF"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 w:rsidRPr="00561DDF">
        <w:rPr>
          <w:rFonts w:ascii="Times New Roman" w:hAnsi="Times New Roman" w:cs="Times New Roman"/>
          <w:b/>
          <w:sz w:val="28"/>
          <w:szCs w:val="28"/>
        </w:rPr>
        <w:br/>
        <w:t xml:space="preserve">ТЫВА РЕСПУБЛИКАНЫН ОВУР КОЖУУННУН СОЛЧУР СУМУ ЧАГЫРГАЗЫ  </w:t>
      </w:r>
      <w:r w:rsidRPr="00561DDF">
        <w:rPr>
          <w:rFonts w:ascii="Times New Roman" w:hAnsi="Times New Roman" w:cs="Times New Roman"/>
          <w:b/>
          <w:sz w:val="28"/>
          <w:szCs w:val="28"/>
        </w:rPr>
        <w:br/>
        <w:t>АЙТЫЫШКЫН                                          ____________________________________________________________</w:t>
      </w:r>
      <w:r w:rsidRPr="00561DDF">
        <w:rPr>
          <w:rFonts w:ascii="Times New Roman" w:hAnsi="Times New Roman" w:cs="Times New Roman"/>
          <w:sz w:val="28"/>
          <w:szCs w:val="28"/>
        </w:rPr>
        <w:t xml:space="preserve">______  </w:t>
      </w:r>
      <w:r w:rsidRPr="00561DDF">
        <w:rPr>
          <w:rFonts w:ascii="Times New Roman" w:hAnsi="Times New Roman" w:cs="Times New Roman"/>
        </w:rPr>
        <w:t xml:space="preserve">668133,Овюрский кожуун, сумон Солчурский ул. Сунгар-оол д.4. </w:t>
      </w:r>
      <w:hyperlink r:id="rId6" w:history="1">
        <w:r w:rsidRPr="00561DDF">
          <w:rPr>
            <w:rStyle w:val="a3"/>
            <w:rFonts w:ascii="Times New Roman" w:hAnsi="Times New Roman" w:cs="Times New Roman"/>
            <w:lang w:val="en-US"/>
          </w:rPr>
          <w:t>sumon</w:t>
        </w:r>
        <w:r w:rsidRPr="00561DDF">
          <w:rPr>
            <w:rStyle w:val="a3"/>
            <w:rFonts w:ascii="Times New Roman" w:hAnsi="Times New Roman" w:cs="Times New Roman"/>
          </w:rPr>
          <w:t>.</w:t>
        </w:r>
        <w:r w:rsidRPr="00561DDF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561DDF">
          <w:rPr>
            <w:rStyle w:val="a3"/>
            <w:rFonts w:ascii="Times New Roman" w:hAnsi="Times New Roman" w:cs="Times New Roman"/>
          </w:rPr>
          <w:t>@</w:t>
        </w:r>
        <w:r w:rsidRPr="00561DDF">
          <w:rPr>
            <w:rStyle w:val="a3"/>
            <w:rFonts w:ascii="Times New Roman" w:hAnsi="Times New Roman" w:cs="Times New Roman"/>
            <w:lang w:val="en-US"/>
          </w:rPr>
          <w:t>yandex</w:t>
        </w:r>
        <w:r w:rsidRPr="00561DDF">
          <w:rPr>
            <w:rStyle w:val="a3"/>
            <w:rFonts w:ascii="Times New Roman" w:hAnsi="Times New Roman" w:cs="Times New Roman"/>
          </w:rPr>
          <w:t>.</w:t>
        </w:r>
        <w:r w:rsidRPr="00561DDF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61DDF">
        <w:rPr>
          <w:rFonts w:ascii="Times New Roman" w:hAnsi="Times New Roman" w:cs="Times New Roman"/>
        </w:rPr>
        <w:t xml:space="preserve"> </w:t>
      </w:r>
    </w:p>
    <w:p w:rsidR="00561DDF" w:rsidRPr="00561DDF" w:rsidRDefault="00561DDF" w:rsidP="00561DD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«28» февраля </w:t>
      </w:r>
      <w:r w:rsidRPr="00561DDF">
        <w:rPr>
          <w:rFonts w:ascii="Times New Roman" w:hAnsi="Times New Roman" w:cs="Times New Roman"/>
          <w:sz w:val="28"/>
          <w:szCs w:val="28"/>
        </w:rPr>
        <w:t xml:space="preserve"> 2017г               </w:t>
      </w:r>
      <w:r w:rsidRPr="00561DDF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561DDF" w:rsidRPr="00561DDF" w:rsidRDefault="00561DDF" w:rsidP="00561DD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с. Солчур</w:t>
      </w:r>
    </w:p>
    <w:p w:rsidR="00561DDF" w:rsidRPr="00561DDF" w:rsidRDefault="00561DDF" w:rsidP="00561DDF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DF">
        <w:rPr>
          <w:rFonts w:ascii="Times New Roman" w:hAnsi="Times New Roman" w:cs="Times New Roman"/>
          <w:b/>
          <w:sz w:val="28"/>
          <w:szCs w:val="28"/>
        </w:rPr>
        <w:t>Об организации и  проведении сумонного конкурса «Лучшая агитквартира сумона Солчурский»</w:t>
      </w:r>
    </w:p>
    <w:p w:rsidR="00561DDF" w:rsidRPr="00561DDF" w:rsidRDefault="00561DDF" w:rsidP="00561DD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№ 131 от 06.10.2003 г «Об общих принципах организации местного самоуправления в Российской Федерации», Положением о республиканском конкурсе «Лучшая агитквартира Республики Тыва» от 30 января 2017г, администрация сельского поселения сумон Солчурский Овюрского кожууна РАСПОРЯЖАЕТ:</w:t>
      </w:r>
    </w:p>
    <w:p w:rsidR="00561DDF" w:rsidRPr="00561DDF" w:rsidRDefault="00561DDF" w:rsidP="00561DD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Организовать и провести сумонный конкурс «Лучшая агитквартира сумона Солчурский» на территории сумона Солчурский в период с 01 марта по 1 октября 2017 года.</w:t>
      </w:r>
    </w:p>
    <w:p w:rsidR="00561DDF" w:rsidRPr="00561DDF" w:rsidRDefault="00561DDF" w:rsidP="00561DD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Утвердить Положение сумонного конкурса «Лучшая агитквартира сумона Солчурский» (приложение №2)</w:t>
      </w:r>
    </w:p>
    <w:p w:rsidR="00561DDF" w:rsidRPr="00561DDF" w:rsidRDefault="00561DDF" w:rsidP="00561DD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Утвердить состав рабочей комиссии по организации и проведению сумонного конкурса «Лучшая агитквартира сумона Солчурский» (приложение №1)</w:t>
      </w:r>
    </w:p>
    <w:p w:rsidR="00561DDF" w:rsidRPr="00561DDF" w:rsidRDefault="00561DDF" w:rsidP="00561DD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возложить на заместителя председателя.</w:t>
      </w:r>
    </w:p>
    <w:p w:rsidR="00561DDF" w:rsidRPr="00561DDF" w:rsidRDefault="00561DDF" w:rsidP="00561DD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Pr="00561DDF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Pr="00561DDF">
        <w:rPr>
          <w:rFonts w:ascii="Times New Roman" w:hAnsi="Times New Roman" w:cs="Times New Roman"/>
          <w:sz w:val="28"/>
          <w:szCs w:val="28"/>
        </w:rPr>
        <w:br/>
        <w:t xml:space="preserve">сумон Солчурский                                                                  Р.С. Монгуш </w:t>
      </w:r>
    </w:p>
    <w:p w:rsidR="00561DDF" w:rsidRPr="00561DDF" w:rsidRDefault="00561DDF" w:rsidP="00561DDF">
      <w:pPr>
        <w:jc w:val="right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561DDF"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 w:rsidRPr="00561DDF">
        <w:rPr>
          <w:rFonts w:ascii="Times New Roman" w:hAnsi="Times New Roman" w:cs="Times New Roman"/>
          <w:sz w:val="28"/>
          <w:szCs w:val="28"/>
        </w:rPr>
        <w:br/>
        <w:t>сумона Солчурский</w:t>
      </w:r>
      <w:r w:rsidRPr="00561DDF">
        <w:rPr>
          <w:rFonts w:ascii="Times New Roman" w:hAnsi="Times New Roman" w:cs="Times New Roman"/>
          <w:sz w:val="28"/>
          <w:szCs w:val="28"/>
        </w:rPr>
        <w:br/>
        <w:t>от «__»___________2017г №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DF">
        <w:rPr>
          <w:rFonts w:ascii="Times New Roman" w:hAnsi="Times New Roman" w:cs="Times New Roman"/>
          <w:b/>
          <w:sz w:val="28"/>
          <w:szCs w:val="28"/>
        </w:rPr>
        <w:t>Состав рабочей комиссии</w:t>
      </w:r>
      <w:r w:rsidRPr="00561DDF">
        <w:rPr>
          <w:rFonts w:ascii="Times New Roman" w:hAnsi="Times New Roman" w:cs="Times New Roman"/>
          <w:b/>
          <w:sz w:val="28"/>
          <w:szCs w:val="28"/>
        </w:rPr>
        <w:br/>
        <w:t xml:space="preserve"> по организации и проведению сумонного конкурса «Лучшая агитквартира сумона Солчурский»</w:t>
      </w:r>
      <w:r w:rsidRPr="00561DDF">
        <w:rPr>
          <w:rFonts w:ascii="Times New Roman" w:hAnsi="Times New Roman" w:cs="Times New Roman"/>
        </w:rPr>
        <w:t xml:space="preserve"> </w:t>
      </w:r>
      <w:r w:rsidRPr="00561DDF">
        <w:rPr>
          <w:rFonts w:ascii="Times New Roman" w:hAnsi="Times New Roman" w:cs="Times New Roman"/>
          <w:b/>
          <w:sz w:val="28"/>
          <w:szCs w:val="28"/>
        </w:rPr>
        <w:t>на территории сумона Солчурский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Монгуш Радик Семис-оолович- председатель администрации сумона Солчурский, председатель комитета;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Монгуш Сайлаана Константиновна- зам. председателя, секретарь комиссии;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Хомушку Татьяна Айыран- Дувууевна- председатель Совета Женщин сумона Солчурский, член комиссии;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Монгуш Шугдер- оол Шадыпович- председатель Совета ветеранов и пенсионеров, член комиссии;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Монгуш Монгун- ол Монгеевич- председатель Совета отцов и мужчин, член комиссии;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Шаннаа Чодураа Михайловна- председатель Совета Молодежи, член комиссии;</w:t>
      </w:r>
    </w:p>
    <w:p w:rsidR="00561DDF" w:rsidRPr="00561DDF" w:rsidRDefault="00561DDF" w:rsidP="00561D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sz w:val="28"/>
          <w:szCs w:val="28"/>
        </w:rPr>
        <w:t>Все председатели арбанов сумона Солчурский.</w:t>
      </w: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jc w:val="right"/>
        <w:rPr>
          <w:rFonts w:ascii="Times New Roman" w:hAnsi="Times New Roman" w:cs="Times New Roman"/>
          <w:sz w:val="28"/>
          <w:szCs w:val="28"/>
        </w:rPr>
      </w:pPr>
      <w:r w:rsidRPr="00561DDF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  <w:r w:rsidRPr="00561DDF">
        <w:rPr>
          <w:rFonts w:ascii="Times New Roman" w:hAnsi="Times New Roman" w:cs="Times New Roman"/>
          <w:b/>
          <w:sz w:val="28"/>
          <w:szCs w:val="28"/>
        </w:rPr>
        <w:br/>
      </w:r>
      <w:r w:rsidRPr="00561DDF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Pr="00561DDF">
        <w:rPr>
          <w:rFonts w:ascii="Times New Roman" w:hAnsi="Times New Roman" w:cs="Times New Roman"/>
          <w:sz w:val="28"/>
          <w:szCs w:val="28"/>
        </w:rPr>
        <w:br/>
        <w:t xml:space="preserve">сумона Солчурский </w:t>
      </w:r>
      <w:r w:rsidRPr="00561DDF">
        <w:rPr>
          <w:rFonts w:ascii="Times New Roman" w:hAnsi="Times New Roman" w:cs="Times New Roman"/>
          <w:sz w:val="28"/>
          <w:szCs w:val="28"/>
        </w:rPr>
        <w:br/>
        <w:t>___________/ Р.С. Монгуш</w:t>
      </w:r>
      <w:r w:rsidRPr="00561DDF">
        <w:rPr>
          <w:rFonts w:ascii="Times New Roman" w:hAnsi="Times New Roman" w:cs="Times New Roman"/>
          <w:sz w:val="28"/>
          <w:szCs w:val="28"/>
        </w:rPr>
        <w:br/>
        <w:t>от «__»_________ 2017 г.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561DDF">
        <w:rPr>
          <w:rFonts w:ascii="Times New Roman" w:hAnsi="Times New Roman" w:cs="Times New Roman"/>
          <w:b/>
          <w:sz w:val="26"/>
          <w:szCs w:val="26"/>
        </w:rPr>
        <w:br/>
        <w:t>сумонного конкурса «Лучшая агитквартира сумона Солчурский»</w:t>
      </w:r>
    </w:p>
    <w:p w:rsidR="00561DDF" w:rsidRPr="00561DDF" w:rsidRDefault="00561DDF" w:rsidP="00561DD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1.1. Сумонный конкурс «Лучшая агитквартира сумона Солчурский» проводится по инициативе Агенства по делам семьи и детей Республики Тыва, Министерства труда и социальной политики Республике Тыва совместно с ТРОО РТ «Союз женщин Республики Тыва» и администрацией Овюрского кожууна.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1.2. Сумонный конкурс проводится в соответствии с поручением Главы Республики Тыва, озвученном на аппаратном совещании по итогам 2016 года о возрождении агитквартир в сумонах и районных центрах.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1.3. Порядок проведения конкурса:1. в разрезе сумона, 2. на кожуунном уровне, 3. лучшие из лучших будут принимать участие в республиканском конкурсе.</w:t>
      </w:r>
    </w:p>
    <w:p w:rsidR="00561DDF" w:rsidRPr="00561DDF" w:rsidRDefault="00561DDF" w:rsidP="00561DD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DDF" w:rsidRPr="00561DDF" w:rsidRDefault="00561DDF" w:rsidP="00561DD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561DDF" w:rsidRPr="00561DDF" w:rsidRDefault="00561DDF" w:rsidP="00561DDF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Цель конкурса</w:t>
      </w:r>
      <w:r w:rsidRPr="00561DDF">
        <w:rPr>
          <w:rFonts w:ascii="Times New Roman" w:hAnsi="Times New Roman" w:cs="Times New Roman"/>
          <w:sz w:val="26"/>
          <w:szCs w:val="26"/>
        </w:rPr>
        <w:t>: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внедрение механизмов гражданского участия в управление территорией путем возрождения и популяризации агитквартир в сумоне Солчурский.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 xml:space="preserve">2.2. </w:t>
      </w:r>
      <w:r w:rsidRPr="00561DDF">
        <w:rPr>
          <w:rFonts w:ascii="Times New Roman" w:hAnsi="Times New Roman" w:cs="Times New Roman"/>
          <w:b/>
          <w:sz w:val="26"/>
          <w:szCs w:val="26"/>
        </w:rPr>
        <w:t>Задачи конкурса: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повышение роли агитквртир в вопросах профилактики неблагополучия семьи и социального сиротства, возрождение и становление института семьи;ъ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стимулирование и поддержка молодежной активности;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развитие и поддержка общественных инициатив.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3. УЧАСТНИКИ КОНКУРСА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В  конкурсе принимают участие агитквартир сумона Солчурский. (Рекомендуемое количество домохозяйств в одной агитквартире до 25 ед.)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1DDF" w:rsidRPr="00561DDF" w:rsidRDefault="00561DDF" w:rsidP="00561DD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lastRenderedPageBreak/>
        <w:t>4.КРИТЕРИИ ОЦЕНКИ ИТОГОВ КОНКУРСА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Участие в конкурсе предполагает освещение и распространение работы агитквартир по следующим направлениям, которые будут являться критериями отбора конкурса: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содействие укреплению семьи и воспитанию детей подрастающего поколения;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вовлечение в работу агитквартир молодежи, молодых семей. Популяризация движения агитквартир среди населения, особенно среди молодежи;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организация членами агитквартир участия населения в работах по строительству, благоустройству и озеленению общественных мест, лечебных и детских уреждений, а также в работах по осуществлению других мероприятий, намеченных планом благоустройства администрацией сумона Солчурский;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организация членами агитквартир участия населения на систематическое проведение работ по благоустройству жилых домов, надворных построек и территорий домовладений, по своевременному ремонту и покраске жилых домов, ограждений, по посадке овощей на приусадебных участках;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осуществление членами агитквартир контроля за соблюдением противопожарных и санитарных правил, содержанием в чистоте дворовых территорий, тротуаров, а также мест общего пользования, культурно- бытовых и торговых предприятий, расположенных на территории деятельности агитквартиры;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наблюдение членами агитквартир за сохранностью муниципального имущества (водоразборных колонок, колодцев, зеленых насаждений, трансформаторных будок, электро и радиолиний и т.п.);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организация членами агитквартир для населения праздник улиц и села, других культурно- массовых мероприятий совместно с культурно- просветительными учреждениями, администрацией сумона Солчурский;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взаимодействие членов агитквартир с органами полиции и добровольными народными дружинами в укреплении общественного порядка;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тимуровская помощь членами агитквартир семьям инвалидов и ветеранов ВОВ и труда, организация систематических проверок условий их жизни и быта.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Рассмотрение членами агитквартир  заявлений и предложений граждан, принятие мер;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внесение членами агитквартир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самоуправления.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lastRenderedPageBreak/>
        <w:t>5. НАГРАЖДЕНИЕ ПОБЕДИТЕЛЕЙ КОНКУРСА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Победителей награждают дипломами соответствующий степеней, кубком и ценными призами.</w:t>
      </w:r>
    </w:p>
    <w:p w:rsidR="00561DDF" w:rsidRPr="00561DDF" w:rsidRDefault="00561DDF" w:rsidP="00561DDF">
      <w:pPr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Победители по номинациям: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«За сохранение и укрепление семейных традиций и нравственных ценностей»;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«За активную работу по пропаганде ЗОЖ среди женщин и молодежи»;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«За роль в благополучии и развитии родного села»;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«Социальная активность и благотворительность»;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«Любовь к родному краю и его истрия»;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«Лучшая агитквартира сумона»;</w:t>
      </w:r>
    </w:p>
    <w:p w:rsidR="00561DDF" w:rsidRPr="00561DDF" w:rsidRDefault="00561DDF" w:rsidP="00561D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«Лучшая практика поддержки  агитквартир общественными советами».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6.ПОДАЧА КОНКУРСНЫХ МАТЕРИАЛОВ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Информация о агитквартире предоставляется как на бумажных и электронных носителях (электронной презентации, фото- альбома), учитывается информация размещенная на официальных интернет- сайтах сумона, кожууна.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Организаторы вправе запрашивать дополнительную информацию для оценки работы агитквартир в соответствии с критериями оценки работы, проводить независимые опросы среди населения, результаты которых учитываются при подведении итогов.</w:t>
      </w:r>
    </w:p>
    <w:p w:rsidR="00561DDF" w:rsidRPr="00561DDF" w:rsidRDefault="00561DDF" w:rsidP="00561DD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7.ЭТАПЫ КОНКУРСА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утверждают положение о сумонном онкурсе среди агитквартир;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осуществлют прием документов на конкурс;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организация сумонного конкурса и поределение победителей для участия в республиканском кнкурсе;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направляют в срок до 1 октября 2017 года в Оргкомитет республиканского конкурса: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письменное представление (приложение 1) на победителей сумонного конкурса для награждения по номинациям и подведения итога;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- информацию об итогах проведения сумонного, муниципального уровня конкурса, составе его участников, наиболее значимые моменты, проведенные в рамках проведения конкурса, фото и видео материалы.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lastRenderedPageBreak/>
        <w:t>8.СРОКИ ПРОВЕДЕНИЯ КОНКУРСА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Конкурс объявляется с 1 марта 2017 года по 1 октября 2017 года. Конкурсные материалы предоставляются не позднее 9 сентября 2017 года, включительно.</w:t>
      </w:r>
    </w:p>
    <w:p w:rsidR="00561DDF" w:rsidRPr="00561DDF" w:rsidRDefault="00561DDF" w:rsidP="00561D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9.ПРЕДСТАВЛЕНИЕ НА УЧАСТИЕ</w:t>
      </w:r>
    </w:p>
    <w:p w:rsidR="00561DDF" w:rsidRPr="00561DDF" w:rsidRDefault="00561DDF" w:rsidP="00561DD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61DDF" w:rsidRPr="00561DDF" w:rsidRDefault="00561DDF" w:rsidP="00561DD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:rsidR="00561DDF" w:rsidRPr="00561DDF" w:rsidRDefault="00561DDF" w:rsidP="00561DD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 xml:space="preserve">Представление </w:t>
      </w:r>
    </w:p>
    <w:p w:rsidR="00561DDF" w:rsidRPr="00561DDF" w:rsidRDefault="00561DDF" w:rsidP="00561DD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DDF">
        <w:rPr>
          <w:rFonts w:ascii="Times New Roman" w:hAnsi="Times New Roman" w:cs="Times New Roman"/>
          <w:b/>
          <w:sz w:val="26"/>
          <w:szCs w:val="26"/>
        </w:rPr>
        <w:t>на участие в сумонном  конкурсе среди агитквартир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Муниципальный район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Сумон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Агитквартира (название)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Адрес, контактный телефон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Сведения о руководителе агитквартиры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Когда была создана агитквартира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Количество домохозяйств, входящих в состав агитквартиры,состав семей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Количество членов агитквартиры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Аналитический отчет о деятельности агитквартиры за 2017 год</w:t>
      </w:r>
    </w:p>
    <w:p w:rsidR="00561DDF" w:rsidRPr="00561DDF" w:rsidRDefault="00561DDF" w:rsidP="00561DD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Документы в папке с файлами (слайды, фотографии, разработанные брошюры, буклеты и т.д.)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>Председатель рабочей</w:t>
      </w:r>
      <w:r w:rsidRPr="00561DDF">
        <w:rPr>
          <w:rFonts w:ascii="Times New Roman" w:hAnsi="Times New Roman" w:cs="Times New Roman"/>
          <w:sz w:val="26"/>
          <w:szCs w:val="26"/>
        </w:rPr>
        <w:br/>
        <w:t>комиссии сумона Солчурский        ___________/____________/</w:t>
      </w:r>
    </w:p>
    <w:p w:rsidR="00561DDF" w:rsidRPr="00561DDF" w:rsidRDefault="00561DDF" w:rsidP="00561DDF">
      <w:pPr>
        <w:rPr>
          <w:rFonts w:ascii="Times New Roman" w:hAnsi="Times New Roman" w:cs="Times New Roman"/>
          <w:sz w:val="26"/>
          <w:szCs w:val="26"/>
        </w:rPr>
      </w:pPr>
      <w:r w:rsidRPr="00561DDF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дата </w:t>
      </w:r>
    </w:p>
    <w:p w:rsidR="00561DDF" w:rsidRPr="00561DDF" w:rsidRDefault="00561DDF" w:rsidP="00561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1DDF" w:rsidRPr="00561DDF" w:rsidRDefault="00561DDF" w:rsidP="00561DDF">
      <w:pPr>
        <w:rPr>
          <w:rFonts w:ascii="Times New Roman" w:hAnsi="Times New Roman" w:cs="Times New Roman"/>
          <w:sz w:val="28"/>
          <w:szCs w:val="28"/>
        </w:rPr>
      </w:pPr>
    </w:p>
    <w:p w:rsidR="007E2321" w:rsidRDefault="007E2321"/>
    <w:sectPr w:rsidR="007E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CEA"/>
    <w:multiLevelType w:val="multilevel"/>
    <w:tmpl w:val="A8847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4C1D88"/>
    <w:multiLevelType w:val="hybridMultilevel"/>
    <w:tmpl w:val="9916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222E"/>
    <w:multiLevelType w:val="hybridMultilevel"/>
    <w:tmpl w:val="F492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6E58"/>
    <w:multiLevelType w:val="hybridMultilevel"/>
    <w:tmpl w:val="E5347F62"/>
    <w:lvl w:ilvl="0" w:tplc="40C0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941F60"/>
    <w:multiLevelType w:val="hybridMultilevel"/>
    <w:tmpl w:val="CA64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1DDF"/>
    <w:rsid w:val="00561DDF"/>
    <w:rsid w:val="007E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D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1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2017-08-11T08:32:00Z</dcterms:created>
  <dcterms:modified xsi:type="dcterms:W3CDTF">2017-08-11T08:32:00Z</dcterms:modified>
</cp:coreProperties>
</file>