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52" w:rsidRDefault="00341052" w:rsidP="000F37C1">
      <w:pPr>
        <w:ind w:left="567" w:hanging="709"/>
        <w:jc w:val="right"/>
        <w:rPr>
          <w:bCs/>
        </w:rPr>
      </w:pPr>
    </w:p>
    <w:p w:rsidR="00341052" w:rsidRDefault="00341052" w:rsidP="000F37C1">
      <w:pPr>
        <w:ind w:left="567" w:hanging="709"/>
        <w:jc w:val="right"/>
        <w:rPr>
          <w:bCs/>
        </w:rPr>
      </w:pPr>
      <w:r w:rsidRPr="00341052">
        <w:rPr>
          <w:bCs/>
          <w:noProof/>
        </w:rPr>
        <w:drawing>
          <wp:inline distT="0" distB="0" distL="0" distR="0">
            <wp:extent cx="6220460" cy="8560756"/>
            <wp:effectExtent l="0" t="0" r="0" b="0"/>
            <wp:docPr id="1" name="Рисунок 1" descr="F:\административные регламенты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дминистративные регламенты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052" w:rsidRDefault="00341052" w:rsidP="000F37C1">
      <w:pPr>
        <w:ind w:left="567" w:hanging="709"/>
        <w:jc w:val="right"/>
        <w:rPr>
          <w:bCs/>
        </w:rPr>
      </w:pPr>
    </w:p>
    <w:p w:rsidR="00341052" w:rsidRDefault="00341052" w:rsidP="000F37C1">
      <w:pPr>
        <w:ind w:left="567" w:hanging="709"/>
        <w:jc w:val="right"/>
        <w:rPr>
          <w:bCs/>
        </w:rPr>
      </w:pPr>
    </w:p>
    <w:p w:rsidR="00341052" w:rsidRDefault="00341052" w:rsidP="00341052">
      <w:pPr>
        <w:rPr>
          <w:bCs/>
        </w:rPr>
      </w:pPr>
    </w:p>
    <w:p w:rsidR="003D04E3" w:rsidRPr="0054187A" w:rsidRDefault="003D04E3" w:rsidP="00341052">
      <w:pPr>
        <w:jc w:val="right"/>
      </w:pPr>
      <w:r w:rsidRPr="0054187A">
        <w:rPr>
          <w:bCs/>
        </w:rPr>
        <w:lastRenderedPageBreak/>
        <w:t>Утвержден</w:t>
      </w:r>
    </w:p>
    <w:p w:rsidR="003D04E3" w:rsidRPr="0054187A" w:rsidRDefault="003D04E3" w:rsidP="000F37C1">
      <w:pPr>
        <w:shd w:val="clear" w:color="auto" w:fill="FFFFFF"/>
        <w:ind w:left="4620"/>
        <w:jc w:val="right"/>
        <w:rPr>
          <w:bCs/>
        </w:rPr>
      </w:pPr>
      <w:r w:rsidRPr="0054187A">
        <w:rPr>
          <w:bCs/>
        </w:rPr>
        <w:t>постановлением администрации</w:t>
      </w:r>
    </w:p>
    <w:p w:rsidR="00537F57" w:rsidRPr="0054187A" w:rsidRDefault="00537F57" w:rsidP="000F37C1">
      <w:pPr>
        <w:shd w:val="clear" w:color="auto" w:fill="FFFFFF"/>
        <w:ind w:left="4620"/>
        <w:jc w:val="right"/>
        <w:rPr>
          <w:bCs/>
        </w:rPr>
      </w:pPr>
      <w:r w:rsidRPr="0054187A">
        <w:rPr>
          <w:bCs/>
        </w:rPr>
        <w:t xml:space="preserve">         сельского поселения сумон</w:t>
      </w:r>
    </w:p>
    <w:p w:rsidR="003D04E3" w:rsidRPr="0054187A" w:rsidRDefault="00341052" w:rsidP="000F37C1">
      <w:pPr>
        <w:shd w:val="clear" w:color="auto" w:fill="FFFFFF"/>
        <w:ind w:left="4620"/>
        <w:jc w:val="right"/>
        <w:rPr>
          <w:bCs/>
        </w:rPr>
      </w:pPr>
      <w:r>
        <w:rPr>
          <w:bCs/>
        </w:rPr>
        <w:t>Сарыг-Хольский</w:t>
      </w:r>
      <w:r w:rsidR="0054187A">
        <w:rPr>
          <w:bCs/>
        </w:rPr>
        <w:t xml:space="preserve"> </w:t>
      </w:r>
      <w:r w:rsidR="00D96210" w:rsidRPr="0054187A">
        <w:t>Овюрского</w:t>
      </w:r>
      <w:r w:rsidR="0054187A">
        <w:t xml:space="preserve"> </w:t>
      </w:r>
      <w:r w:rsidR="00D96210" w:rsidRPr="0054187A">
        <w:t>кожууна</w:t>
      </w:r>
    </w:p>
    <w:p w:rsidR="003D04E3" w:rsidRPr="0054187A" w:rsidRDefault="00D96210" w:rsidP="000F37C1">
      <w:pPr>
        <w:jc w:val="right"/>
      </w:pPr>
      <w:r w:rsidRPr="0054187A">
        <w:t xml:space="preserve">                            от </w:t>
      </w:r>
      <w:r w:rsidR="00341052">
        <w:t>14</w:t>
      </w:r>
      <w:r w:rsidR="00D14A66">
        <w:t xml:space="preserve"> </w:t>
      </w:r>
      <w:r w:rsidR="00341052">
        <w:t>ноября</w:t>
      </w:r>
      <w:r w:rsidR="00D14A66">
        <w:t xml:space="preserve"> </w:t>
      </w:r>
      <w:r w:rsidR="003D04E3" w:rsidRPr="0054187A">
        <w:t>201</w:t>
      </w:r>
      <w:r w:rsidR="00341052">
        <w:t>7</w:t>
      </w:r>
      <w:r w:rsidR="0054187A">
        <w:t xml:space="preserve"> г. №</w:t>
      </w:r>
      <w:r w:rsidR="00341052">
        <w:t>46</w:t>
      </w:r>
    </w:p>
    <w:p w:rsidR="003D04E3" w:rsidRPr="0054187A" w:rsidRDefault="003D04E3" w:rsidP="003D04E3">
      <w:pPr>
        <w:jc w:val="center"/>
        <w:rPr>
          <w:b/>
        </w:rPr>
      </w:pPr>
    </w:p>
    <w:p w:rsidR="003D04E3" w:rsidRPr="0054187A" w:rsidRDefault="003D04E3" w:rsidP="003D04E3">
      <w:pPr>
        <w:jc w:val="center"/>
        <w:rPr>
          <w:b/>
        </w:rPr>
      </w:pPr>
      <w:r w:rsidRPr="0054187A">
        <w:rPr>
          <w:b/>
        </w:rPr>
        <w:t>АДМИНИСТРАТИВНЫЙ РЕГЛАМЕНТ</w:t>
      </w:r>
    </w:p>
    <w:p w:rsidR="003D04E3" w:rsidRPr="0054187A" w:rsidRDefault="003D04E3" w:rsidP="003D04E3">
      <w:pPr>
        <w:jc w:val="center"/>
        <w:rPr>
          <w:b/>
        </w:rPr>
      </w:pPr>
      <w:r w:rsidRPr="0054187A">
        <w:rPr>
          <w:b/>
          <w:color w:val="000000"/>
        </w:rPr>
        <w:t xml:space="preserve"> предоставления м</w:t>
      </w:r>
      <w:r w:rsidRPr="0054187A">
        <w:rPr>
          <w:b/>
        </w:rPr>
        <w:t>униципальной услуги «Предоставление информации об объектах недвижимого имущества, находящихс</w:t>
      </w:r>
      <w:r w:rsidR="00D96210" w:rsidRPr="0054187A">
        <w:rPr>
          <w:b/>
        </w:rPr>
        <w:t>я в муниципальной собственности</w:t>
      </w:r>
      <w:r w:rsidR="00E272CC" w:rsidRPr="0054187A">
        <w:rPr>
          <w:b/>
        </w:rPr>
        <w:t xml:space="preserve"> администрации сельского поселения сумон</w:t>
      </w:r>
      <w:r w:rsidR="0054187A">
        <w:rPr>
          <w:b/>
        </w:rPr>
        <w:t xml:space="preserve"> </w:t>
      </w:r>
      <w:r w:rsidR="00341052">
        <w:rPr>
          <w:b/>
        </w:rPr>
        <w:t>Сарыг-Хольский</w:t>
      </w:r>
      <w:r w:rsidR="0054187A">
        <w:rPr>
          <w:b/>
        </w:rPr>
        <w:t xml:space="preserve"> </w:t>
      </w:r>
      <w:r w:rsidR="00D96210" w:rsidRPr="0054187A">
        <w:rPr>
          <w:b/>
        </w:rPr>
        <w:t>Овюрского</w:t>
      </w:r>
      <w:r w:rsidR="0054187A">
        <w:rPr>
          <w:b/>
        </w:rPr>
        <w:t xml:space="preserve"> </w:t>
      </w:r>
      <w:r w:rsidR="00D96210" w:rsidRPr="0054187A">
        <w:rPr>
          <w:b/>
        </w:rPr>
        <w:t>кожууна</w:t>
      </w:r>
      <w:r w:rsidR="0054187A">
        <w:rPr>
          <w:b/>
        </w:rPr>
        <w:t xml:space="preserve"> </w:t>
      </w:r>
      <w:r w:rsidRPr="0054187A">
        <w:rPr>
          <w:b/>
        </w:rPr>
        <w:t>и предназначенных для сдачи в аренду»</w:t>
      </w: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54187A">
        <w:rPr>
          <w:b/>
        </w:rPr>
        <w:t>1. Общие положения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1.1.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="00D14A66">
        <w:t>су</w:t>
      </w:r>
      <w:r w:rsidR="005C04CF" w:rsidRPr="0054187A">
        <w:t>мона</w:t>
      </w:r>
      <w:r w:rsidR="00D14A66">
        <w:t xml:space="preserve"> </w:t>
      </w:r>
      <w:r w:rsidR="00341052">
        <w:t xml:space="preserve">Сарыг-Хольский </w:t>
      </w:r>
      <w:r w:rsidR="00D96210" w:rsidRPr="0054187A">
        <w:t>Овюрского</w:t>
      </w:r>
      <w:r w:rsidR="00D14A66">
        <w:t xml:space="preserve"> </w:t>
      </w:r>
      <w:r w:rsidR="00D96210" w:rsidRPr="0054187A">
        <w:t>кожууна</w:t>
      </w:r>
      <w:r w:rsidRPr="0054187A">
        <w:t xml:space="preserve"> и предназначенных для сдачи в аренду» (далее - Административный регламент) разработан в целях повышения качества исполнения и доступности результатов исполнения муниципальной услуги по предоставлению информации об объектах недвижимого имущества, находящихся в  муниципальной собственности</w:t>
      </w:r>
      <w:r w:rsidR="00D14A66">
        <w:t xml:space="preserve"> </w:t>
      </w:r>
      <w:r w:rsidR="005C04CF" w:rsidRPr="0054187A">
        <w:t>сумона</w:t>
      </w:r>
      <w:r w:rsidR="00D14A66">
        <w:t xml:space="preserve"> </w:t>
      </w:r>
      <w:r w:rsidR="00341052">
        <w:t xml:space="preserve">Сарыг-Хольский </w:t>
      </w:r>
      <w:r w:rsidR="00D96210" w:rsidRPr="0054187A">
        <w:t>Овюрского</w:t>
      </w:r>
      <w:r w:rsidR="00D14A66">
        <w:t xml:space="preserve"> </w:t>
      </w:r>
      <w:r w:rsidR="00D96210" w:rsidRPr="0054187A">
        <w:t>кожууна</w:t>
      </w:r>
      <w:r w:rsidR="00D14A66">
        <w:t xml:space="preserve"> </w:t>
      </w:r>
      <w:r w:rsidRPr="0054187A">
        <w:t>и предназначенных для сдачи в аренду (далее – муниципальная услуга), создания комфортных условий для участников отношений, возникающих при предоставлении в установленном порядке информации физическим и юридическим лицам об объектах недвижимого имущества (далее - заявители), и определяет сроки и последовательность действий (административных процедур) при осуществлении полномочий по предоставлению в установленном порядке информации физическим и юридическим лицам об объектах недвижимого имущества, находящихся в  муниципальной собственности и предназначенных для сдачи в аренду (далее - представление информации об объектах недвижимого имущества для сдачи в аренду).</w:t>
      </w:r>
    </w:p>
    <w:p w:rsidR="003D04E3" w:rsidRPr="0054187A" w:rsidRDefault="003D04E3" w:rsidP="0054187A">
      <w:pPr>
        <w:ind w:firstLine="567"/>
        <w:jc w:val="both"/>
      </w:pPr>
      <w:r w:rsidRPr="0054187A">
        <w:t>1.2. Перечень  нормативных правовых актов, непосредственно регулирующих предоставление муниципальной услуги.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муниципальной услуги осуществляется в соответствии со следующими нормативными правовыми актами: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- Конституцией Российской Федерации от 12 декабря 1993 года; </w:t>
      </w:r>
    </w:p>
    <w:p w:rsidR="003D04E3" w:rsidRPr="0054187A" w:rsidRDefault="003D04E3" w:rsidP="0054187A">
      <w:pPr>
        <w:ind w:firstLine="567"/>
        <w:jc w:val="both"/>
      </w:pPr>
      <w:r w:rsidRPr="0054187A">
        <w:t>- Гражданским кодексом Российской Федерации от 30 ноября 1994 года № 51-ФЗ;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 - Федеральным законом от 26 июля 2006 года № 135-ФЗ «О защите конкуренции»;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21 июля 1997 года № 122-ФЗ «О государственной регистрации прав на недвижимое имущество и сделок с ним»;</w:t>
      </w:r>
    </w:p>
    <w:p w:rsidR="003D04E3" w:rsidRPr="0054187A" w:rsidRDefault="003D04E3" w:rsidP="0054187A">
      <w:pPr>
        <w:ind w:firstLine="567"/>
        <w:jc w:val="both"/>
      </w:pPr>
      <w:r w:rsidRPr="0054187A">
        <w:t>- Федеральным законом от 26 октября 2002 года № 127-ФЗ «О несостоятельности (банкротстве)»;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  - Федеральным законом от 24 июля 2007 года № 209-ФЗ «О развитии малого и среднего предпринимательства в Российской Федерации»; </w:t>
      </w:r>
    </w:p>
    <w:p w:rsidR="003D04E3" w:rsidRPr="0054187A" w:rsidRDefault="003D04E3" w:rsidP="0054187A">
      <w:pPr>
        <w:shd w:val="clear" w:color="auto" w:fill="FFFFFF"/>
        <w:tabs>
          <w:tab w:val="left" w:pos="851"/>
        </w:tabs>
        <w:spacing w:line="322" w:lineRule="exact"/>
        <w:ind w:firstLine="567"/>
        <w:jc w:val="both"/>
      </w:pPr>
      <w:r w:rsidRPr="0054187A"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4187A">
          <w:t>2003 г</w:t>
        </w:r>
      </w:smartTag>
      <w:r w:rsidRPr="0054187A">
        <w:t>. № 131-ФЗ «Об общих принципах организации местного самоуправления в Российской Федерации»;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- Постановлением Верховного Совета РФ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собственность»;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- Уставом  </w:t>
      </w:r>
      <w:r w:rsidR="00537F57" w:rsidRPr="0054187A">
        <w:t>сельского поселения сумон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537F57" w:rsidRPr="0054187A">
        <w:t xml:space="preserve"> Республика Тыва</w:t>
      </w:r>
      <w:r w:rsidRPr="0054187A">
        <w:t>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lastRenderedPageBreak/>
        <w:t>- настоящим Административным регламентом и иными правовыми актами Российской Федерации, Республики Тыва, Хурала представителей</w:t>
      </w:r>
      <w:r w:rsidR="00E31793">
        <w:t xml:space="preserve"> </w:t>
      </w:r>
      <w:r w:rsidR="00537F57" w:rsidRPr="0054187A">
        <w:t>сумона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537F57" w:rsidRPr="0054187A">
        <w:t>кожууна Республика Тыва</w:t>
      </w:r>
      <w:r w:rsidRPr="0054187A">
        <w:t xml:space="preserve">, администрации </w:t>
      </w:r>
      <w:r w:rsidR="005C04CF" w:rsidRPr="0054187A">
        <w:t>сельского поселения сумон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Pr="0054187A">
        <w:t xml:space="preserve">кожууна, регламентирующими правоотношения в сфере предоставления муниципальной услуги. </w:t>
      </w:r>
    </w:p>
    <w:p w:rsidR="003D04E3" w:rsidRPr="0054187A" w:rsidRDefault="003D04E3" w:rsidP="0054187A">
      <w:pPr>
        <w:ind w:firstLine="567"/>
        <w:jc w:val="both"/>
      </w:pPr>
      <w:bookmarkStart w:id="0" w:name="sub_10014"/>
      <w:r w:rsidRPr="0054187A">
        <w:t xml:space="preserve">1.3. Описание лиц, взаимодействующих при предоставлении муниципальной услуги. </w:t>
      </w:r>
    </w:p>
    <w:p w:rsidR="003D04E3" w:rsidRPr="0054187A" w:rsidRDefault="003D04E3" w:rsidP="0054187A">
      <w:pPr>
        <w:ind w:firstLine="567"/>
        <w:jc w:val="both"/>
      </w:pPr>
      <w:r w:rsidRPr="0054187A">
        <w:t>1.3.1. Муниципальная услуга предоставляется Администрацией</w:t>
      </w:r>
      <w:r w:rsidR="0039548B" w:rsidRPr="0054187A">
        <w:t xml:space="preserve"> сельского поселения сумон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 xml:space="preserve">Республики Тыва (далее – </w:t>
      </w:r>
      <w:r w:rsidR="005C04CF" w:rsidRPr="0054187A">
        <w:t>Администрация</w:t>
      </w:r>
      <w:r w:rsidRPr="0054187A">
        <w:t>).</w:t>
      </w:r>
    </w:p>
    <w:bookmarkEnd w:id="0"/>
    <w:p w:rsidR="003D04E3" w:rsidRPr="0054187A" w:rsidRDefault="003D04E3" w:rsidP="0054187A">
      <w:pPr>
        <w:autoSpaceDE w:val="0"/>
        <w:ind w:firstLine="567"/>
        <w:jc w:val="both"/>
      </w:pPr>
    </w:p>
    <w:p w:rsidR="003D04E3" w:rsidRPr="0054187A" w:rsidRDefault="003D04E3" w:rsidP="0054187A">
      <w:pPr>
        <w:ind w:firstLine="567"/>
        <w:jc w:val="center"/>
        <w:rPr>
          <w:b/>
        </w:rPr>
      </w:pPr>
      <w:r w:rsidRPr="0054187A">
        <w:rPr>
          <w:b/>
        </w:rPr>
        <w:t>2. Стандарт предоставления муниципальной услуги</w:t>
      </w:r>
    </w:p>
    <w:p w:rsidR="003D04E3" w:rsidRPr="0054187A" w:rsidRDefault="003D04E3" w:rsidP="0054187A">
      <w:pPr>
        <w:ind w:firstLine="567"/>
      </w:pPr>
      <w:r w:rsidRPr="0054187A">
        <w:t>2.1. Наименование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информации об объектах недвижимого имущества, находящихся в муниципальной собственности</w:t>
      </w:r>
      <w:r w:rsidR="00425FBC" w:rsidRPr="0054187A">
        <w:t xml:space="preserve"> администрации сельского поселения сумон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>и предназначенных для сдачи в аренду.</w:t>
      </w:r>
    </w:p>
    <w:p w:rsidR="003D04E3" w:rsidRPr="0054187A" w:rsidRDefault="003D04E3" w:rsidP="0054187A">
      <w:pPr>
        <w:ind w:firstLine="567"/>
        <w:jc w:val="both"/>
      </w:pPr>
      <w:r w:rsidRPr="0054187A">
        <w:t>2.2. Наименование органа, предоставляющего муниципальную услугу</w:t>
      </w:r>
    </w:p>
    <w:p w:rsidR="003D04E3" w:rsidRPr="0054187A" w:rsidRDefault="003D04E3" w:rsidP="0054187A">
      <w:pPr>
        <w:ind w:firstLine="567"/>
        <w:jc w:val="both"/>
      </w:pPr>
      <w:r w:rsidRPr="0054187A">
        <w:tab/>
        <w:t>Предоставление муниципальной ус</w:t>
      </w:r>
      <w:r w:rsidR="00E272CC" w:rsidRPr="0054187A">
        <w:t>луги осуществляет администрация сельского поселения сумон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272CC" w:rsidRPr="0054187A">
        <w:t xml:space="preserve"> в лице председателя </w:t>
      </w:r>
      <w:r w:rsidRPr="0054187A">
        <w:t xml:space="preserve">администрации </w:t>
      </w:r>
      <w:r w:rsidR="005C04CF" w:rsidRPr="0054187A">
        <w:t>сумона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Pr="0054187A">
        <w:t>.</w:t>
      </w:r>
    </w:p>
    <w:p w:rsidR="003D04E3" w:rsidRPr="0054187A" w:rsidRDefault="003D04E3" w:rsidP="0054187A">
      <w:pPr>
        <w:ind w:firstLine="567"/>
      </w:pPr>
      <w:r w:rsidRPr="0054187A">
        <w:t>2.3. Результат предоставления муниципальной услуги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 xml:space="preserve"> Конечными результатами предоставления муниципальной услуги являются: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- представление информации</w:t>
      </w:r>
      <w:r w:rsidR="00E31793">
        <w:t xml:space="preserve"> </w:t>
      </w:r>
      <w:r w:rsidRPr="0054187A">
        <w:t xml:space="preserve">об объектах недвижимого имущества, </w:t>
      </w:r>
      <w:r w:rsidR="0009633C" w:rsidRPr="0054187A">
        <w:t xml:space="preserve"> н</w:t>
      </w:r>
      <w:r w:rsidRPr="0054187A">
        <w:t>аходящихся в муниципальной собственности</w:t>
      </w:r>
      <w:r w:rsidR="00E31793">
        <w:t xml:space="preserve"> </w:t>
      </w:r>
      <w:r w:rsidR="00E272CC" w:rsidRPr="0054187A">
        <w:t>администрации</w:t>
      </w:r>
      <w:r w:rsidR="00E31793">
        <w:t xml:space="preserve"> </w:t>
      </w:r>
      <w:r w:rsidR="00E272CC" w:rsidRPr="0054187A">
        <w:t>сумон</w:t>
      </w:r>
      <w:r w:rsidR="00B23698" w:rsidRPr="0054187A">
        <w:t>а</w:t>
      </w:r>
      <w:r w:rsidR="00E31793">
        <w:t xml:space="preserve"> </w:t>
      </w:r>
      <w:r w:rsidR="00341052">
        <w:t xml:space="preserve">Сарыг-Хольский </w:t>
      </w:r>
      <w:r w:rsidR="004D44DB" w:rsidRPr="0054187A">
        <w:t>Овюрского</w:t>
      </w:r>
      <w:r w:rsidR="00E31793">
        <w:t xml:space="preserve"> </w:t>
      </w:r>
      <w:r w:rsidR="004D44DB" w:rsidRPr="0054187A">
        <w:t>кожууна</w:t>
      </w:r>
      <w:r w:rsidR="00E31793">
        <w:t xml:space="preserve"> </w:t>
      </w:r>
      <w:r w:rsidRPr="0054187A">
        <w:t>и предназначенных для сдачи в аренду;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- отказ в представлении информации.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2.4. Сроки предоставления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        Информация об объектах недвижимого имущества, предназначенного для сдачи в аренду, предоставляется заявителю при подаче заявления о представлении информации об объектах недвижимого имущества, предназначенных для сдачи в аренду  в течение 30 рабочих дней со дня обращения заявителя или с момента регистрации заявления, поступившего по почте, если иной срок выдачи соответствующей информации не установлен законодательством Российской Федерации.</w:t>
      </w:r>
    </w:p>
    <w:p w:rsidR="003D04E3" w:rsidRPr="0054187A" w:rsidRDefault="003D04E3" w:rsidP="0054187A">
      <w:pPr>
        <w:ind w:firstLine="567"/>
        <w:jc w:val="both"/>
      </w:pPr>
      <w:r w:rsidRPr="0054187A">
        <w:t>2.5. Исчерпывающий перечень документов, необходимых для предоставления муниципальной услуги.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 xml:space="preserve">Для получения информации заявителем представляется лично или направляется почтовым отправлением, электронной почтой заявление о представлении информации (далее - заявление). 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</w:pPr>
      <w:r w:rsidRPr="0054187A">
        <w:t>В заявлении указываются: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1) сведения о заявителе, в том числе: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дата его государственной регистрации, основной государственный регистрационный номер, адрес места нахождения;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2) наименование объекта недвижимого имущества, предназначенного для сдачи в аренду, в отношении которого запрашивается информация;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3) подпись заявителя - физического лица либо руководителя юридического лица, или иного уполномоченного лица.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В заявлении может содержаться просьба о выдаче информации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2.6. Исчерпывающий перечень оснований для отказа в приеме документов, необходимых для предоставления муниципальной услуги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Основанием для отказа в приеме документов, необходимых для предоставления  муниципальной услуги является: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lastRenderedPageBreak/>
        <w:t>-обращение за предоставлением муницип</w:t>
      </w:r>
      <w:r w:rsidR="001538B2">
        <w:t>альной услуги неуполномоченного лица</w:t>
      </w:r>
      <w:r w:rsidRPr="0054187A">
        <w:t>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-заявление оформлено не надлежащим способом.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2.7. Исчерпывающий перечень оснований для отказа в предоставлении муниципальной услуги.</w:t>
      </w:r>
    </w:p>
    <w:p w:rsidR="003D04E3" w:rsidRPr="0054187A" w:rsidRDefault="003D04E3" w:rsidP="0054187A">
      <w:pPr>
        <w:ind w:firstLine="567"/>
        <w:jc w:val="both"/>
      </w:pPr>
      <w:r w:rsidRPr="0054187A">
        <w:t>В представлении информации может быть отказано, если:</w:t>
      </w:r>
    </w:p>
    <w:p w:rsidR="003D04E3" w:rsidRPr="0054187A" w:rsidRDefault="003D04E3" w:rsidP="0054187A">
      <w:pPr>
        <w:ind w:firstLine="567"/>
        <w:jc w:val="both"/>
      </w:pPr>
      <w:r w:rsidRPr="0054187A">
        <w:t>в содержании  заявления невозможно установить, какая именно информация  запрашивается заявителем;</w:t>
      </w:r>
    </w:p>
    <w:p w:rsidR="003D04E3" w:rsidRPr="0054187A" w:rsidRDefault="003D04E3" w:rsidP="0054187A">
      <w:pPr>
        <w:ind w:firstLine="567"/>
        <w:jc w:val="both"/>
      </w:pPr>
      <w:r w:rsidRPr="0054187A">
        <w:t>объект недвижимости не является муниципальной собственностью</w:t>
      </w:r>
      <w:r w:rsidR="00E272CC" w:rsidRPr="0054187A">
        <w:t xml:space="preserve"> ад</w:t>
      </w:r>
      <w:r w:rsidR="00B23698" w:rsidRPr="0054187A">
        <w:t xml:space="preserve">министрации </w:t>
      </w:r>
      <w:r w:rsidR="00E272CC" w:rsidRPr="0054187A">
        <w:t>сумон</w:t>
      </w:r>
      <w:r w:rsidR="00B23698" w:rsidRPr="0054187A">
        <w:t>а</w:t>
      </w:r>
      <w:r w:rsidR="0054187A">
        <w:t xml:space="preserve"> </w:t>
      </w:r>
      <w:r w:rsidR="00341052">
        <w:t>Сарыг-Хольский</w:t>
      </w:r>
      <w:r w:rsidR="001538B2">
        <w:t xml:space="preserve"> </w:t>
      </w:r>
      <w:r w:rsidR="00341052">
        <w:t xml:space="preserve"> </w:t>
      </w:r>
      <w:r w:rsidR="004D44DB" w:rsidRPr="0054187A">
        <w:t>Овюрского</w:t>
      </w:r>
      <w:r w:rsidR="0054187A">
        <w:t xml:space="preserve"> </w:t>
      </w:r>
      <w:r w:rsidR="001538B2">
        <w:t xml:space="preserve"> </w:t>
      </w:r>
      <w:bookmarkStart w:id="1" w:name="_GoBack"/>
      <w:bookmarkEnd w:id="1"/>
      <w:r w:rsidR="004D44DB" w:rsidRPr="0054187A">
        <w:t>кожууна</w:t>
      </w:r>
      <w:r w:rsidRPr="0054187A">
        <w:t>;</w:t>
      </w:r>
    </w:p>
    <w:p w:rsidR="003D04E3" w:rsidRPr="0054187A" w:rsidRDefault="003D04E3" w:rsidP="0054187A">
      <w:pPr>
        <w:ind w:firstLine="567"/>
        <w:jc w:val="both"/>
      </w:pPr>
      <w:r w:rsidRPr="0054187A">
        <w:t>информация об объекте недвижимости, предназначенном для сдачи в аренду,  за предоставлением которой обратился заявитель, не может быть ему выдана в соответствии с законодательством Российской Федерации, в том числе, поскольку такая информация выдается иным органом.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2.8. Размер платы, взимаемой с заявителя при предоставлении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Предоставление информации об объектах недвижимого имущества осуществляется бесплатно, за исключением случаев, прямо установленных нормативными правовыми актами Российской Федерации.</w:t>
      </w:r>
    </w:p>
    <w:p w:rsidR="003D04E3" w:rsidRDefault="003D04E3" w:rsidP="0054187A">
      <w:pPr>
        <w:pStyle w:val="a4"/>
        <w:spacing w:before="0" w:beforeAutospacing="0" w:after="0" w:afterAutospacing="0"/>
        <w:ind w:firstLine="567"/>
        <w:jc w:val="both"/>
        <w:outlineLvl w:val="0"/>
      </w:pPr>
      <w:r w:rsidRPr="0054187A">
        <w:t>2.9. Требования к помещениям, в которых предоставляется муниципальная услуга.</w:t>
      </w:r>
    </w:p>
    <w:p w:rsidR="001538B2" w:rsidRPr="0054187A" w:rsidRDefault="001538B2" w:rsidP="0054187A">
      <w:pPr>
        <w:pStyle w:val="a4"/>
        <w:spacing w:before="0" w:beforeAutospacing="0" w:after="0" w:afterAutospacing="0"/>
        <w:ind w:firstLine="567"/>
        <w:jc w:val="both"/>
        <w:outlineLvl w:val="0"/>
      </w:pPr>
      <w:r>
        <w:t>Должны быть созданы условия для обслуживания заявителей с ограниченными физическими возможностями: помещения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rPr>
          <w:rFonts w:eastAsia="Calibri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Места, предназначенные для предоставления муниципальной услуги также оборудуются: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информационными стендами;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стульями и столами;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rPr>
          <w:rFonts w:eastAsia="Calibri"/>
        </w:rPr>
        <w:t>обеспечиваются письменными принадлежностями</w:t>
      </w:r>
      <w:r w:rsidRPr="0054187A">
        <w:t xml:space="preserve"> для возможности оформления документов.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rPr>
          <w:rFonts w:eastAsia="Calibri"/>
        </w:rPr>
        <w:t>На информационном стенде, на официальном сайте администрации кожууна  в сети Интернет размещаются об</w:t>
      </w:r>
      <w:r w:rsidRPr="0054187A">
        <w:rPr>
          <w:rFonts w:eastAsia="Calibri"/>
        </w:rPr>
        <w:softHyphen/>
        <w:t>разцы заполнения заявления о предоставлении муниципальной услуги и пе</w:t>
      </w:r>
      <w:r w:rsidRPr="0054187A">
        <w:rPr>
          <w:rFonts w:eastAsia="Calibri"/>
        </w:rPr>
        <w:softHyphen/>
        <w:t>речень документов, необходимых для предоставления муниципальной ус</w:t>
      </w:r>
      <w:r w:rsidRPr="0054187A">
        <w:rPr>
          <w:rFonts w:eastAsia="Calibri"/>
        </w:rPr>
        <w:softHyphen/>
        <w:t>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t>2.10. Показатели доступности и качества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  <w:outlineLvl w:val="2"/>
        <w:rPr>
          <w:rFonts w:eastAsia="Calibri"/>
        </w:rPr>
      </w:pPr>
      <w:r w:rsidRPr="0054187A">
        <w:t>Показатели доступности и качества муниципальной услуги устанавли</w:t>
      </w:r>
      <w:r w:rsidRPr="0054187A">
        <w:softHyphen/>
        <w:t>ваются при осуществлении текущего, планового и внепланового контроля за соблюдением положений настоящего Административного регламента.</w:t>
      </w:r>
    </w:p>
    <w:p w:rsidR="003D04E3" w:rsidRPr="0054187A" w:rsidRDefault="003D04E3" w:rsidP="0054187A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87A">
        <w:rPr>
          <w:rFonts w:ascii="Times New Roman" w:hAnsi="Times New Roman" w:cs="Times New Roman"/>
          <w:sz w:val="24"/>
          <w:szCs w:val="24"/>
        </w:rPr>
        <w:t>2.11.Информация</w:t>
      </w:r>
      <w:r w:rsidRPr="0054187A">
        <w:rPr>
          <w:rFonts w:ascii="Times New Roman" w:eastAsia="Times New Roman CYR" w:hAnsi="Times New Roman" w:cs="Times New Roman"/>
          <w:sz w:val="24"/>
          <w:szCs w:val="24"/>
        </w:rPr>
        <w:t xml:space="preserve"> о предоставлении муниципальной услуги </w:t>
      </w:r>
      <w:r w:rsidRPr="0054187A">
        <w:rPr>
          <w:rFonts w:ascii="Times New Roman" w:hAnsi="Times New Roman" w:cs="Times New Roman"/>
          <w:sz w:val="24"/>
          <w:szCs w:val="24"/>
        </w:rPr>
        <w:t>может быть получена путем: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1) посредством информационных стендов, содержащих визуальную и текстовую информацию о муниципальной услуге, расположенных в помещениях Администрации для работы с заявителями;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2) посредством сети «Интернет»</w:t>
      </w:r>
      <w:r w:rsidR="00951B77">
        <w:t xml:space="preserve"> </w:t>
      </w:r>
      <w:r w:rsidRPr="0054187A">
        <w:t>на официальном сайте</w:t>
      </w:r>
      <w:r w:rsidR="005C04CF" w:rsidRPr="0054187A">
        <w:t xml:space="preserve"> администрации </w:t>
      </w:r>
      <w:r w:rsidRPr="0054187A">
        <w:t>муниципального района</w:t>
      </w:r>
      <w:r w:rsidR="0054187A">
        <w:t xml:space="preserve"> </w:t>
      </w:r>
      <w:r w:rsidR="005C04CF" w:rsidRPr="0054187A">
        <w:t>Овюрский</w:t>
      </w:r>
      <w:r w:rsidR="00951B77">
        <w:t xml:space="preserve"> </w:t>
      </w:r>
      <w:r w:rsidR="005C04CF" w:rsidRPr="0054187A">
        <w:t>кожууна</w:t>
      </w:r>
      <w:r w:rsidRPr="0054187A">
        <w:t xml:space="preserve"> (</w:t>
      </w:r>
      <w:r w:rsidR="005C04CF" w:rsidRPr="0054187A">
        <w:rPr>
          <w:lang w:val="en-US"/>
        </w:rPr>
        <w:t>https</w:t>
      </w:r>
      <w:r w:rsidR="005C04CF" w:rsidRPr="0054187A">
        <w:t>://</w:t>
      </w:r>
      <w:r w:rsidR="005C04CF" w:rsidRPr="0054187A">
        <w:rPr>
          <w:lang w:val="en-US"/>
        </w:rPr>
        <w:t>ovur</w:t>
      </w:r>
      <w:r w:rsidR="005C04CF" w:rsidRPr="0054187A">
        <w:t>.</w:t>
      </w:r>
      <w:r w:rsidR="005C04CF" w:rsidRPr="0054187A">
        <w:rPr>
          <w:lang w:val="en-US"/>
        </w:rPr>
        <w:t>rtyva</w:t>
      </w:r>
      <w:r w:rsidR="005C04CF" w:rsidRPr="0054187A">
        <w:t>.</w:t>
      </w:r>
      <w:r w:rsidR="005C04CF" w:rsidRPr="0054187A">
        <w:rPr>
          <w:lang w:val="en-US"/>
        </w:rPr>
        <w:t>ru</w:t>
      </w:r>
      <w:r w:rsidRPr="0054187A">
        <w:t>);</w:t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>3) на Едином портале государственных и муниципальных услуг (функций) (</w:t>
      </w:r>
      <w:r w:rsidRPr="0054187A">
        <w:rPr>
          <w:lang w:val="en-US"/>
        </w:rPr>
        <w:t>http</w:t>
      </w:r>
      <w:r w:rsidRPr="0054187A">
        <w:t xml:space="preserve">:// </w:t>
      </w:r>
      <w:hyperlink r:id="rId8" w:history="1">
        <w:r w:rsidRPr="0054187A">
          <w:rPr>
            <w:u w:val="single"/>
            <w:lang w:val="en-US"/>
          </w:rPr>
          <w:t>www</w:t>
        </w:r>
        <w:r w:rsidRPr="0054187A">
          <w:rPr>
            <w:u w:val="single"/>
          </w:rPr>
          <w:t>.</w:t>
        </w:r>
        <w:r w:rsidRPr="0054187A">
          <w:rPr>
            <w:u w:val="single"/>
            <w:lang w:val="en-US"/>
          </w:rPr>
          <w:t>gosuslugi</w:t>
        </w:r>
        <w:r w:rsidRPr="0054187A">
          <w:rPr>
            <w:u w:val="single"/>
          </w:rPr>
          <w:t>.</w:t>
        </w:r>
        <w:r w:rsidRPr="0054187A">
          <w:rPr>
            <w:u w:val="single"/>
            <w:lang w:val="en-US"/>
          </w:rPr>
          <w:t>ru</w:t>
        </w:r>
        <w:r w:rsidRPr="0054187A">
          <w:rPr>
            <w:u w:val="single"/>
          </w:rPr>
          <w:t>/</w:t>
        </w:r>
      </w:hyperlink>
      <w:r w:rsidRPr="0054187A">
        <w:t>);</w:t>
      </w:r>
    </w:p>
    <w:p w:rsidR="003D04E3" w:rsidRPr="0054187A" w:rsidRDefault="003D04E3" w:rsidP="0054187A">
      <w:pPr>
        <w:tabs>
          <w:tab w:val="left" w:pos="709"/>
          <w:tab w:val="left" w:pos="4290"/>
        </w:tabs>
        <w:ind w:firstLine="567"/>
        <w:jc w:val="both"/>
      </w:pPr>
      <w:r w:rsidRPr="0054187A">
        <w:t>4) в Администрации:</w:t>
      </w:r>
      <w:r w:rsidRPr="0054187A">
        <w:tab/>
      </w:r>
    </w:p>
    <w:p w:rsidR="003D04E3" w:rsidRPr="0054187A" w:rsidRDefault="003D04E3" w:rsidP="0054187A">
      <w:pPr>
        <w:tabs>
          <w:tab w:val="left" w:pos="709"/>
        </w:tabs>
        <w:ind w:firstLine="567"/>
        <w:jc w:val="both"/>
      </w:pPr>
      <w:r w:rsidRPr="0054187A">
        <w:t xml:space="preserve">при устном обращении - лично или по телефону; </w:t>
      </w:r>
    </w:p>
    <w:p w:rsidR="003D04E3" w:rsidRPr="0054187A" w:rsidRDefault="003D04E3" w:rsidP="0054187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54187A">
        <w:rPr>
          <w:bCs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 xml:space="preserve">На официальном сайте администрации кожууна, на информационном стенде в здании </w:t>
      </w:r>
      <w:r w:rsidR="001065B8" w:rsidRPr="0054187A">
        <w:t>администрации сельского поселения сумон</w:t>
      </w:r>
      <w:r w:rsidR="0054187A">
        <w:t xml:space="preserve"> </w:t>
      </w:r>
      <w:r w:rsidR="00341052">
        <w:t xml:space="preserve">Сарыг-Хольский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размещаются:</w:t>
      </w:r>
    </w:p>
    <w:p w:rsidR="003D04E3" w:rsidRPr="0054187A" w:rsidRDefault="003D04E3" w:rsidP="0054187A">
      <w:pPr>
        <w:ind w:firstLine="567"/>
        <w:jc w:val="both"/>
      </w:pPr>
      <w:r w:rsidRPr="0054187A">
        <w:t>текст настоящего Административного регламента;</w:t>
      </w:r>
    </w:p>
    <w:p w:rsidR="003D04E3" w:rsidRPr="0054187A" w:rsidRDefault="003D04E3" w:rsidP="0054187A">
      <w:pPr>
        <w:ind w:firstLine="567"/>
        <w:jc w:val="both"/>
      </w:pPr>
      <w:r w:rsidRPr="0054187A">
        <w:t>блок-схема, определенная в приложении 2 к настоящему Административному регламенту, краткое описание порядка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lastRenderedPageBreak/>
        <w:t>перечень документов, необходимых для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t>форма заявления, определенная в приложении 3 к настоящему Административному регламенту.</w:t>
      </w:r>
    </w:p>
    <w:p w:rsidR="003D04E3" w:rsidRPr="0054187A" w:rsidRDefault="003D04E3" w:rsidP="0054187A">
      <w:pPr>
        <w:ind w:firstLine="567"/>
        <w:jc w:val="both"/>
      </w:pPr>
      <w:r w:rsidRPr="0054187A">
        <w:t>Лица, обратившиеся в Администрацию лично или посредством средств телефонной связи, Интернет-сайта или электронной почты, информируются:</w:t>
      </w:r>
    </w:p>
    <w:p w:rsidR="003D04E3" w:rsidRPr="0054187A" w:rsidRDefault="003D04E3" w:rsidP="0054187A">
      <w:pPr>
        <w:ind w:firstLine="567"/>
        <w:jc w:val="both"/>
      </w:pPr>
      <w:r w:rsidRPr="0054187A">
        <w:t>о перечне документов, необходимых для предоставления муниципальной услуги, их комплектности (достаточности);</w:t>
      </w:r>
    </w:p>
    <w:p w:rsidR="003D04E3" w:rsidRPr="0054187A" w:rsidRDefault="003D04E3" w:rsidP="0054187A">
      <w:pPr>
        <w:ind w:firstLine="567"/>
        <w:jc w:val="both"/>
      </w:pPr>
      <w:r w:rsidRPr="0054187A">
        <w:t>о правильности оформления документов, необходимых для предоставления муниципальной услуги;</w:t>
      </w:r>
    </w:p>
    <w:p w:rsidR="003D04E3" w:rsidRPr="0054187A" w:rsidRDefault="003D04E3" w:rsidP="0054187A">
      <w:pPr>
        <w:ind w:firstLine="567"/>
        <w:jc w:val="both"/>
      </w:pPr>
      <w:r w:rsidRPr="0054187A">
        <w:t>об источниках получения документов, необходимых для предоставления муниципальной услуги (сведения о структурных подразделениях администрации кожууна, органах государственной власти, соответствующих правообладателях инженерных сооружений и коммуникаций);</w:t>
      </w:r>
    </w:p>
    <w:p w:rsidR="003D04E3" w:rsidRPr="0054187A" w:rsidRDefault="003D04E3" w:rsidP="0054187A">
      <w:pPr>
        <w:ind w:firstLine="567"/>
        <w:jc w:val="both"/>
      </w:pPr>
      <w:r w:rsidRPr="0054187A">
        <w:t>о порядке, сроках оформления документов, возможности их получения;</w:t>
      </w:r>
    </w:p>
    <w:p w:rsidR="003D04E3" w:rsidRPr="0054187A" w:rsidRDefault="003D04E3" w:rsidP="0054187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4E3" w:rsidRPr="0054187A" w:rsidRDefault="003D04E3" w:rsidP="0054187A">
      <w:pPr>
        <w:tabs>
          <w:tab w:val="left" w:pos="720"/>
        </w:tabs>
        <w:ind w:firstLine="567"/>
        <w:jc w:val="center"/>
        <w:rPr>
          <w:b/>
        </w:rPr>
      </w:pPr>
      <w:r w:rsidRPr="0054187A">
        <w:rPr>
          <w:b/>
        </w:rPr>
        <w:t>3. Административные процедуры.</w:t>
      </w:r>
    </w:p>
    <w:p w:rsidR="003D04E3" w:rsidRPr="0054187A" w:rsidRDefault="003D04E3" w:rsidP="0054187A">
      <w:pPr>
        <w:ind w:firstLine="567"/>
      </w:pPr>
      <w:r w:rsidRPr="0054187A">
        <w:t>3.1. Описание последовательности действий при предоставлении муниципальной услуги</w:t>
      </w:r>
    </w:p>
    <w:p w:rsidR="003D04E3" w:rsidRPr="0054187A" w:rsidRDefault="003D04E3" w:rsidP="0054187A">
      <w:pPr>
        <w:ind w:firstLine="567"/>
        <w:jc w:val="both"/>
      </w:pPr>
      <w:r w:rsidRPr="0054187A">
        <w:t>Предоставление муниципальной услуги включает в себя следующие административные процедуры:</w:t>
      </w:r>
    </w:p>
    <w:p w:rsidR="003D04E3" w:rsidRPr="0054187A" w:rsidRDefault="003D04E3" w:rsidP="0054187A">
      <w:pPr>
        <w:ind w:firstLine="567"/>
        <w:jc w:val="both"/>
      </w:pPr>
      <w:r w:rsidRPr="0054187A">
        <w:t>- прием заявления о представлении информации об объектах недвижимости, предназначенных для сдачи в аренду;</w:t>
      </w:r>
    </w:p>
    <w:p w:rsidR="003D04E3" w:rsidRPr="0054187A" w:rsidRDefault="003D04E3" w:rsidP="0054187A">
      <w:pPr>
        <w:ind w:firstLine="567"/>
        <w:jc w:val="both"/>
      </w:pPr>
      <w:r w:rsidRPr="0054187A">
        <w:t>- рассмотрение заявления;</w:t>
      </w:r>
    </w:p>
    <w:p w:rsidR="003D04E3" w:rsidRPr="0054187A" w:rsidRDefault="003D04E3" w:rsidP="0054187A">
      <w:pPr>
        <w:ind w:firstLine="567"/>
        <w:jc w:val="both"/>
      </w:pPr>
      <w:r w:rsidRPr="0054187A">
        <w:t>- поиск необходимой информации;</w:t>
      </w:r>
    </w:p>
    <w:p w:rsidR="003D04E3" w:rsidRPr="0054187A" w:rsidRDefault="003D04E3" w:rsidP="0054187A">
      <w:pPr>
        <w:ind w:firstLine="567"/>
        <w:jc w:val="both"/>
      </w:pPr>
      <w:r w:rsidRPr="0054187A">
        <w:t>- предоставление информации (уведомления об отказе в предоставлении информации) заявителю.</w:t>
      </w:r>
    </w:p>
    <w:p w:rsidR="003D04E3" w:rsidRPr="0054187A" w:rsidRDefault="003D04E3" w:rsidP="0054187A">
      <w:pPr>
        <w:ind w:firstLine="567"/>
        <w:jc w:val="both"/>
      </w:pPr>
      <w:r w:rsidRPr="0054187A">
        <w:t>Блок – схема предоставления муниципальной услуги приводится в приложении 2 к административному регламенту.</w:t>
      </w:r>
    </w:p>
    <w:p w:rsidR="003D04E3" w:rsidRPr="0054187A" w:rsidRDefault="003D04E3" w:rsidP="0054187A">
      <w:pPr>
        <w:ind w:firstLine="567"/>
      </w:pPr>
      <w:r w:rsidRPr="0054187A">
        <w:t>3.2. Прием и регистрация документов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процедуры предоставления муниципальной услуги – я</w:t>
      </w:r>
      <w:r w:rsidR="005C04CF" w:rsidRPr="0054187A">
        <w:t xml:space="preserve">вляется получение </w:t>
      </w:r>
      <w:r w:rsidRPr="0054187A">
        <w:t>специалистом заявления о представлении информации об объектах недвижимости, находящихс</w:t>
      </w:r>
      <w:r w:rsidR="0035284A" w:rsidRPr="0054187A">
        <w:t>я в муниципальной собственности</w:t>
      </w:r>
      <w:r w:rsidR="0054187A">
        <w:t xml:space="preserve"> </w:t>
      </w:r>
      <w:r w:rsidR="00B23698" w:rsidRPr="0054187A">
        <w:t>администрации сумона</w:t>
      </w:r>
      <w:r w:rsidR="0054187A">
        <w:t xml:space="preserve"> </w:t>
      </w:r>
      <w:r w:rsidR="00341052">
        <w:t xml:space="preserve">Сарыг-Хольский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и предназначенных для сдачи в аренду.</w:t>
      </w:r>
    </w:p>
    <w:p w:rsidR="003D04E3" w:rsidRPr="0054187A" w:rsidRDefault="003D04E3" w:rsidP="0054187A">
      <w:pPr>
        <w:ind w:firstLine="567"/>
        <w:jc w:val="both"/>
      </w:pPr>
      <w:r w:rsidRPr="0054187A">
        <w:t>Документы, направленные в Администрацию почтовым отправлением, регистрируются в порядке делопроизводства и направляются специалисту, уполномоченному принимать документы.</w:t>
      </w:r>
    </w:p>
    <w:p w:rsidR="003D04E3" w:rsidRPr="0054187A" w:rsidRDefault="003D04E3" w:rsidP="0054187A">
      <w:pPr>
        <w:ind w:firstLine="567"/>
        <w:jc w:val="both"/>
      </w:pPr>
      <w:r w:rsidRPr="0054187A">
        <w:t>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подведомственность.</w:t>
      </w:r>
    </w:p>
    <w:p w:rsidR="003D04E3" w:rsidRPr="0054187A" w:rsidRDefault="003D04E3" w:rsidP="0054187A">
      <w:pPr>
        <w:ind w:firstLine="567"/>
        <w:jc w:val="both"/>
      </w:pPr>
      <w:r w:rsidRPr="0054187A">
        <w:t>Если предметом обращения заявителя не является представление информации, содержащейся в реестрах, ведение которых осуществляет уполномоченный орган, специалист, уполномоченный принимать документы, сообщает заявителю, к каким должностным лицам уполномоченного органа  или в какой орган местного самоуправления следует обратиться. По просьбе заявителя такая информация ему может быть сообщена в письменной форме.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принимать документы, регистрирует представленное заявление в журнале учета входящей корреспонденции и сообщает заявителю присвоенный  входящий номер.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принимать документы, передает заявление в порядке делопроизводства специалисту, уполномоченному предоставлять информацию, для поиска информации.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3.3. Рассмотрение заявления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lastRenderedPageBreak/>
        <w:t>Юридическим фактом – основанием для начала работы с заявлением для специалиста, уполномоченного его рассматривать (далее - уполномоченный специалист) – является его получение.</w:t>
      </w:r>
    </w:p>
    <w:p w:rsidR="003D04E3" w:rsidRPr="0054187A" w:rsidRDefault="003D04E3" w:rsidP="0054187A">
      <w:pPr>
        <w:ind w:firstLine="567"/>
        <w:rPr>
          <w:b/>
        </w:rPr>
      </w:pPr>
      <w:r w:rsidRPr="0054187A">
        <w:t>При рассмотрении заявления уполномоченный специалист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информацию.</w:t>
      </w:r>
    </w:p>
    <w:p w:rsidR="003D04E3" w:rsidRPr="0054187A" w:rsidRDefault="003D04E3" w:rsidP="0054187A">
      <w:pPr>
        <w:ind w:firstLine="567"/>
        <w:jc w:val="both"/>
      </w:pPr>
      <w:r w:rsidRPr="0054187A">
        <w:t>При организации рабочих мест должна быть предусмотрена возможность их свободного, беспрепятственного входа и выхода из помещения при необходимости.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</w:pPr>
      <w:r w:rsidRPr="0054187A">
        <w:t>3.4. Организация работ по предоставлению муниципальной услуги</w:t>
      </w:r>
    </w:p>
    <w:p w:rsidR="003D04E3" w:rsidRPr="0054187A" w:rsidRDefault="003D04E3" w:rsidP="0054187A">
      <w:pPr>
        <w:tabs>
          <w:tab w:val="left" w:pos="1276"/>
        </w:tabs>
        <w:ind w:firstLine="567"/>
        <w:jc w:val="both"/>
      </w:pPr>
      <w:r w:rsidRPr="0054187A">
        <w:t xml:space="preserve">Муниципальная услуга оказывается специалистом администрации </w:t>
      </w:r>
      <w:r w:rsidR="005C04CF" w:rsidRPr="0054187A">
        <w:t>сумона</w:t>
      </w:r>
      <w:r w:rsidR="0054187A">
        <w:t xml:space="preserve"> </w:t>
      </w:r>
      <w:r w:rsidR="00341052">
        <w:t xml:space="preserve">Сарыг-Хольский </w:t>
      </w:r>
      <w:r w:rsidRPr="0054187A">
        <w:t>(далее - специалист).</w:t>
      </w:r>
    </w:p>
    <w:p w:rsidR="003D04E3" w:rsidRPr="0054187A" w:rsidRDefault="003D04E3" w:rsidP="0054187A">
      <w:pPr>
        <w:tabs>
          <w:tab w:val="left" w:pos="1276"/>
        </w:tabs>
        <w:ind w:firstLine="567"/>
        <w:jc w:val="both"/>
      </w:pPr>
      <w:r w:rsidRPr="0054187A">
        <w:t>В целях получения документов, необходимых для  предоставления муниципальной услуги, информации для проверки сведений, представляемых заявителями, а также иных необходимых сведений,  осуществляется взаимодействие с: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 xml:space="preserve">Управлением Федеральной  службы государственной регистрации кадастра и картографии по Республике Тыва; 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>Министерством земельных и имущественных отношений Республики Тыва;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>органами (организациями) технического учета и технической инвентаризации;</w:t>
      </w:r>
    </w:p>
    <w:p w:rsidR="003D04E3" w:rsidRPr="0054187A" w:rsidRDefault="003D04E3" w:rsidP="0054187A">
      <w:pPr>
        <w:shd w:val="clear" w:color="auto" w:fill="FFFFFF"/>
        <w:spacing w:line="322" w:lineRule="exact"/>
        <w:ind w:firstLine="567"/>
        <w:jc w:val="both"/>
      </w:pPr>
      <w:r w:rsidRPr="0054187A">
        <w:t xml:space="preserve"> иными органами и организациями, имеющими сведения, необходимые для    предоставления муниципальной услуги.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</w:pPr>
      <w:r w:rsidRPr="0054187A">
        <w:t>Уполномоченный орган представляет физическим и юридическим лицам информацию о наличии или отсутствии сведений об объектах недвижимого имущества, предназначенного для сдачи в аренду.</w:t>
      </w:r>
    </w:p>
    <w:p w:rsidR="003D04E3" w:rsidRPr="0054187A" w:rsidRDefault="003D04E3" w:rsidP="0054187A">
      <w:pPr>
        <w:ind w:firstLine="567"/>
      </w:pPr>
      <w:r w:rsidRPr="0054187A">
        <w:tab/>
        <w:t>3.5. Поиск информации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предоставлять информацию, осуществляет поиск требуемой информации в соответствующем реестре.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информацию:</w:t>
      </w:r>
    </w:p>
    <w:p w:rsidR="003D04E3" w:rsidRPr="0054187A" w:rsidRDefault="003D04E3" w:rsidP="0054187A">
      <w:pPr>
        <w:ind w:firstLine="567"/>
        <w:jc w:val="both"/>
      </w:pPr>
      <w:r w:rsidRPr="0054187A">
        <w:t>- формирует информацию об объектах;</w:t>
      </w:r>
    </w:p>
    <w:p w:rsidR="003D04E3" w:rsidRPr="0054187A" w:rsidRDefault="003D04E3" w:rsidP="0054187A">
      <w:pPr>
        <w:ind w:firstLine="567"/>
        <w:jc w:val="both"/>
      </w:pPr>
      <w:r w:rsidRPr="0054187A">
        <w:t>- 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 сдачи в аренду, хранящегося в уполномоченном органе;</w:t>
      </w:r>
    </w:p>
    <w:p w:rsidR="003D04E3" w:rsidRPr="0054187A" w:rsidRDefault="003D04E3" w:rsidP="0054187A">
      <w:pPr>
        <w:ind w:firstLine="567"/>
        <w:jc w:val="both"/>
      </w:pPr>
      <w:r w:rsidRPr="0054187A">
        <w:t>- готовит уведомление об отказе в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Действие совершается в день установления наличия необходимой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информацию, передает подготовленную информацию на подпись председателю Администрации.</w:t>
      </w:r>
    </w:p>
    <w:p w:rsidR="003D04E3" w:rsidRPr="0054187A" w:rsidRDefault="003D04E3" w:rsidP="0054187A">
      <w:pPr>
        <w:ind w:firstLine="567"/>
        <w:jc w:val="both"/>
      </w:pPr>
      <w:r w:rsidRPr="0054187A">
        <w:t>Председатель Администрации подписывает информацию об объекте, подлежащем сдаче в аренду  или уведомление  об отказе в предоставлении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представлять информацию, передает подписанную информацию об объекте  или, уведомление об отказе в предоставлении информации в порядке делопроизводства для выдачи (для направления по почте). Специалист, уполномоченный представлять информацию об объекте, уведомление об отказе в представлении информации также информирует заявителя по телефону или факсимильной связи, по электронной почте.</w:t>
      </w:r>
    </w:p>
    <w:p w:rsidR="003D04E3" w:rsidRPr="0054187A" w:rsidRDefault="003D04E3" w:rsidP="0054187A">
      <w:pPr>
        <w:ind w:firstLine="567"/>
      </w:pPr>
      <w:r w:rsidRPr="0054187A">
        <w:t>3.6. Выдача информации заявителю</w:t>
      </w:r>
    </w:p>
    <w:p w:rsidR="003D04E3" w:rsidRPr="0054187A" w:rsidRDefault="003D04E3" w:rsidP="0054187A">
      <w:pPr>
        <w:ind w:firstLine="567"/>
        <w:jc w:val="both"/>
      </w:pPr>
      <w:r w:rsidRPr="0054187A">
        <w:t>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3D04E3" w:rsidRPr="0054187A" w:rsidRDefault="003D04E3" w:rsidP="0054187A">
      <w:pPr>
        <w:ind w:firstLine="567"/>
        <w:jc w:val="both"/>
      </w:pPr>
      <w:r w:rsidRPr="0054187A">
        <w:t xml:space="preserve">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</w:t>
      </w:r>
      <w:r w:rsidRPr="0054187A">
        <w:lastRenderedPageBreak/>
        <w:t>Документы остаются у специалиста, уполномоченного выдавать документы, до обращения заявителя.</w:t>
      </w:r>
    </w:p>
    <w:p w:rsidR="003D04E3" w:rsidRPr="0054187A" w:rsidRDefault="003D04E3" w:rsidP="0054187A">
      <w:pPr>
        <w:ind w:firstLine="567"/>
        <w:jc w:val="both"/>
      </w:pPr>
      <w:r w:rsidRPr="0054187A">
        <w:t>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выдавать документы, регистрирует факт выдачи информации в книге учета выданной информации.</w:t>
      </w:r>
    </w:p>
    <w:p w:rsidR="003D04E3" w:rsidRPr="0054187A" w:rsidRDefault="003D04E3" w:rsidP="0054187A">
      <w:pPr>
        <w:ind w:firstLine="567"/>
        <w:jc w:val="both"/>
      </w:pPr>
      <w:r w:rsidRPr="0054187A">
        <w:t>Специалист, уполномоченный выдавать документы, выдает документы заявителю, заявитель расписывается в получении документов в книге учета выданной информации.</w:t>
      </w:r>
    </w:p>
    <w:p w:rsidR="003D04E3" w:rsidRPr="0054187A" w:rsidRDefault="003D04E3" w:rsidP="0054187A">
      <w:pPr>
        <w:ind w:firstLine="567"/>
        <w:rPr>
          <w:b/>
        </w:rPr>
      </w:pPr>
    </w:p>
    <w:p w:rsidR="003D04E3" w:rsidRPr="0054187A" w:rsidRDefault="003D04E3" w:rsidP="0054187A">
      <w:pPr>
        <w:pStyle w:val="ConsPlusTitle"/>
        <w:ind w:firstLine="567"/>
        <w:jc w:val="center"/>
        <w:outlineLvl w:val="0"/>
        <w:rPr>
          <w:rFonts w:ascii="Times New Roman" w:hAnsi="Times New Roman"/>
          <w:bCs w:val="0"/>
          <w:sz w:val="24"/>
          <w:szCs w:val="24"/>
        </w:rPr>
      </w:pPr>
      <w:r w:rsidRPr="0054187A">
        <w:rPr>
          <w:rFonts w:ascii="Times New Roman" w:hAnsi="Times New Roman"/>
          <w:bCs w:val="0"/>
          <w:sz w:val="24"/>
          <w:szCs w:val="24"/>
        </w:rPr>
        <w:t>4. Формы контроля за исполнением Административного регламента.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 </w:t>
      </w:r>
      <w:r w:rsidR="005C04CF" w:rsidRPr="0054187A">
        <w:rPr>
          <w:color w:val="000000"/>
        </w:rPr>
        <w:t>председатель администрации</w:t>
      </w:r>
      <w:r w:rsidRPr="0054187A">
        <w:rPr>
          <w:color w:val="000000"/>
        </w:rPr>
        <w:t>.</w:t>
      </w:r>
      <w:r w:rsidR="0054187A">
        <w:rPr>
          <w:color w:val="000000"/>
        </w:rPr>
        <w:t xml:space="preserve"> </w:t>
      </w:r>
      <w:r w:rsidRPr="0054187A">
        <w:rPr>
          <w:color w:val="000000"/>
        </w:rPr>
        <w:t>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>4.2. 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 По результатам проведенных проверок, в случае выявления нарушений прав заявителей, допустившие нарушение привлекаются к дисциплинарной ответственности в соответствии со ст. 192  Трудового кодекса РФ, ст. 27 Федерального закона.</w:t>
      </w:r>
    </w:p>
    <w:p w:rsidR="003D04E3" w:rsidRPr="0054187A" w:rsidRDefault="003D04E3" w:rsidP="0054187A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54187A">
        <w:rPr>
          <w:color w:val="000000"/>
        </w:rPr>
        <w:t xml:space="preserve">4.3. Проверки могут быть периодическими, не реже 1 раза в год, в соответствии с распоряжением председателя администрации </w:t>
      </w:r>
      <w:r w:rsidR="005C04CF" w:rsidRPr="0054187A">
        <w:rPr>
          <w:color w:val="000000"/>
        </w:rPr>
        <w:t>сумона</w:t>
      </w:r>
      <w:r w:rsidRPr="0054187A">
        <w:rPr>
          <w:color w:val="000000"/>
        </w:rPr>
        <w:t xml:space="preserve">, и внеплановыми, в том числе по конкретному обращению заявителя. Для проведения проверки полноты и качества исполнения муниципальной услуги формируется комиссия, в состав которой включаются </w:t>
      </w:r>
      <w:r w:rsidR="005949C0" w:rsidRPr="0054187A">
        <w:rPr>
          <w:color w:val="000000"/>
        </w:rPr>
        <w:t>председатель администрации</w:t>
      </w:r>
      <w:r w:rsidRPr="0054187A">
        <w:rPr>
          <w:color w:val="000000"/>
        </w:rPr>
        <w:t>, (администрация</w:t>
      </w:r>
      <w:r w:rsidR="0054187A">
        <w:rPr>
          <w:color w:val="000000"/>
        </w:rPr>
        <w:t xml:space="preserve"> </w:t>
      </w:r>
      <w:r w:rsidR="00B23698" w:rsidRPr="0054187A">
        <w:rPr>
          <w:color w:val="000000"/>
        </w:rPr>
        <w:t>сумона</w:t>
      </w:r>
      <w:r w:rsidR="0054187A">
        <w:rPr>
          <w:color w:val="000000"/>
        </w:rPr>
        <w:t xml:space="preserve"> </w:t>
      </w:r>
      <w:r w:rsidR="00341052">
        <w:t xml:space="preserve">Сарыг-Хольский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Pr="0054187A">
        <w:rPr>
          <w:color w:val="000000"/>
        </w:rPr>
        <w:t>).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E3" w:rsidRPr="0054187A" w:rsidRDefault="003D04E3" w:rsidP="0054187A">
      <w:pPr>
        <w:pStyle w:val="ConsPlusTitle"/>
        <w:ind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3D04E3" w:rsidRPr="0054187A" w:rsidRDefault="003D04E3" w:rsidP="0054187A">
      <w:pPr>
        <w:autoSpaceDE w:val="0"/>
        <w:autoSpaceDN w:val="0"/>
        <w:adjustRightInd w:val="0"/>
        <w:spacing w:before="108" w:after="108"/>
        <w:ind w:firstLine="567"/>
        <w:jc w:val="center"/>
        <w:rPr>
          <w:b/>
          <w:bCs/>
        </w:rPr>
      </w:pPr>
      <w:r w:rsidRPr="0054187A">
        <w:rPr>
          <w:b/>
          <w:bCs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5.1. Получатели муниципальной услуги имеют право на обжалование в досудебном порядке де</w:t>
      </w:r>
      <w:r w:rsidR="004718F2" w:rsidRPr="0054187A">
        <w:t>йствий (бездействия) специалистов</w:t>
      </w:r>
      <w:r w:rsidR="00E31793">
        <w:t xml:space="preserve"> </w:t>
      </w:r>
      <w:r w:rsidRPr="0054187A">
        <w:t xml:space="preserve">Администрации, участвующих в предоставлении муниципальной услуги, в </w:t>
      </w:r>
      <w:r w:rsidR="00B23698" w:rsidRPr="0054187A">
        <w:t>а</w:t>
      </w:r>
      <w:r w:rsidRPr="0054187A">
        <w:t xml:space="preserve">дминистрацию или в Хурал Представителей </w:t>
      </w:r>
      <w:r w:rsidR="00B23698" w:rsidRPr="0054187A">
        <w:t>сумона</w:t>
      </w:r>
      <w:r w:rsidR="0054187A">
        <w:t xml:space="preserve"> </w:t>
      </w:r>
      <w:r w:rsidR="00341052">
        <w:t xml:space="preserve">Сарыг-Хольский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Республики Тыва.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Заявитель может обратиться с жалобой, в том числе в следующих случаях: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1) нарушение срока регистрации запроса заявителя о предоставлении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2) нарушение срока предоставления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3) требование у заявителя документов, не предусмотренных нормативными правовыми актами Российской Федерации, Республики Тыва</w:t>
      </w:r>
      <w:r w:rsidR="00B23698" w:rsidRPr="0054187A">
        <w:t>, администрация сельского поселения сумон</w:t>
      </w:r>
      <w:r w:rsidR="0054187A">
        <w:t xml:space="preserve"> </w:t>
      </w:r>
      <w:r w:rsidR="00341052">
        <w:t xml:space="preserve">Сарыг-Хольский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</w:t>
      </w:r>
      <w:r w:rsidR="0054187A">
        <w:t xml:space="preserve"> </w:t>
      </w:r>
      <w:r w:rsidRPr="0054187A">
        <w:t>для предоставления муниципальной услуги;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Тыва, </w:t>
      </w:r>
      <w:r w:rsidR="00B23698" w:rsidRPr="0054187A">
        <w:t xml:space="preserve">администрация сельского </w:t>
      </w:r>
      <w:r w:rsidR="00B23698" w:rsidRPr="0054187A">
        <w:lastRenderedPageBreak/>
        <w:t>поселения сумон</w:t>
      </w:r>
      <w:r w:rsidR="0054187A">
        <w:t xml:space="preserve"> </w:t>
      </w:r>
      <w:r w:rsidR="00341052">
        <w:t xml:space="preserve">Сарыг-Хольский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</w:t>
      </w:r>
      <w:r w:rsidR="00341052">
        <w:t xml:space="preserve"> </w:t>
      </w:r>
      <w:r w:rsidRPr="0054187A">
        <w:t>для предоставления муниципальной услуги, у заявителя;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</w:t>
      </w:r>
      <w:r w:rsidR="0054187A">
        <w:t xml:space="preserve"> </w:t>
      </w:r>
      <w:r w:rsidR="00B23698" w:rsidRPr="0054187A">
        <w:t>администрация сельского поселения сумон</w:t>
      </w:r>
      <w:r w:rsidR="0054187A">
        <w:t xml:space="preserve"> </w:t>
      </w:r>
      <w:r w:rsidR="006120F3" w:rsidRPr="0054187A">
        <w:t>Д</w:t>
      </w:r>
      <w:r w:rsidR="00341052" w:rsidRPr="00341052">
        <w:t xml:space="preserve"> </w:t>
      </w:r>
      <w:r w:rsidR="00341052">
        <w:t xml:space="preserve">Сарыг-Хольский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</w:t>
      </w:r>
      <w:r w:rsidR="00B23698" w:rsidRPr="0054187A">
        <w:t>администрация сельского поселения сумон</w:t>
      </w:r>
      <w:r w:rsidR="0054187A">
        <w:t xml:space="preserve"> </w:t>
      </w:r>
      <w:r w:rsidR="00341052">
        <w:t xml:space="preserve">Сарыг-Хольский </w:t>
      </w:r>
      <w:r w:rsidR="00B23698" w:rsidRPr="0054187A">
        <w:t>Овюрского</w:t>
      </w:r>
      <w:r w:rsidR="0054187A">
        <w:t xml:space="preserve"> </w:t>
      </w:r>
      <w:r w:rsidR="00B23698" w:rsidRPr="0054187A">
        <w:t>кожууна</w:t>
      </w:r>
      <w:r w:rsidR="0054187A">
        <w:t xml:space="preserve"> </w:t>
      </w:r>
      <w:r w:rsidRPr="0054187A">
        <w:t>Республики Тыва»;</w:t>
      </w:r>
    </w:p>
    <w:p w:rsidR="003D04E3" w:rsidRPr="0054187A" w:rsidRDefault="003D04E3" w:rsidP="0054187A">
      <w:pPr>
        <w:suppressAutoHyphens/>
        <w:ind w:firstLine="567"/>
        <w:jc w:val="both"/>
      </w:pPr>
      <w:r w:rsidRPr="0054187A">
        <w:t>7) 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5.2. Жалоба подается в письменной форме на бумажном носителе или в электронной форме.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Жалоба может быть направлена по почте, с использованием информационно-телекоммуникационной сети «Интернет», официального сайта муниципального района «</w:t>
      </w:r>
      <w:r w:rsidR="004718F2" w:rsidRPr="0054187A">
        <w:t>Овюрский</w:t>
      </w:r>
      <w:r w:rsidR="0054187A">
        <w:t xml:space="preserve"> </w:t>
      </w:r>
      <w:r w:rsidR="004718F2" w:rsidRPr="0054187A">
        <w:t>кожуун</w:t>
      </w:r>
      <w:r w:rsidR="0054187A">
        <w:t xml:space="preserve"> </w:t>
      </w:r>
      <w:r w:rsidRPr="0054187A">
        <w:t>Республики Тыва»  (</w:t>
      </w:r>
      <w:r w:rsidR="00D3386D" w:rsidRPr="0054187A">
        <w:rPr>
          <w:lang w:val="en-US"/>
        </w:rPr>
        <w:t>https</w:t>
      </w:r>
      <w:r w:rsidR="00D3386D" w:rsidRPr="0054187A">
        <w:t>://</w:t>
      </w:r>
      <w:r w:rsidR="00D3386D" w:rsidRPr="0054187A">
        <w:rPr>
          <w:lang w:val="en-US"/>
        </w:rPr>
        <w:t>ovur</w:t>
      </w:r>
      <w:r w:rsidR="00D3386D" w:rsidRPr="0054187A">
        <w:t>.</w:t>
      </w:r>
      <w:r w:rsidR="00D3386D" w:rsidRPr="0054187A">
        <w:rPr>
          <w:lang w:val="en-US"/>
        </w:rPr>
        <w:t>rtyva</w:t>
      </w:r>
      <w:r w:rsidR="00937253" w:rsidRPr="0054187A">
        <w:t>.</w:t>
      </w:r>
      <w:r w:rsidR="00937253" w:rsidRPr="0054187A">
        <w:rPr>
          <w:lang w:val="en-US"/>
        </w:rPr>
        <w:t>ru</w:t>
      </w:r>
      <w:r w:rsidRPr="0054187A"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5.4. Жалоба должна содержать следующую информацию: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5.6. Жалоба подписывается подавшим ее получателем муниципальной услуги.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t>2) отказывает в удовлетворении жалобы.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  <w:r w:rsidRPr="0054187A">
        <w:lastRenderedPageBreak/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4E3" w:rsidRPr="0054187A" w:rsidRDefault="003D04E3" w:rsidP="00D14A66">
      <w:pPr>
        <w:tabs>
          <w:tab w:val="left" w:pos="4125"/>
        </w:tabs>
        <w:ind w:firstLine="567"/>
        <w:jc w:val="right"/>
        <w:rPr>
          <w:i/>
          <w:spacing w:val="-3"/>
        </w:rPr>
      </w:pPr>
      <w:r w:rsidRPr="0054187A">
        <w:rPr>
          <w:lang w:eastAsia="en-US"/>
        </w:rPr>
        <w:tab/>
      </w:r>
      <w:r w:rsidRPr="0054187A">
        <w:rPr>
          <w:i/>
          <w:spacing w:val="-3"/>
        </w:rPr>
        <w:t>Приложение  1</w:t>
      </w:r>
    </w:p>
    <w:p w:rsidR="003D04E3" w:rsidRPr="00D14A66" w:rsidRDefault="003D04E3" w:rsidP="0054187A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находящихся в 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D14A66" w:rsidRDefault="00D14A66" w:rsidP="00341052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 сельского поселения сумон </w:t>
      </w:r>
      <w:r w:rsidR="00341052">
        <w:t>Сарыг-Хольский</w:t>
      </w:r>
    </w:p>
    <w:p w:rsidR="00D14A66" w:rsidRDefault="00D14A66" w:rsidP="0054187A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54187A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3D04E3" w:rsidRPr="0054187A" w:rsidRDefault="003D04E3" w:rsidP="0054187A">
      <w:pPr>
        <w:shd w:val="clear" w:color="auto" w:fill="FFFFFF"/>
        <w:ind w:firstLine="567"/>
      </w:pPr>
    </w:p>
    <w:p w:rsidR="003D04E3" w:rsidRPr="0054187A" w:rsidRDefault="003D04E3" w:rsidP="0054187A">
      <w:pPr>
        <w:shd w:val="clear" w:color="auto" w:fill="FFFFFF"/>
        <w:ind w:firstLine="567"/>
      </w:pPr>
    </w:p>
    <w:p w:rsidR="003D04E3" w:rsidRPr="0054187A" w:rsidRDefault="003D04E3" w:rsidP="0054187A">
      <w:pPr>
        <w:shd w:val="clear" w:color="auto" w:fill="FFFFFF"/>
        <w:ind w:firstLine="567"/>
        <w:jc w:val="center"/>
      </w:pPr>
      <w:r w:rsidRPr="0054187A">
        <w:t>СВЕДЕНИЯ</w:t>
      </w:r>
    </w:p>
    <w:p w:rsidR="003D04E3" w:rsidRPr="0054187A" w:rsidRDefault="003D04E3" w:rsidP="0054187A">
      <w:pPr>
        <w:shd w:val="clear" w:color="auto" w:fill="FFFFFF"/>
        <w:ind w:firstLine="567"/>
        <w:jc w:val="center"/>
      </w:pPr>
      <w:r w:rsidRPr="0054187A">
        <w:t xml:space="preserve">о местонахождении  </w:t>
      </w:r>
      <w:r w:rsidR="007121D4" w:rsidRPr="0054187A">
        <w:t>а</w:t>
      </w:r>
      <w:r w:rsidRPr="0054187A">
        <w:t>дминистрации</w:t>
      </w:r>
      <w:r w:rsidR="0054187A">
        <w:t xml:space="preserve"> </w:t>
      </w:r>
      <w:r w:rsidR="0039548B" w:rsidRPr="0054187A">
        <w:t>сельского поселения сумон</w:t>
      </w:r>
      <w:r w:rsidR="0054187A">
        <w:t xml:space="preserve"> </w:t>
      </w:r>
      <w:r w:rsidR="00341052">
        <w:t xml:space="preserve">Сарыг-Хольский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="0054187A">
        <w:t xml:space="preserve"> </w:t>
      </w:r>
      <w:r w:rsidRPr="0054187A">
        <w:t>о контактных телефонах, Интернет-сайте, адресе электронной почты</w:t>
      </w:r>
    </w:p>
    <w:p w:rsidR="003D04E3" w:rsidRPr="0054187A" w:rsidRDefault="003D04E3" w:rsidP="0054187A">
      <w:pPr>
        <w:autoSpaceDE w:val="0"/>
        <w:autoSpaceDN w:val="0"/>
        <w:adjustRightInd w:val="0"/>
        <w:ind w:firstLine="567"/>
        <w:jc w:val="both"/>
      </w:pPr>
    </w:p>
    <w:p w:rsidR="0054187A" w:rsidRDefault="003D04E3" w:rsidP="0054187A">
      <w:pPr>
        <w:ind w:firstLine="708"/>
      </w:pPr>
      <w:r w:rsidRPr="0054187A">
        <w:t>Местонахождение Администрации</w:t>
      </w:r>
      <w:r w:rsidR="0054187A">
        <w:t xml:space="preserve"> </w:t>
      </w:r>
      <w:r w:rsidR="007121D4" w:rsidRPr="0054187A">
        <w:t>сельского поселения сумон</w:t>
      </w:r>
      <w:r w:rsidR="0054187A">
        <w:t xml:space="preserve"> </w:t>
      </w:r>
      <w:r w:rsidR="006120F3" w:rsidRPr="0054187A">
        <w:t>Дус-Дагский</w:t>
      </w:r>
      <w:r w:rsidR="007121D4" w:rsidRPr="0054187A">
        <w:t>ский</w:t>
      </w:r>
      <w:r w:rsidR="0054187A">
        <w:t xml:space="preserve"> </w:t>
      </w:r>
      <w:r w:rsidR="0035284A" w:rsidRPr="0054187A">
        <w:t>Овюрского</w:t>
      </w:r>
      <w:r w:rsidR="0054187A">
        <w:t xml:space="preserve"> </w:t>
      </w:r>
      <w:r w:rsidR="0035284A" w:rsidRPr="0054187A">
        <w:t>кожууна</w:t>
      </w:r>
      <w:r w:rsidRPr="0054187A">
        <w:t xml:space="preserve">: </w:t>
      </w:r>
      <w:r w:rsidR="0054187A" w:rsidRPr="005667EC">
        <w:t>668</w:t>
      </w:r>
      <w:r w:rsidR="00341052">
        <w:t>134</w:t>
      </w:r>
      <w:r w:rsidR="0054187A" w:rsidRPr="005667EC">
        <w:t>, Ре</w:t>
      </w:r>
      <w:r w:rsidR="0054187A">
        <w:t>спублика Тыва, Овюрский кожуун, с.</w:t>
      </w:r>
      <w:r w:rsidR="00341052">
        <w:t>Ак-Чыраа</w:t>
      </w:r>
      <w:r w:rsidR="0054187A">
        <w:t xml:space="preserve">, ул. </w:t>
      </w:r>
      <w:r w:rsidR="00341052">
        <w:t>Ирбитей, дом 2а</w:t>
      </w:r>
      <w:r w:rsidR="0054187A" w:rsidRPr="005667EC">
        <w:t>.</w:t>
      </w:r>
    </w:p>
    <w:p w:rsidR="0054187A" w:rsidRDefault="0054187A" w:rsidP="0054187A">
      <w:pPr>
        <w:ind w:firstLine="708"/>
      </w:pPr>
    </w:p>
    <w:tbl>
      <w:tblPr>
        <w:tblStyle w:val="ad"/>
        <w:tblW w:w="0" w:type="auto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23"/>
        <w:gridCol w:w="2410"/>
      </w:tblGrid>
      <w:tr w:rsidR="0054187A" w:rsidTr="00FD2B83">
        <w:tc>
          <w:tcPr>
            <w:tcW w:w="2376" w:type="dxa"/>
          </w:tcPr>
          <w:p w:rsidR="0054187A" w:rsidRDefault="0054187A" w:rsidP="00FD2B83">
            <w:r>
              <w:t>Электронный адрес:</w:t>
            </w:r>
          </w:p>
        </w:tc>
        <w:tc>
          <w:tcPr>
            <w:tcW w:w="2268" w:type="dxa"/>
          </w:tcPr>
          <w:p w:rsidR="0054187A" w:rsidRDefault="00341052" w:rsidP="00FD2B83">
            <w:r>
              <w:rPr>
                <w:lang w:val="en-US"/>
              </w:rPr>
              <w:t>ak-chyraa04112016@mail.ru</w:t>
            </w:r>
          </w:p>
        </w:tc>
        <w:tc>
          <w:tcPr>
            <w:tcW w:w="2410" w:type="dxa"/>
          </w:tcPr>
          <w:p w:rsidR="0054187A" w:rsidRDefault="0054187A" w:rsidP="00FD2B83"/>
        </w:tc>
      </w:tr>
      <w:tr w:rsidR="0054187A" w:rsidTr="00FD2B83">
        <w:tc>
          <w:tcPr>
            <w:tcW w:w="2376" w:type="dxa"/>
          </w:tcPr>
          <w:p w:rsidR="0054187A" w:rsidRDefault="0054187A" w:rsidP="00FD2B83">
            <w:r>
              <w:t>Часы работы:</w:t>
            </w:r>
          </w:p>
        </w:tc>
        <w:tc>
          <w:tcPr>
            <w:tcW w:w="2268" w:type="dxa"/>
          </w:tcPr>
          <w:p w:rsidR="0054187A" w:rsidRPr="005667EC" w:rsidRDefault="0054187A" w:rsidP="00FD2B83">
            <w:r w:rsidRPr="005667EC">
              <w:t>Понедельник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rPr>
                <w:lang w:val="en-US"/>
              </w:rPr>
              <w:t>9</w:t>
            </w:r>
            <w:r>
              <w:t>.00-18</w:t>
            </w:r>
            <w:r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Вторник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rPr>
                <w:lang w:val="en-US"/>
              </w:rPr>
              <w:t>9</w:t>
            </w:r>
            <w:r>
              <w:t>.00-18</w:t>
            </w:r>
            <w:r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Среда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rPr>
                <w:lang w:val="en-US"/>
              </w:rPr>
              <w:t>9</w:t>
            </w:r>
            <w:r>
              <w:t>.00-18</w:t>
            </w:r>
            <w:r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Четверг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rPr>
                <w:lang w:val="en-US"/>
              </w:rPr>
              <w:t>9</w:t>
            </w:r>
            <w:r>
              <w:t>.00-18</w:t>
            </w:r>
            <w:r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Пятница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rPr>
                <w:lang w:val="en-US"/>
              </w:rPr>
              <w:t>9</w:t>
            </w:r>
            <w:r w:rsidRPr="005667EC">
              <w:t>.00-1</w:t>
            </w:r>
            <w:r>
              <w:t>8</w:t>
            </w:r>
            <w:r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Перерыв на обед</w:t>
            </w:r>
          </w:p>
        </w:tc>
        <w:tc>
          <w:tcPr>
            <w:tcW w:w="2410" w:type="dxa"/>
          </w:tcPr>
          <w:p w:rsidR="0054187A" w:rsidRPr="005667EC" w:rsidRDefault="00341052" w:rsidP="00FD2B83">
            <w:pPr>
              <w:jc w:val="center"/>
            </w:pPr>
            <w:r>
              <w:t>13.00-14</w:t>
            </w:r>
            <w:r w:rsidR="0054187A" w:rsidRPr="005667EC">
              <w:t>.00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Суббота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t>выходной</w:t>
            </w:r>
          </w:p>
        </w:tc>
      </w:tr>
      <w:tr w:rsidR="0054187A" w:rsidTr="00FD2B83">
        <w:tc>
          <w:tcPr>
            <w:tcW w:w="2376" w:type="dxa"/>
          </w:tcPr>
          <w:p w:rsidR="0054187A" w:rsidRPr="005667EC" w:rsidRDefault="0054187A" w:rsidP="00FD2B83"/>
        </w:tc>
        <w:tc>
          <w:tcPr>
            <w:tcW w:w="2268" w:type="dxa"/>
          </w:tcPr>
          <w:p w:rsidR="0054187A" w:rsidRPr="005667EC" w:rsidRDefault="0054187A" w:rsidP="00FD2B83">
            <w:r w:rsidRPr="005667EC">
              <w:t>Воскресенье</w:t>
            </w:r>
          </w:p>
        </w:tc>
        <w:tc>
          <w:tcPr>
            <w:tcW w:w="2410" w:type="dxa"/>
          </w:tcPr>
          <w:p w:rsidR="0054187A" w:rsidRPr="005667EC" w:rsidRDefault="0054187A" w:rsidP="00FD2B83">
            <w:pPr>
              <w:jc w:val="center"/>
            </w:pPr>
            <w:r w:rsidRPr="005667EC">
              <w:t>выходной</w:t>
            </w:r>
          </w:p>
        </w:tc>
      </w:tr>
    </w:tbl>
    <w:p w:rsidR="003D04E3" w:rsidRPr="0054187A" w:rsidRDefault="003D04E3" w:rsidP="0054187A">
      <w:pPr>
        <w:shd w:val="clear" w:color="auto" w:fill="FFFFFF"/>
        <w:tabs>
          <w:tab w:val="left" w:pos="1032"/>
        </w:tabs>
        <w:spacing w:before="5" w:line="324" w:lineRule="exact"/>
        <w:ind w:firstLine="567"/>
        <w:rPr>
          <w:b/>
          <w:bCs/>
          <w:color w:val="000000"/>
          <w:spacing w:val="-10"/>
        </w:rPr>
      </w:pPr>
      <w:r w:rsidRPr="0054187A">
        <w:t xml:space="preserve">Официальный сайт администрации </w:t>
      </w:r>
      <w:r w:rsidR="007121D4" w:rsidRPr="0054187A">
        <w:t>сельского поселения сумон</w:t>
      </w:r>
      <w:r w:rsidR="0054187A">
        <w:t xml:space="preserve"> </w:t>
      </w:r>
      <w:r w:rsidR="00341052">
        <w:t xml:space="preserve">Сарыг-Хольский </w:t>
      </w:r>
      <w:r w:rsidR="00541D5F" w:rsidRPr="0054187A">
        <w:t>Овюрского</w:t>
      </w:r>
      <w:r w:rsidR="0054187A">
        <w:t xml:space="preserve"> </w:t>
      </w:r>
      <w:r w:rsidR="00541D5F" w:rsidRPr="0054187A">
        <w:t>кожууна</w:t>
      </w:r>
      <w:r w:rsidRPr="0054187A">
        <w:rPr>
          <w:b/>
          <w:bCs/>
          <w:color w:val="000000"/>
        </w:rPr>
        <w:t>:</w:t>
      </w:r>
      <w:r w:rsidR="0054187A">
        <w:rPr>
          <w:b/>
          <w:bCs/>
          <w:color w:val="000000"/>
        </w:rPr>
        <w:t xml:space="preserve"> </w:t>
      </w:r>
      <w:r w:rsidR="004718F2" w:rsidRPr="0054187A">
        <w:rPr>
          <w:lang w:val="en-US"/>
        </w:rPr>
        <w:t>https</w:t>
      </w:r>
      <w:r w:rsidR="004718F2" w:rsidRPr="0054187A">
        <w:t>://</w:t>
      </w:r>
      <w:r w:rsidR="004718F2" w:rsidRPr="0054187A">
        <w:rPr>
          <w:lang w:val="en-US"/>
        </w:rPr>
        <w:t>ovur</w:t>
      </w:r>
      <w:r w:rsidR="004718F2" w:rsidRPr="0054187A">
        <w:t>.</w:t>
      </w:r>
      <w:r w:rsidR="004718F2" w:rsidRPr="0054187A">
        <w:rPr>
          <w:lang w:val="en-US"/>
        </w:rPr>
        <w:t>rtyva</w:t>
      </w:r>
      <w:r w:rsidR="004718F2" w:rsidRPr="0054187A">
        <w:t>.</w:t>
      </w:r>
      <w:r w:rsidR="004718F2" w:rsidRPr="0054187A">
        <w:rPr>
          <w:lang w:val="en-US"/>
        </w:rPr>
        <w:t>ru</w:t>
      </w:r>
    </w:p>
    <w:p w:rsidR="00341052" w:rsidRDefault="003D04E3" w:rsidP="00341052">
      <w:pPr>
        <w:jc w:val="both"/>
      </w:pPr>
      <w:r w:rsidRPr="0054187A">
        <w:t xml:space="preserve">Адрес электронной почты администрации </w:t>
      </w:r>
      <w:r w:rsidR="00541D5F" w:rsidRPr="0054187A">
        <w:t>сумон</w:t>
      </w:r>
      <w:r w:rsidR="0054187A">
        <w:t xml:space="preserve"> </w:t>
      </w:r>
      <w:r w:rsidR="00341052">
        <w:t xml:space="preserve">Сарыг-Хольский </w:t>
      </w:r>
      <w:r w:rsidR="00541D5F" w:rsidRPr="0054187A">
        <w:t>Овюрского</w:t>
      </w:r>
      <w:r w:rsidR="0054187A">
        <w:t xml:space="preserve"> </w:t>
      </w:r>
      <w:r w:rsidR="00541D5F" w:rsidRPr="0054187A">
        <w:t>кожууна РТ</w:t>
      </w:r>
      <w:r w:rsidRPr="0054187A">
        <w:t xml:space="preserve">: </w:t>
      </w:r>
      <w:r w:rsidR="00341052">
        <w:rPr>
          <w:lang w:val="en-US"/>
        </w:rPr>
        <w:t>ak</w:t>
      </w:r>
      <w:r w:rsidR="00341052" w:rsidRPr="00341052">
        <w:t>-</w:t>
      </w:r>
      <w:r w:rsidR="00341052">
        <w:rPr>
          <w:lang w:val="en-US"/>
        </w:rPr>
        <w:t>chyraa</w:t>
      </w:r>
      <w:r w:rsidR="00341052" w:rsidRPr="00341052">
        <w:t>04112016@</w:t>
      </w:r>
      <w:r w:rsidR="00341052">
        <w:rPr>
          <w:lang w:val="en-US"/>
        </w:rPr>
        <w:t>mail</w:t>
      </w:r>
      <w:r w:rsidR="00341052" w:rsidRPr="00341052">
        <w:t>.</w:t>
      </w:r>
      <w:r w:rsidR="00341052">
        <w:rPr>
          <w:lang w:val="en-US"/>
        </w:rPr>
        <w:t>ru</w:t>
      </w:r>
    </w:p>
    <w:p w:rsidR="003D04E3" w:rsidRPr="0054187A" w:rsidRDefault="003D04E3" w:rsidP="0054187A">
      <w:pPr>
        <w:ind w:firstLine="567"/>
        <w:jc w:val="both"/>
      </w:pPr>
    </w:p>
    <w:p w:rsidR="003D04E3" w:rsidRPr="0054187A" w:rsidRDefault="003D04E3" w:rsidP="003D04E3">
      <w:pPr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autoSpaceDE w:val="0"/>
        <w:autoSpaceDN w:val="0"/>
        <w:adjustRightInd w:val="0"/>
        <w:ind w:firstLine="540"/>
        <w:jc w:val="both"/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3D04E3" w:rsidRPr="0054187A" w:rsidRDefault="003D04E3" w:rsidP="003D04E3">
      <w:pPr>
        <w:ind w:firstLine="708"/>
        <w:jc w:val="right"/>
        <w:rPr>
          <w:color w:val="000000"/>
        </w:rPr>
      </w:pPr>
    </w:p>
    <w:p w:rsidR="00D97BC8" w:rsidRPr="0054187A" w:rsidRDefault="00D97BC8" w:rsidP="004718F2">
      <w:pPr>
        <w:rPr>
          <w:color w:val="000000"/>
        </w:rPr>
      </w:pPr>
    </w:p>
    <w:p w:rsidR="0054187A" w:rsidRDefault="0054187A">
      <w:pPr>
        <w:spacing w:after="200" w:line="276" w:lineRule="auto"/>
        <w:rPr>
          <w:color w:val="000000"/>
        </w:rPr>
      </w:pPr>
      <w:r>
        <w:rPr>
          <w:color w:val="000000"/>
        </w:rPr>
        <w:lastRenderedPageBreak/>
        <w:br w:type="page"/>
      </w:r>
    </w:p>
    <w:p w:rsidR="003D04E3" w:rsidRPr="00D14A66" w:rsidRDefault="003D04E3" w:rsidP="0054187A">
      <w:pPr>
        <w:shd w:val="clear" w:color="auto" w:fill="FFFFFF"/>
        <w:ind w:left="4340"/>
        <w:jc w:val="right"/>
        <w:rPr>
          <w:i/>
          <w:spacing w:val="-3"/>
        </w:rPr>
      </w:pPr>
      <w:r w:rsidRPr="00D14A66">
        <w:rPr>
          <w:i/>
          <w:spacing w:val="-3"/>
        </w:rPr>
        <w:lastRenderedPageBreak/>
        <w:t>Приложение  2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находящихся в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341052" w:rsidRPr="00341052" w:rsidRDefault="00D14A66" w:rsidP="00341052">
      <w:pPr>
        <w:jc w:val="right"/>
      </w:pPr>
      <w:r w:rsidRPr="00D14A66">
        <w:rPr>
          <w:i/>
        </w:rPr>
        <w:t xml:space="preserve"> сельского поселения сумон </w:t>
      </w:r>
      <w:r w:rsidR="00341052">
        <w:t>Сарыг-Хольский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54187A" w:rsidRDefault="0054187A" w:rsidP="003D04E3">
      <w:pPr>
        <w:jc w:val="center"/>
      </w:pPr>
    </w:p>
    <w:p w:rsidR="003D04E3" w:rsidRPr="0054187A" w:rsidRDefault="003D04E3" w:rsidP="003D04E3">
      <w:pPr>
        <w:jc w:val="center"/>
      </w:pPr>
      <w:r w:rsidRPr="0054187A">
        <w:t>БЛОК-СХЕМА</w:t>
      </w:r>
    </w:p>
    <w:p w:rsidR="003D04E3" w:rsidRPr="0054187A" w:rsidRDefault="003D04E3" w:rsidP="003D04E3">
      <w:pPr>
        <w:jc w:val="center"/>
      </w:pPr>
      <w:r w:rsidRPr="0054187A">
        <w:t>общей структуры по представлению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3D04E3" w:rsidRPr="0054187A" w:rsidRDefault="003D04E3" w:rsidP="003D04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7A">
              <w:rPr>
                <w:rFonts w:ascii="Times New Roman" w:hAnsi="Times New Roman" w:cs="Times New Roman"/>
                <w:sz w:val="24"/>
                <w:szCs w:val="24"/>
              </w:rPr>
              <w:t>Начало предоставления муниципальной услуги:</w:t>
            </w:r>
          </w:p>
          <w:p w:rsidR="003D04E3" w:rsidRPr="0054187A" w:rsidRDefault="003D04E3" w:rsidP="00DB1ECD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7A">
              <w:rPr>
                <w:rFonts w:ascii="Times New Roman" w:hAnsi="Times New Roman" w:cs="Times New Roman"/>
                <w:sz w:val="24"/>
                <w:szCs w:val="24"/>
              </w:rPr>
              <w:t>Заявитель обращается с заявлением лично или направляет его почтовым отправлением, электронной почтой</w:t>
            </w:r>
          </w:p>
          <w:p w:rsidR="003D04E3" w:rsidRPr="0054187A" w:rsidRDefault="003D04E3" w:rsidP="00DB1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3D04E3" w:rsidRPr="0054187A" w:rsidRDefault="00341052" w:rsidP="003D04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-3810</wp:posOffset>
                </wp:positionV>
                <wp:extent cx="154940" cy="277495"/>
                <wp:effectExtent l="22225" t="11430" r="22860" b="158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277495"/>
                        </a:xfrm>
                        <a:prstGeom prst="downArrow">
                          <a:avLst>
                            <a:gd name="adj1" fmla="val 50000"/>
                            <a:gd name="adj2" fmla="val 447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F49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3.75pt;margin-top:-.3pt;width:12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"/>
            </w:pict>
          </mc:Fallback>
        </mc:AlternateContent>
      </w:r>
    </w:p>
    <w:p w:rsidR="003D04E3" w:rsidRPr="0054187A" w:rsidRDefault="003D04E3" w:rsidP="003D04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 xml:space="preserve">Прием заявления </w:t>
            </w:r>
            <w:r w:rsidRPr="0054187A">
              <w:rPr>
                <w:spacing w:val="2"/>
              </w:rPr>
              <w:t>о предоставлении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341052" w:rsidP="00DB1E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172085</wp:posOffset>
                      </wp:positionV>
                      <wp:extent cx="154940" cy="277495"/>
                      <wp:effectExtent l="22225" t="8255" r="2286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277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50456" id="AutoShape 3" o:spid="_x0000_s1026" type="#_x0000_t67" style="position:absolute;margin-left:223.75pt;margin-top:13.55pt;width:12.2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"/>
                  </w:pict>
                </mc:Fallback>
              </mc:AlternateConten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 xml:space="preserve">Рассмотрение заявления </w:t>
            </w:r>
            <w:r w:rsidRPr="0054187A">
              <w:rPr>
                <w:spacing w:val="2"/>
              </w:rPr>
              <w:t>о предоставлении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3D04E3" w:rsidP="00DB1ECD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4E3" w:rsidRPr="0054187A" w:rsidRDefault="00341052" w:rsidP="003D04E3">
      <w:pPr>
        <w:pStyle w:val="HTML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-2540</wp:posOffset>
                </wp:positionV>
                <wp:extent cx="154940" cy="277495"/>
                <wp:effectExtent l="22225" t="13335" r="22860" b="139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277495"/>
                        </a:xfrm>
                        <a:prstGeom prst="downArrow">
                          <a:avLst>
                            <a:gd name="adj1" fmla="val 50000"/>
                            <a:gd name="adj2" fmla="val 447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1CB70" id="AutoShape 4" o:spid="_x0000_s1026" type="#_x0000_t67" style="position:absolute;margin-left:223.75pt;margin-top:-.2pt;width:12.2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"/>
            </w:pict>
          </mc:Fallback>
        </mc:AlternateContent>
      </w: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3D04E3" w:rsidRPr="0054187A" w:rsidTr="00DB1ECD">
        <w:tc>
          <w:tcPr>
            <w:tcW w:w="9571" w:type="dxa"/>
          </w:tcPr>
          <w:p w:rsidR="003D04E3" w:rsidRPr="0054187A" w:rsidRDefault="003D04E3" w:rsidP="00DB1ECD">
            <w:pPr>
              <w:spacing w:before="30" w:after="30"/>
              <w:jc w:val="center"/>
              <w:rPr>
                <w:spacing w:val="2"/>
              </w:rPr>
            </w:pPr>
            <w:r w:rsidRPr="0054187A">
              <w:t>Поиск</w:t>
            </w:r>
            <w:r w:rsidRPr="0054187A">
              <w:rPr>
                <w:spacing w:val="2"/>
              </w:rPr>
              <w:t xml:space="preserve"> информации</w:t>
            </w:r>
          </w:p>
          <w:p w:rsidR="003D04E3" w:rsidRPr="0054187A" w:rsidRDefault="003D04E3" w:rsidP="00DB1ECD">
            <w:pPr>
              <w:jc w:val="center"/>
            </w:pPr>
            <w:r w:rsidRPr="0054187A">
              <w:rPr>
                <w:spacing w:val="2"/>
              </w:rPr>
              <w:t xml:space="preserve">об объекте недвижимого имущества, </w:t>
            </w:r>
            <w:r w:rsidRPr="0054187A">
              <w:t>предназначенном для сдачи в аренду</w:t>
            </w:r>
          </w:p>
          <w:p w:rsidR="003D04E3" w:rsidRPr="0054187A" w:rsidRDefault="00341052" w:rsidP="00DB1ECD">
            <w:pPr>
              <w:pStyle w:val="HTML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4584065</wp:posOffset>
                      </wp:positionH>
                      <wp:positionV relativeFrom="paragraph">
                        <wp:posOffset>173355</wp:posOffset>
                      </wp:positionV>
                      <wp:extent cx="154940" cy="277495"/>
                      <wp:effectExtent l="21590" t="6985" r="23495" b="2032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277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6DE74" id="AutoShape 6" o:spid="_x0000_s1026" type="#_x0000_t67" style="position:absolute;margin-left:360.95pt;margin-top:13.65pt;width:12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173355</wp:posOffset>
                      </wp:positionV>
                      <wp:extent cx="154940" cy="277495"/>
                      <wp:effectExtent l="25400" t="6985" r="19685" b="2032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277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F2C17" id="AutoShape 5" o:spid="_x0000_s1026" type="#_x0000_t67" style="position:absolute;margin-left:74.75pt;margin-top:13.65pt;width:12.2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"/>
                  </w:pict>
                </mc:Fallback>
              </mc:AlternateConten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09"/>
      </w:tblGrid>
      <w:tr w:rsidR="003D04E3" w:rsidRPr="0054187A" w:rsidTr="00DB1ECD">
        <w:tc>
          <w:tcPr>
            <w:tcW w:w="3652" w:type="dxa"/>
          </w:tcPr>
          <w:p w:rsidR="003D04E3" w:rsidRPr="0054187A" w:rsidRDefault="003D04E3" w:rsidP="00DB1ECD">
            <w:pPr>
              <w:jc w:val="center"/>
            </w:pPr>
            <w:r w:rsidRPr="0054187A">
              <w:t xml:space="preserve">Выдача информации </w:t>
            </w:r>
          </w:p>
          <w:p w:rsidR="003D04E3" w:rsidRPr="0054187A" w:rsidRDefault="003D04E3" w:rsidP="00DB1ECD">
            <w:pPr>
              <w:jc w:val="center"/>
            </w:pPr>
            <w:r w:rsidRPr="0054187A">
              <w:t>заявителю</w:t>
            </w:r>
          </w:p>
          <w:p w:rsidR="003D04E3" w:rsidRPr="0054187A" w:rsidRDefault="00341052" w:rsidP="00DB1ECD">
            <w:pPr>
              <w:pStyle w:val="HTML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168910</wp:posOffset>
                      </wp:positionV>
                      <wp:extent cx="154940" cy="277495"/>
                      <wp:effectExtent l="22225" t="6985" r="22860" b="2032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277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2EEA7" id="AutoShape 7" o:spid="_x0000_s1026" type="#_x0000_t67" style="position:absolute;margin-left:133pt;margin-top:13.3pt;width:12.2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D04E3" w:rsidRPr="0054187A" w:rsidRDefault="003D04E3" w:rsidP="00DB1ECD">
            <w:pPr>
              <w:pStyle w:val="HTML0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D04E3" w:rsidRPr="0054187A" w:rsidRDefault="00341052" w:rsidP="00DB1EC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519430</wp:posOffset>
                      </wp:positionV>
                      <wp:extent cx="154940" cy="277495"/>
                      <wp:effectExtent l="22225" t="6985" r="22860" b="2032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2774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7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36FA" id="AutoShape 8" o:spid="_x0000_s1026" type="#_x0000_t67" style="position:absolute;margin-left:20.4pt;margin-top:40.9pt;width:12.2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"/>
                  </w:pict>
                </mc:Fallback>
              </mc:AlternateContent>
            </w:r>
            <w:r w:rsidR="003D04E3" w:rsidRPr="0054187A">
              <w:t>Направление уведомления об отказе в выдачи информации заявителю</w:t>
            </w:r>
          </w:p>
        </w:tc>
      </w:tr>
    </w:tbl>
    <w:p w:rsidR="003D04E3" w:rsidRPr="0054187A" w:rsidRDefault="003D04E3" w:rsidP="003D04E3">
      <w:pPr>
        <w:pStyle w:val="HTML0"/>
        <w:rPr>
          <w:sz w:val="24"/>
          <w:szCs w:val="24"/>
        </w:rPr>
      </w:pPr>
    </w:p>
    <w:p w:rsidR="003D04E3" w:rsidRPr="0054187A" w:rsidRDefault="003D04E3" w:rsidP="003D04E3">
      <w:pPr>
        <w:pStyle w:val="HTML0"/>
        <w:rPr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</w:tblGrid>
      <w:tr w:rsidR="003D04E3" w:rsidRPr="0054187A" w:rsidTr="00DB1ECD">
        <w:tc>
          <w:tcPr>
            <w:tcW w:w="5386" w:type="dxa"/>
          </w:tcPr>
          <w:p w:rsidR="003D04E3" w:rsidRPr="0054187A" w:rsidRDefault="003D04E3" w:rsidP="00DB1ECD">
            <w:pPr>
              <w:jc w:val="center"/>
            </w:pPr>
            <w:r w:rsidRPr="0054187A">
              <w:t xml:space="preserve">Оказание муниципальной услуги </w:t>
            </w:r>
          </w:p>
          <w:p w:rsidR="003D04E3" w:rsidRPr="0054187A" w:rsidRDefault="003D04E3" w:rsidP="00DB1ECD">
            <w:pPr>
              <w:jc w:val="center"/>
            </w:pPr>
            <w:r w:rsidRPr="0054187A">
              <w:t>завершено</w:t>
            </w:r>
          </w:p>
        </w:tc>
      </w:tr>
    </w:tbl>
    <w:p w:rsidR="003D04E3" w:rsidRPr="0054187A" w:rsidRDefault="003D04E3" w:rsidP="003D04E3">
      <w:pPr>
        <w:pStyle w:val="HTML0"/>
        <w:rPr>
          <w:rFonts w:ascii="Times New Roman" w:hAnsi="Times New Roman" w:cs="Times New Roman"/>
          <w:spacing w:val="-3"/>
          <w:sz w:val="24"/>
          <w:szCs w:val="24"/>
        </w:rPr>
      </w:pPr>
      <w:r w:rsidRPr="0054187A">
        <w:rPr>
          <w:rFonts w:ascii="Times New Roman" w:hAnsi="Times New Roman" w:cs="Times New Roman"/>
          <w:sz w:val="24"/>
          <w:szCs w:val="24"/>
        </w:rPr>
        <w:softHyphen/>
      </w:r>
    </w:p>
    <w:p w:rsidR="003D04E3" w:rsidRPr="0054187A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3D04E3" w:rsidRPr="0054187A" w:rsidRDefault="003D04E3" w:rsidP="003D04E3">
      <w:pPr>
        <w:pStyle w:val="HTML0"/>
        <w:ind w:firstLine="5040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54187A" w:rsidRDefault="0054187A">
      <w:pPr>
        <w:spacing w:after="200" w:line="276" w:lineRule="auto"/>
        <w:rPr>
          <w:rFonts w:eastAsiaTheme="minorHAnsi"/>
          <w:spacing w:val="-3"/>
        </w:rPr>
      </w:pPr>
      <w:r>
        <w:rPr>
          <w:spacing w:val="-3"/>
        </w:rPr>
        <w:br w:type="page"/>
      </w:r>
    </w:p>
    <w:p w:rsidR="0054187A" w:rsidRDefault="0054187A" w:rsidP="0054187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54187A">
        <w:rPr>
          <w:rFonts w:ascii="Times New Roman" w:hAnsi="Times New Roman" w:cs="Times New Roman"/>
          <w:i/>
          <w:spacing w:val="-3"/>
          <w:sz w:val="24"/>
          <w:szCs w:val="24"/>
        </w:rPr>
        <w:lastRenderedPageBreak/>
        <w:t xml:space="preserve">Приложение </w:t>
      </w:r>
      <w:r w:rsidR="003D04E3" w:rsidRPr="0054187A">
        <w:rPr>
          <w:rFonts w:ascii="Times New Roman" w:hAnsi="Times New Roman" w:cs="Times New Roman"/>
          <w:i/>
          <w:spacing w:val="-3"/>
          <w:sz w:val="24"/>
          <w:szCs w:val="24"/>
        </w:rPr>
        <w:t>3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  <w:spacing w:val="-1"/>
          <w:sz w:val="22"/>
        </w:rPr>
        <w:t>к Административному регламенту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«Предоставление информации об объектах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недвижимого имущества, находящихся в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>муниципальной собственности администрации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 сельского поселения сумон </w:t>
      </w:r>
      <w:r w:rsidR="00341052">
        <w:rPr>
          <w:i/>
        </w:rPr>
        <w:t>Сарыг-Хольский</w:t>
      </w:r>
      <w:r w:rsidRPr="00D14A66">
        <w:rPr>
          <w:i/>
        </w:rPr>
        <w:t xml:space="preserve"> </w:t>
      </w:r>
    </w:p>
    <w:p w:rsidR="00D14A66" w:rsidRDefault="00D14A66" w:rsidP="00D14A66">
      <w:pPr>
        <w:shd w:val="clear" w:color="auto" w:fill="FFFFFF"/>
        <w:ind w:firstLine="567"/>
        <w:jc w:val="right"/>
        <w:rPr>
          <w:i/>
        </w:rPr>
      </w:pPr>
      <w:r w:rsidRPr="00D14A66">
        <w:rPr>
          <w:i/>
        </w:rPr>
        <w:t xml:space="preserve">Овюрского кожууна и предназначенных </w:t>
      </w:r>
    </w:p>
    <w:p w:rsidR="00D14A66" w:rsidRPr="00D14A66" w:rsidRDefault="00D14A66" w:rsidP="00D14A66">
      <w:pPr>
        <w:shd w:val="clear" w:color="auto" w:fill="FFFFFF"/>
        <w:ind w:firstLine="567"/>
        <w:jc w:val="right"/>
        <w:rPr>
          <w:i/>
          <w:spacing w:val="-1"/>
          <w:sz w:val="22"/>
        </w:rPr>
      </w:pPr>
      <w:r w:rsidRPr="00D14A66">
        <w:rPr>
          <w:i/>
        </w:rPr>
        <w:t>для сдачи в аренду»</w:t>
      </w:r>
    </w:p>
    <w:p w:rsidR="00D14A66" w:rsidRDefault="00D14A66" w:rsidP="0054187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:rsidR="003D04E3" w:rsidRPr="0054187A" w:rsidRDefault="003D04E3" w:rsidP="003D0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480"/>
        <w:jc w:val="both"/>
      </w:pPr>
    </w:p>
    <w:tbl>
      <w:tblPr>
        <w:tblW w:w="2648" w:type="pct"/>
        <w:tblInd w:w="4503" w:type="dxa"/>
        <w:tblLook w:val="04A0" w:firstRow="1" w:lastRow="0" w:firstColumn="1" w:lastColumn="0" w:noHBand="0" w:noVBand="1"/>
      </w:tblPr>
      <w:tblGrid>
        <w:gridCol w:w="5188"/>
      </w:tblGrid>
      <w:tr w:rsidR="003D04E3" w:rsidRPr="0054187A" w:rsidTr="00DB1ECD">
        <w:tc>
          <w:tcPr>
            <w:tcW w:w="5000" w:type="pct"/>
          </w:tcPr>
          <w:p w:rsidR="003D04E3" w:rsidRPr="0054187A" w:rsidRDefault="003D04E3" w:rsidP="00DB1ECD">
            <w:pPr>
              <w:jc w:val="both"/>
            </w:pPr>
            <w:r w:rsidRPr="0054187A">
              <w:t>Председателю администрации</w:t>
            </w:r>
          </w:p>
          <w:p w:rsidR="003D04E3" w:rsidRPr="0054187A" w:rsidRDefault="004718F2" w:rsidP="00DB1ECD">
            <w:pPr>
              <w:jc w:val="both"/>
            </w:pPr>
            <w:r w:rsidRPr="0054187A">
              <w:t>сельского поселения сумон</w:t>
            </w:r>
            <w:r w:rsidR="0054187A">
              <w:t xml:space="preserve"> </w:t>
            </w:r>
            <w:r w:rsidR="00341052">
              <w:t>Сарыг-Хольский</w:t>
            </w:r>
            <w:r w:rsidRPr="0054187A">
              <w:br/>
              <w:t>Овюрского</w:t>
            </w:r>
            <w:r w:rsidR="0054187A">
              <w:t xml:space="preserve"> </w:t>
            </w:r>
            <w:r w:rsidRPr="0054187A">
              <w:t>кожууна Республики Тыва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  <w:p w:rsidR="003D04E3" w:rsidRPr="0054187A" w:rsidRDefault="003D04E3" w:rsidP="0054187A">
            <w:pPr>
              <w:jc w:val="center"/>
              <w:rPr>
                <w:vertAlign w:val="superscript"/>
              </w:rPr>
            </w:pPr>
            <w:r w:rsidRPr="0054187A">
              <w:rPr>
                <w:vertAlign w:val="superscript"/>
              </w:rPr>
              <w:t>(Ф. И. О.)</w:t>
            </w:r>
          </w:p>
          <w:p w:rsidR="003D04E3" w:rsidRPr="0054187A" w:rsidRDefault="003D04E3" w:rsidP="00DB1ECD">
            <w:pPr>
              <w:jc w:val="both"/>
            </w:pPr>
            <w:r w:rsidRPr="0054187A">
              <w:t>от ____________________________________</w:t>
            </w:r>
          </w:p>
          <w:p w:rsidR="00D14A66" w:rsidRDefault="003D04E3" w:rsidP="0054187A">
            <w:pPr>
              <w:jc w:val="center"/>
              <w:rPr>
                <w:vertAlign w:val="superscript"/>
              </w:rPr>
            </w:pPr>
            <w:r w:rsidRPr="0054187A">
              <w:rPr>
                <w:vertAlign w:val="superscript"/>
              </w:rPr>
              <w:t xml:space="preserve">(ФИО гражданина в родительном падеже/полное </w:t>
            </w:r>
          </w:p>
          <w:p w:rsidR="003D04E3" w:rsidRPr="0054187A" w:rsidRDefault="003D04E3" w:rsidP="0054187A">
            <w:pPr>
              <w:jc w:val="center"/>
              <w:rPr>
                <w:vertAlign w:val="superscript"/>
              </w:rPr>
            </w:pPr>
            <w:r w:rsidRPr="0054187A">
              <w:rPr>
                <w:vertAlign w:val="superscript"/>
              </w:rPr>
              <w:t>наименование юридического лица)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  <w:p w:rsidR="003D04E3" w:rsidRPr="0054187A" w:rsidRDefault="003D04E3" w:rsidP="00DB1ECD">
            <w:pPr>
              <w:jc w:val="both"/>
            </w:pPr>
            <w:r w:rsidRPr="0054187A">
              <w:t>______________________________________</w:t>
            </w:r>
          </w:p>
        </w:tc>
      </w:tr>
    </w:tbl>
    <w:p w:rsidR="003D04E3" w:rsidRPr="006D5CCF" w:rsidRDefault="003D04E3" w:rsidP="0054187A">
      <w:pPr>
        <w:ind w:left="5180"/>
        <w:rPr>
          <w:vertAlign w:val="superscript"/>
        </w:rPr>
      </w:pPr>
      <w:r w:rsidRPr="006D5CCF">
        <w:rPr>
          <w:vertAlign w:val="superscript"/>
        </w:rPr>
        <w:t xml:space="preserve">(Данные паспорта/  Юридический адрес, телефон), </w:t>
      </w:r>
    </w:p>
    <w:p w:rsidR="003D04E3" w:rsidRPr="0054187A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2"/>
        </w:rPr>
      </w:pPr>
      <w:r w:rsidRPr="0054187A">
        <w:rPr>
          <w:spacing w:val="2"/>
        </w:rPr>
        <w:t>    </w:t>
      </w:r>
    </w:p>
    <w:p w:rsidR="003D04E3" w:rsidRPr="0054187A" w:rsidRDefault="003D04E3" w:rsidP="00D14A66">
      <w:pPr>
        <w:jc w:val="center"/>
        <w:rPr>
          <w:spacing w:val="2"/>
        </w:rPr>
      </w:pPr>
      <w:r w:rsidRPr="0054187A">
        <w:rPr>
          <w:spacing w:val="2"/>
        </w:rPr>
        <w:t>Заявление</w:t>
      </w:r>
      <w:r w:rsidRPr="0054187A">
        <w:rPr>
          <w:spacing w:val="2"/>
        </w:rPr>
        <w:br/>
        <w:t xml:space="preserve">о предоставлении информации </w:t>
      </w:r>
    </w:p>
    <w:p w:rsidR="003D04E3" w:rsidRPr="0054187A" w:rsidRDefault="003D04E3" w:rsidP="00D14A66">
      <w:pPr>
        <w:jc w:val="center"/>
      </w:pPr>
      <w:r w:rsidRPr="0054187A">
        <w:rPr>
          <w:spacing w:val="2"/>
        </w:rPr>
        <w:t xml:space="preserve">об </w:t>
      </w:r>
      <w:r w:rsidRPr="0054187A">
        <w:t>объектах недвижимого имущества, находящихся в муниципальной собственности и предназначенных для сдачи в аренду</w:t>
      </w:r>
    </w:p>
    <w:p w:rsidR="003D04E3" w:rsidRPr="0054187A" w:rsidRDefault="003D04E3" w:rsidP="00D14A66">
      <w:pPr>
        <w:jc w:val="center"/>
      </w:pPr>
    </w:p>
    <w:p w:rsidR="003D04E3" w:rsidRPr="0054187A" w:rsidRDefault="003D04E3" w:rsidP="00D14A66">
      <w:pPr>
        <w:jc w:val="both"/>
        <w:rPr>
          <w:spacing w:val="2"/>
        </w:rPr>
      </w:pPr>
      <w:r w:rsidRPr="0054187A">
        <w:t>Прошу предоставить следующую информацию об объекте  (объектах) недвижимого имущества, находящихся в муниципальной собственности и предназначенных для сдачи в аренду:</w:t>
      </w:r>
    </w:p>
    <w:p w:rsidR="003D04E3" w:rsidRPr="0054187A" w:rsidRDefault="003D04E3" w:rsidP="00D14A66">
      <w:pPr>
        <w:pBdr>
          <w:top w:val="single" w:sz="12" w:space="1" w:color="auto"/>
          <w:bottom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54187A" w:rsidRDefault="003D04E3" w:rsidP="00D14A66">
      <w:pPr>
        <w:pBdr>
          <w:bottom w:val="single" w:sz="12" w:space="1" w:color="auto"/>
          <w:between w:val="single" w:sz="12" w:space="1" w:color="auto"/>
        </w:pBdr>
        <w:rPr>
          <w:spacing w:val="2"/>
        </w:rPr>
      </w:pPr>
    </w:p>
    <w:p w:rsidR="003D04E3" w:rsidRPr="00D14A66" w:rsidRDefault="003D04E3" w:rsidP="00D14A66">
      <w:pPr>
        <w:pBdr>
          <w:bottom w:val="single" w:sz="12" w:space="1" w:color="auto"/>
          <w:between w:val="single" w:sz="12" w:space="1" w:color="auto"/>
        </w:pBdr>
        <w:jc w:val="both"/>
        <w:rPr>
          <w:spacing w:val="2"/>
          <w:vertAlign w:val="superscript"/>
        </w:rPr>
      </w:pPr>
    </w:p>
    <w:p w:rsidR="003D04E3" w:rsidRPr="00D14A66" w:rsidRDefault="003D04E3" w:rsidP="00D14A66">
      <w:pPr>
        <w:jc w:val="center"/>
        <w:rPr>
          <w:spacing w:val="2"/>
          <w:vertAlign w:val="superscript"/>
        </w:rPr>
      </w:pPr>
      <w:r w:rsidRPr="00D14A66">
        <w:rPr>
          <w:spacing w:val="2"/>
          <w:vertAlign w:val="superscript"/>
        </w:rPr>
        <w:t>( указать какую информацию)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Информация необходима _______________________________________________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 xml:space="preserve">                                                                             (указать  цель получения информации)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Информацию следует: выдать на руки, отправить по почте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 xml:space="preserve">                                                            (ненужное зачеркнуть)</w:t>
      </w:r>
    </w:p>
    <w:p w:rsidR="003D04E3" w:rsidRPr="0054187A" w:rsidRDefault="003D04E3" w:rsidP="003D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2"/>
        </w:rPr>
      </w:pPr>
    </w:p>
    <w:p w:rsidR="003D04E3" w:rsidRPr="0054187A" w:rsidRDefault="003D04E3" w:rsidP="006D5CCF">
      <w:pPr>
        <w:rPr>
          <w:spacing w:val="2"/>
        </w:rPr>
      </w:pPr>
      <w:r w:rsidRPr="0054187A">
        <w:rPr>
          <w:spacing w:val="2"/>
        </w:rPr>
        <w:t xml:space="preserve">  ____________________ </w:t>
      </w:r>
      <w:r w:rsidR="006D5CCF">
        <w:rPr>
          <w:spacing w:val="2"/>
        </w:rPr>
        <w:tab/>
      </w:r>
      <w:r w:rsidR="006D5CCF">
        <w:rPr>
          <w:spacing w:val="2"/>
        </w:rPr>
        <w:tab/>
      </w:r>
      <w:r w:rsidRPr="0054187A">
        <w:rPr>
          <w:spacing w:val="2"/>
        </w:rPr>
        <w:t>__________________</w:t>
      </w:r>
      <w:r w:rsidR="006D5CCF">
        <w:rPr>
          <w:spacing w:val="2"/>
        </w:rPr>
        <w:tab/>
      </w:r>
      <w:r w:rsidR="006D5CCF">
        <w:rPr>
          <w:spacing w:val="2"/>
        </w:rPr>
        <w:tab/>
      </w:r>
      <w:r w:rsidRPr="0054187A">
        <w:rPr>
          <w:spacing w:val="2"/>
        </w:rPr>
        <w:t xml:space="preserve">(________________)                               </w:t>
      </w:r>
    </w:p>
    <w:p w:rsidR="003D04E3" w:rsidRPr="006D5CCF" w:rsidRDefault="003D04E3" w:rsidP="006D5CCF">
      <w:pPr>
        <w:ind w:left="709"/>
        <w:rPr>
          <w:spacing w:val="2"/>
          <w:vertAlign w:val="superscript"/>
        </w:rPr>
      </w:pPr>
      <w:r w:rsidRPr="006D5CCF">
        <w:rPr>
          <w:spacing w:val="2"/>
          <w:vertAlign w:val="superscript"/>
        </w:rPr>
        <w:t>(должность)</w:t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Pr="006D5CCF">
        <w:rPr>
          <w:spacing w:val="2"/>
          <w:vertAlign w:val="superscript"/>
        </w:rPr>
        <w:t xml:space="preserve"> (подпись)</w:t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="006D5CCF">
        <w:rPr>
          <w:spacing w:val="2"/>
          <w:vertAlign w:val="superscript"/>
        </w:rPr>
        <w:tab/>
      </w:r>
      <w:r w:rsidRPr="006D5CCF">
        <w:rPr>
          <w:spacing w:val="2"/>
          <w:vertAlign w:val="superscript"/>
        </w:rPr>
        <w:t xml:space="preserve">ФИО   </w:t>
      </w:r>
    </w:p>
    <w:p w:rsidR="003D04E3" w:rsidRPr="0054187A" w:rsidRDefault="003D04E3" w:rsidP="00D14A66">
      <w:pPr>
        <w:rPr>
          <w:spacing w:val="2"/>
        </w:rPr>
      </w:pPr>
      <w:r w:rsidRPr="0054187A">
        <w:rPr>
          <w:spacing w:val="2"/>
        </w:rPr>
        <w:t>Дата подачи заявления: «____»___________________ 20__года</w:t>
      </w:r>
    </w:p>
    <w:p w:rsidR="000422C0" w:rsidRPr="0054187A" w:rsidRDefault="000422C0" w:rsidP="00D14A66"/>
    <w:sectPr w:rsidR="000422C0" w:rsidRPr="0054187A" w:rsidSect="00AD4124">
      <w:footerReference w:type="even" r:id="rId9"/>
      <w:footerReference w:type="default" r:id="rId10"/>
      <w:pgSz w:w="11906" w:h="16838"/>
      <w:pgMar w:top="1134" w:right="850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04" w:rsidRDefault="00AA4504">
      <w:r>
        <w:separator/>
      </w:r>
    </w:p>
  </w:endnote>
  <w:endnote w:type="continuationSeparator" w:id="0">
    <w:p w:rsidR="00AA4504" w:rsidRDefault="00AA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24" w:rsidRDefault="00AB08C2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4124" w:rsidRDefault="00AA4504" w:rsidP="00AD41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24" w:rsidRDefault="00AB08C2" w:rsidP="00AD4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04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38B2">
      <w:rPr>
        <w:rStyle w:val="a8"/>
        <w:noProof/>
      </w:rPr>
      <w:t>3</w:t>
    </w:r>
    <w:r>
      <w:rPr>
        <w:rStyle w:val="a8"/>
      </w:rPr>
      <w:fldChar w:fldCharType="end"/>
    </w:r>
  </w:p>
  <w:p w:rsidR="00AD4124" w:rsidRDefault="00AA4504" w:rsidP="00AD41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04" w:rsidRDefault="00AA4504">
      <w:r>
        <w:separator/>
      </w:r>
    </w:p>
  </w:footnote>
  <w:footnote w:type="continuationSeparator" w:id="0">
    <w:p w:rsidR="00AA4504" w:rsidRDefault="00AA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819"/>
    <w:multiLevelType w:val="hybridMultilevel"/>
    <w:tmpl w:val="C3EA8118"/>
    <w:lvl w:ilvl="0" w:tplc="3CDA09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E3"/>
    <w:rsid w:val="00007AA9"/>
    <w:rsid w:val="00011F64"/>
    <w:rsid w:val="00015188"/>
    <w:rsid w:val="00017AC7"/>
    <w:rsid w:val="00020645"/>
    <w:rsid w:val="00021339"/>
    <w:rsid w:val="00026C4A"/>
    <w:rsid w:val="00031109"/>
    <w:rsid w:val="00040486"/>
    <w:rsid w:val="00040796"/>
    <w:rsid w:val="000422C0"/>
    <w:rsid w:val="00042E8A"/>
    <w:rsid w:val="00043F0E"/>
    <w:rsid w:val="000446F8"/>
    <w:rsid w:val="000473CD"/>
    <w:rsid w:val="00051290"/>
    <w:rsid w:val="00053C77"/>
    <w:rsid w:val="00054B45"/>
    <w:rsid w:val="000670BE"/>
    <w:rsid w:val="00073C1B"/>
    <w:rsid w:val="000807D8"/>
    <w:rsid w:val="00081FC8"/>
    <w:rsid w:val="00083948"/>
    <w:rsid w:val="00085908"/>
    <w:rsid w:val="00093C88"/>
    <w:rsid w:val="0009633C"/>
    <w:rsid w:val="000A1E8D"/>
    <w:rsid w:val="000A6E0E"/>
    <w:rsid w:val="000A7C16"/>
    <w:rsid w:val="000C2F2D"/>
    <w:rsid w:val="000C47E3"/>
    <w:rsid w:val="000C5403"/>
    <w:rsid w:val="000C6CE5"/>
    <w:rsid w:val="000C6E3F"/>
    <w:rsid w:val="000D037A"/>
    <w:rsid w:val="000D166F"/>
    <w:rsid w:val="000D2B3D"/>
    <w:rsid w:val="000D4362"/>
    <w:rsid w:val="000E0C86"/>
    <w:rsid w:val="000E43FB"/>
    <w:rsid w:val="000E65D8"/>
    <w:rsid w:val="000F3314"/>
    <w:rsid w:val="000F37C1"/>
    <w:rsid w:val="001065B8"/>
    <w:rsid w:val="00117D7F"/>
    <w:rsid w:val="00122950"/>
    <w:rsid w:val="0012330C"/>
    <w:rsid w:val="00130F18"/>
    <w:rsid w:val="001364B1"/>
    <w:rsid w:val="00142A4B"/>
    <w:rsid w:val="00142E9B"/>
    <w:rsid w:val="00143B5D"/>
    <w:rsid w:val="0014432B"/>
    <w:rsid w:val="0014438F"/>
    <w:rsid w:val="00144CA3"/>
    <w:rsid w:val="00144E45"/>
    <w:rsid w:val="001454D6"/>
    <w:rsid w:val="001467F9"/>
    <w:rsid w:val="00151EB4"/>
    <w:rsid w:val="001538B2"/>
    <w:rsid w:val="0015397B"/>
    <w:rsid w:val="00160759"/>
    <w:rsid w:val="0016313C"/>
    <w:rsid w:val="001649DD"/>
    <w:rsid w:val="00167703"/>
    <w:rsid w:val="001728A2"/>
    <w:rsid w:val="0018002B"/>
    <w:rsid w:val="00181EB9"/>
    <w:rsid w:val="00183853"/>
    <w:rsid w:val="0018395B"/>
    <w:rsid w:val="00191304"/>
    <w:rsid w:val="00191B51"/>
    <w:rsid w:val="00191D6D"/>
    <w:rsid w:val="00195F27"/>
    <w:rsid w:val="00196673"/>
    <w:rsid w:val="001A12DC"/>
    <w:rsid w:val="001A2A07"/>
    <w:rsid w:val="001B3D0B"/>
    <w:rsid w:val="001B45B2"/>
    <w:rsid w:val="001B478A"/>
    <w:rsid w:val="001C2B24"/>
    <w:rsid w:val="001C6CB3"/>
    <w:rsid w:val="001D11DD"/>
    <w:rsid w:val="001D449F"/>
    <w:rsid w:val="001D4A1F"/>
    <w:rsid w:val="001D7785"/>
    <w:rsid w:val="001E6660"/>
    <w:rsid w:val="001E7045"/>
    <w:rsid w:val="001F274F"/>
    <w:rsid w:val="001F2987"/>
    <w:rsid w:val="001F3E86"/>
    <w:rsid w:val="002007CA"/>
    <w:rsid w:val="002055E3"/>
    <w:rsid w:val="00206D68"/>
    <w:rsid w:val="002129D0"/>
    <w:rsid w:val="0021372A"/>
    <w:rsid w:val="00214963"/>
    <w:rsid w:val="0021523D"/>
    <w:rsid w:val="00221477"/>
    <w:rsid w:val="00221FED"/>
    <w:rsid w:val="00231A65"/>
    <w:rsid w:val="002339A5"/>
    <w:rsid w:val="0023543B"/>
    <w:rsid w:val="00235DC9"/>
    <w:rsid w:val="0023758B"/>
    <w:rsid w:val="00242755"/>
    <w:rsid w:val="00253A5E"/>
    <w:rsid w:val="00256C87"/>
    <w:rsid w:val="0026775B"/>
    <w:rsid w:val="00267D35"/>
    <w:rsid w:val="00271F81"/>
    <w:rsid w:val="0027235A"/>
    <w:rsid w:val="00280316"/>
    <w:rsid w:val="00283683"/>
    <w:rsid w:val="00286C0C"/>
    <w:rsid w:val="00287718"/>
    <w:rsid w:val="00287AF6"/>
    <w:rsid w:val="00290C86"/>
    <w:rsid w:val="00293155"/>
    <w:rsid w:val="002A74A5"/>
    <w:rsid w:val="002B5486"/>
    <w:rsid w:val="002C0A1D"/>
    <w:rsid w:val="002C1E21"/>
    <w:rsid w:val="002C29D6"/>
    <w:rsid w:val="002C43F1"/>
    <w:rsid w:val="002C4C1E"/>
    <w:rsid w:val="002C5724"/>
    <w:rsid w:val="002C6292"/>
    <w:rsid w:val="002C789A"/>
    <w:rsid w:val="002D4DEC"/>
    <w:rsid w:val="002D52F0"/>
    <w:rsid w:val="002F094B"/>
    <w:rsid w:val="002F0EB9"/>
    <w:rsid w:val="0030121D"/>
    <w:rsid w:val="00302619"/>
    <w:rsid w:val="0030266D"/>
    <w:rsid w:val="00302688"/>
    <w:rsid w:val="0030563A"/>
    <w:rsid w:val="0030792F"/>
    <w:rsid w:val="0031053F"/>
    <w:rsid w:val="0031475D"/>
    <w:rsid w:val="0031644F"/>
    <w:rsid w:val="003213DA"/>
    <w:rsid w:val="00322A38"/>
    <w:rsid w:val="0032433A"/>
    <w:rsid w:val="003248A3"/>
    <w:rsid w:val="00330BDC"/>
    <w:rsid w:val="00331D8E"/>
    <w:rsid w:val="00333522"/>
    <w:rsid w:val="00337928"/>
    <w:rsid w:val="00340567"/>
    <w:rsid w:val="00341052"/>
    <w:rsid w:val="0034122D"/>
    <w:rsid w:val="003420E5"/>
    <w:rsid w:val="003453B1"/>
    <w:rsid w:val="00346C5C"/>
    <w:rsid w:val="0035284A"/>
    <w:rsid w:val="0035717D"/>
    <w:rsid w:val="003629CB"/>
    <w:rsid w:val="003667ED"/>
    <w:rsid w:val="00367215"/>
    <w:rsid w:val="003747F7"/>
    <w:rsid w:val="00375ABD"/>
    <w:rsid w:val="0037647C"/>
    <w:rsid w:val="003810A4"/>
    <w:rsid w:val="0039194E"/>
    <w:rsid w:val="003919C9"/>
    <w:rsid w:val="00392F79"/>
    <w:rsid w:val="00393363"/>
    <w:rsid w:val="00393B54"/>
    <w:rsid w:val="0039548B"/>
    <w:rsid w:val="003A1ABC"/>
    <w:rsid w:val="003A2608"/>
    <w:rsid w:val="003B2D7F"/>
    <w:rsid w:val="003B3504"/>
    <w:rsid w:val="003C3187"/>
    <w:rsid w:val="003C3362"/>
    <w:rsid w:val="003C6C13"/>
    <w:rsid w:val="003C6D4F"/>
    <w:rsid w:val="003D04E3"/>
    <w:rsid w:val="003D1D58"/>
    <w:rsid w:val="003D30E7"/>
    <w:rsid w:val="003D5F6E"/>
    <w:rsid w:val="003D6B37"/>
    <w:rsid w:val="003E027D"/>
    <w:rsid w:val="003E11ED"/>
    <w:rsid w:val="003E3963"/>
    <w:rsid w:val="003E5ABE"/>
    <w:rsid w:val="003F086E"/>
    <w:rsid w:val="003F0F88"/>
    <w:rsid w:val="003F4908"/>
    <w:rsid w:val="0040139A"/>
    <w:rsid w:val="00406000"/>
    <w:rsid w:val="0041421B"/>
    <w:rsid w:val="00415EB7"/>
    <w:rsid w:val="0041752D"/>
    <w:rsid w:val="00417C4E"/>
    <w:rsid w:val="00422E44"/>
    <w:rsid w:val="00423CEB"/>
    <w:rsid w:val="00425FBC"/>
    <w:rsid w:val="004303B7"/>
    <w:rsid w:val="00430590"/>
    <w:rsid w:val="004310DD"/>
    <w:rsid w:val="00437D0A"/>
    <w:rsid w:val="0044183F"/>
    <w:rsid w:val="00454211"/>
    <w:rsid w:val="00454425"/>
    <w:rsid w:val="004623D7"/>
    <w:rsid w:val="004635A9"/>
    <w:rsid w:val="00465EB2"/>
    <w:rsid w:val="00466988"/>
    <w:rsid w:val="00470378"/>
    <w:rsid w:val="00471069"/>
    <w:rsid w:val="004718F2"/>
    <w:rsid w:val="00473DD7"/>
    <w:rsid w:val="00473E6A"/>
    <w:rsid w:val="004775D9"/>
    <w:rsid w:val="00484DF0"/>
    <w:rsid w:val="00486F3E"/>
    <w:rsid w:val="00490775"/>
    <w:rsid w:val="004912BF"/>
    <w:rsid w:val="00494014"/>
    <w:rsid w:val="00494D6C"/>
    <w:rsid w:val="00496B13"/>
    <w:rsid w:val="004A3674"/>
    <w:rsid w:val="004A49D3"/>
    <w:rsid w:val="004B1206"/>
    <w:rsid w:val="004B7F03"/>
    <w:rsid w:val="004D44DB"/>
    <w:rsid w:val="004E3917"/>
    <w:rsid w:val="004E4555"/>
    <w:rsid w:val="004E5EB6"/>
    <w:rsid w:val="004F1639"/>
    <w:rsid w:val="004F4781"/>
    <w:rsid w:val="004F48BE"/>
    <w:rsid w:val="00501513"/>
    <w:rsid w:val="00502008"/>
    <w:rsid w:val="00505525"/>
    <w:rsid w:val="00505B4A"/>
    <w:rsid w:val="0051030F"/>
    <w:rsid w:val="00514F17"/>
    <w:rsid w:val="00515F15"/>
    <w:rsid w:val="00517C1F"/>
    <w:rsid w:val="00520EBF"/>
    <w:rsid w:val="00521F30"/>
    <w:rsid w:val="00525F5A"/>
    <w:rsid w:val="00527EE7"/>
    <w:rsid w:val="00530394"/>
    <w:rsid w:val="005318BC"/>
    <w:rsid w:val="00532858"/>
    <w:rsid w:val="00534AB8"/>
    <w:rsid w:val="00537219"/>
    <w:rsid w:val="00537F57"/>
    <w:rsid w:val="0054187A"/>
    <w:rsid w:val="00541AAE"/>
    <w:rsid w:val="00541D5F"/>
    <w:rsid w:val="00547569"/>
    <w:rsid w:val="005543FC"/>
    <w:rsid w:val="00554A20"/>
    <w:rsid w:val="0056009E"/>
    <w:rsid w:val="0056441D"/>
    <w:rsid w:val="005665BE"/>
    <w:rsid w:val="005666BA"/>
    <w:rsid w:val="00571F0E"/>
    <w:rsid w:val="0057601A"/>
    <w:rsid w:val="005906D2"/>
    <w:rsid w:val="00593D03"/>
    <w:rsid w:val="005949C0"/>
    <w:rsid w:val="005A0A60"/>
    <w:rsid w:val="005A46E8"/>
    <w:rsid w:val="005A5434"/>
    <w:rsid w:val="005A6323"/>
    <w:rsid w:val="005B04F2"/>
    <w:rsid w:val="005B4786"/>
    <w:rsid w:val="005B552E"/>
    <w:rsid w:val="005B64C9"/>
    <w:rsid w:val="005B7304"/>
    <w:rsid w:val="005C04CF"/>
    <w:rsid w:val="005C2BDB"/>
    <w:rsid w:val="005C2E0C"/>
    <w:rsid w:val="005C7BC2"/>
    <w:rsid w:val="005C7EC5"/>
    <w:rsid w:val="005D0896"/>
    <w:rsid w:val="005D5635"/>
    <w:rsid w:val="005E18CD"/>
    <w:rsid w:val="005E3FF4"/>
    <w:rsid w:val="005E7E03"/>
    <w:rsid w:val="005F02CC"/>
    <w:rsid w:val="005F0405"/>
    <w:rsid w:val="005F616F"/>
    <w:rsid w:val="005F664D"/>
    <w:rsid w:val="00606EAC"/>
    <w:rsid w:val="00607B43"/>
    <w:rsid w:val="006109C6"/>
    <w:rsid w:val="006120F3"/>
    <w:rsid w:val="00612CC8"/>
    <w:rsid w:val="00613BE8"/>
    <w:rsid w:val="00614571"/>
    <w:rsid w:val="006150B7"/>
    <w:rsid w:val="00616483"/>
    <w:rsid w:val="00620D1D"/>
    <w:rsid w:val="00622D5F"/>
    <w:rsid w:val="0063336B"/>
    <w:rsid w:val="00643D08"/>
    <w:rsid w:val="00651CFF"/>
    <w:rsid w:val="006545A5"/>
    <w:rsid w:val="006560F8"/>
    <w:rsid w:val="00656C8C"/>
    <w:rsid w:val="00661A16"/>
    <w:rsid w:val="00661F96"/>
    <w:rsid w:val="00662645"/>
    <w:rsid w:val="00670AE3"/>
    <w:rsid w:val="00675395"/>
    <w:rsid w:val="0068427C"/>
    <w:rsid w:val="00686392"/>
    <w:rsid w:val="00690C66"/>
    <w:rsid w:val="00696CD4"/>
    <w:rsid w:val="00697540"/>
    <w:rsid w:val="00697818"/>
    <w:rsid w:val="006A1D6C"/>
    <w:rsid w:val="006A41A4"/>
    <w:rsid w:val="006B0DDE"/>
    <w:rsid w:val="006B1BCB"/>
    <w:rsid w:val="006C4096"/>
    <w:rsid w:val="006C535B"/>
    <w:rsid w:val="006C6A20"/>
    <w:rsid w:val="006D2432"/>
    <w:rsid w:val="006D51E6"/>
    <w:rsid w:val="006D574D"/>
    <w:rsid w:val="006D5CCF"/>
    <w:rsid w:val="006D66A6"/>
    <w:rsid w:val="006E0FCA"/>
    <w:rsid w:val="006E196B"/>
    <w:rsid w:val="006F04C0"/>
    <w:rsid w:val="006F0A7F"/>
    <w:rsid w:val="006F772A"/>
    <w:rsid w:val="00701D2A"/>
    <w:rsid w:val="0071076D"/>
    <w:rsid w:val="007117D4"/>
    <w:rsid w:val="007121D4"/>
    <w:rsid w:val="00712749"/>
    <w:rsid w:val="007162C2"/>
    <w:rsid w:val="00725790"/>
    <w:rsid w:val="00726EA5"/>
    <w:rsid w:val="00732390"/>
    <w:rsid w:val="0073244A"/>
    <w:rsid w:val="0073536E"/>
    <w:rsid w:val="00744519"/>
    <w:rsid w:val="00745CE3"/>
    <w:rsid w:val="00756881"/>
    <w:rsid w:val="00760207"/>
    <w:rsid w:val="00761536"/>
    <w:rsid w:val="00762507"/>
    <w:rsid w:val="00770EDE"/>
    <w:rsid w:val="00773A84"/>
    <w:rsid w:val="00775421"/>
    <w:rsid w:val="0078059F"/>
    <w:rsid w:val="00784266"/>
    <w:rsid w:val="00791E76"/>
    <w:rsid w:val="00795B8F"/>
    <w:rsid w:val="007A1D91"/>
    <w:rsid w:val="007A5855"/>
    <w:rsid w:val="007A5DF2"/>
    <w:rsid w:val="007B226B"/>
    <w:rsid w:val="007B37E6"/>
    <w:rsid w:val="007B40C3"/>
    <w:rsid w:val="007D2925"/>
    <w:rsid w:val="007D50DE"/>
    <w:rsid w:val="007D7A0D"/>
    <w:rsid w:val="007E0143"/>
    <w:rsid w:val="007E225F"/>
    <w:rsid w:val="007E24DA"/>
    <w:rsid w:val="007E4E3C"/>
    <w:rsid w:val="007E63B8"/>
    <w:rsid w:val="007F665D"/>
    <w:rsid w:val="0080071A"/>
    <w:rsid w:val="00806B60"/>
    <w:rsid w:val="0081071B"/>
    <w:rsid w:val="008113C8"/>
    <w:rsid w:val="008119A6"/>
    <w:rsid w:val="00827C93"/>
    <w:rsid w:val="008300B3"/>
    <w:rsid w:val="00831DD7"/>
    <w:rsid w:val="00832CB2"/>
    <w:rsid w:val="008340EE"/>
    <w:rsid w:val="008350CD"/>
    <w:rsid w:val="00836CBB"/>
    <w:rsid w:val="00842535"/>
    <w:rsid w:val="008461CD"/>
    <w:rsid w:val="00846E52"/>
    <w:rsid w:val="008531E2"/>
    <w:rsid w:val="00853894"/>
    <w:rsid w:val="00857DFB"/>
    <w:rsid w:val="00857E39"/>
    <w:rsid w:val="00857E5A"/>
    <w:rsid w:val="00860D40"/>
    <w:rsid w:val="00862384"/>
    <w:rsid w:val="0086366F"/>
    <w:rsid w:val="008648EF"/>
    <w:rsid w:val="00873E8A"/>
    <w:rsid w:val="00875826"/>
    <w:rsid w:val="008825A0"/>
    <w:rsid w:val="00886179"/>
    <w:rsid w:val="0088720E"/>
    <w:rsid w:val="00892C50"/>
    <w:rsid w:val="00896860"/>
    <w:rsid w:val="008A16FC"/>
    <w:rsid w:val="008A2B9B"/>
    <w:rsid w:val="008B7D9E"/>
    <w:rsid w:val="008D1B10"/>
    <w:rsid w:val="008D224A"/>
    <w:rsid w:val="008D3C3F"/>
    <w:rsid w:val="008D4993"/>
    <w:rsid w:val="008E0466"/>
    <w:rsid w:val="008E7413"/>
    <w:rsid w:val="008F073D"/>
    <w:rsid w:val="008F255A"/>
    <w:rsid w:val="008F384F"/>
    <w:rsid w:val="008F7D5E"/>
    <w:rsid w:val="00904979"/>
    <w:rsid w:val="009075FA"/>
    <w:rsid w:val="00907B5B"/>
    <w:rsid w:val="0092224C"/>
    <w:rsid w:val="0092658A"/>
    <w:rsid w:val="00926A45"/>
    <w:rsid w:val="00935EE5"/>
    <w:rsid w:val="00937253"/>
    <w:rsid w:val="009401BF"/>
    <w:rsid w:val="00945F82"/>
    <w:rsid w:val="0094722C"/>
    <w:rsid w:val="00950BF1"/>
    <w:rsid w:val="00951B77"/>
    <w:rsid w:val="00953DE8"/>
    <w:rsid w:val="00955CB1"/>
    <w:rsid w:val="00962D3A"/>
    <w:rsid w:val="009651D9"/>
    <w:rsid w:val="009659E5"/>
    <w:rsid w:val="009671A8"/>
    <w:rsid w:val="00974CEE"/>
    <w:rsid w:val="0097505A"/>
    <w:rsid w:val="00976B0D"/>
    <w:rsid w:val="00985BC8"/>
    <w:rsid w:val="00990DEF"/>
    <w:rsid w:val="009916A6"/>
    <w:rsid w:val="009934CB"/>
    <w:rsid w:val="00993D14"/>
    <w:rsid w:val="00993E26"/>
    <w:rsid w:val="009948EA"/>
    <w:rsid w:val="009A14C4"/>
    <w:rsid w:val="009A5581"/>
    <w:rsid w:val="009A58D0"/>
    <w:rsid w:val="009A6121"/>
    <w:rsid w:val="009B63C5"/>
    <w:rsid w:val="009C363F"/>
    <w:rsid w:val="009D01B1"/>
    <w:rsid w:val="009D232E"/>
    <w:rsid w:val="009D5F3F"/>
    <w:rsid w:val="009D7C70"/>
    <w:rsid w:val="009F13F5"/>
    <w:rsid w:val="009F2DCB"/>
    <w:rsid w:val="009F6EB9"/>
    <w:rsid w:val="009F771B"/>
    <w:rsid w:val="009F7D9E"/>
    <w:rsid w:val="00A02BC5"/>
    <w:rsid w:val="00A070E3"/>
    <w:rsid w:val="00A1113E"/>
    <w:rsid w:val="00A15443"/>
    <w:rsid w:val="00A178D1"/>
    <w:rsid w:val="00A206FD"/>
    <w:rsid w:val="00A2624A"/>
    <w:rsid w:val="00A27448"/>
    <w:rsid w:val="00A3096B"/>
    <w:rsid w:val="00A32BC2"/>
    <w:rsid w:val="00A35DCD"/>
    <w:rsid w:val="00A36309"/>
    <w:rsid w:val="00A37351"/>
    <w:rsid w:val="00A37FC6"/>
    <w:rsid w:val="00A41721"/>
    <w:rsid w:val="00A458D6"/>
    <w:rsid w:val="00A51CEF"/>
    <w:rsid w:val="00A53FB7"/>
    <w:rsid w:val="00A61749"/>
    <w:rsid w:val="00A72C35"/>
    <w:rsid w:val="00A73776"/>
    <w:rsid w:val="00A737D4"/>
    <w:rsid w:val="00A75BAD"/>
    <w:rsid w:val="00A85661"/>
    <w:rsid w:val="00A86B46"/>
    <w:rsid w:val="00A95430"/>
    <w:rsid w:val="00AA4504"/>
    <w:rsid w:val="00AA4F85"/>
    <w:rsid w:val="00AA52F5"/>
    <w:rsid w:val="00AA6511"/>
    <w:rsid w:val="00AA7696"/>
    <w:rsid w:val="00AB08C2"/>
    <w:rsid w:val="00AB3062"/>
    <w:rsid w:val="00AB7362"/>
    <w:rsid w:val="00AD20F8"/>
    <w:rsid w:val="00AD223B"/>
    <w:rsid w:val="00AD2FE3"/>
    <w:rsid w:val="00AE1FEC"/>
    <w:rsid w:val="00AE2455"/>
    <w:rsid w:val="00AE5949"/>
    <w:rsid w:val="00AE730D"/>
    <w:rsid w:val="00AE7518"/>
    <w:rsid w:val="00AF23EC"/>
    <w:rsid w:val="00AF3CCF"/>
    <w:rsid w:val="00AF4503"/>
    <w:rsid w:val="00AF488B"/>
    <w:rsid w:val="00B0592A"/>
    <w:rsid w:val="00B0639D"/>
    <w:rsid w:val="00B06492"/>
    <w:rsid w:val="00B108CE"/>
    <w:rsid w:val="00B13A72"/>
    <w:rsid w:val="00B21729"/>
    <w:rsid w:val="00B23698"/>
    <w:rsid w:val="00B40E45"/>
    <w:rsid w:val="00B62340"/>
    <w:rsid w:val="00B70232"/>
    <w:rsid w:val="00B70818"/>
    <w:rsid w:val="00B70B3C"/>
    <w:rsid w:val="00B71D6A"/>
    <w:rsid w:val="00B73828"/>
    <w:rsid w:val="00B750BD"/>
    <w:rsid w:val="00B81580"/>
    <w:rsid w:val="00B92303"/>
    <w:rsid w:val="00B94097"/>
    <w:rsid w:val="00B95EE3"/>
    <w:rsid w:val="00B96551"/>
    <w:rsid w:val="00BA1EA7"/>
    <w:rsid w:val="00BA495A"/>
    <w:rsid w:val="00BA6EC5"/>
    <w:rsid w:val="00BB3C62"/>
    <w:rsid w:val="00BB7A21"/>
    <w:rsid w:val="00BC0A18"/>
    <w:rsid w:val="00BC1E19"/>
    <w:rsid w:val="00BC32F1"/>
    <w:rsid w:val="00BC4E75"/>
    <w:rsid w:val="00BD4311"/>
    <w:rsid w:val="00BE3D5E"/>
    <w:rsid w:val="00BE4275"/>
    <w:rsid w:val="00BF2AE5"/>
    <w:rsid w:val="00BF3E9D"/>
    <w:rsid w:val="00BF5B12"/>
    <w:rsid w:val="00C00C48"/>
    <w:rsid w:val="00C00E73"/>
    <w:rsid w:val="00C04CB8"/>
    <w:rsid w:val="00C07BF9"/>
    <w:rsid w:val="00C12020"/>
    <w:rsid w:val="00C1233A"/>
    <w:rsid w:val="00C12BAC"/>
    <w:rsid w:val="00C1463D"/>
    <w:rsid w:val="00C14A32"/>
    <w:rsid w:val="00C15E4A"/>
    <w:rsid w:val="00C21C93"/>
    <w:rsid w:val="00C225B9"/>
    <w:rsid w:val="00C2278B"/>
    <w:rsid w:val="00C25FE7"/>
    <w:rsid w:val="00C333D4"/>
    <w:rsid w:val="00C33DCC"/>
    <w:rsid w:val="00C44C81"/>
    <w:rsid w:val="00C47AF8"/>
    <w:rsid w:val="00C52A71"/>
    <w:rsid w:val="00C539B6"/>
    <w:rsid w:val="00C565EE"/>
    <w:rsid w:val="00C66858"/>
    <w:rsid w:val="00C67D8D"/>
    <w:rsid w:val="00C70AB5"/>
    <w:rsid w:val="00C9413B"/>
    <w:rsid w:val="00CA0AB4"/>
    <w:rsid w:val="00CA313D"/>
    <w:rsid w:val="00CA5D21"/>
    <w:rsid w:val="00CB506C"/>
    <w:rsid w:val="00CC3D4C"/>
    <w:rsid w:val="00CC7FF7"/>
    <w:rsid w:val="00CD237A"/>
    <w:rsid w:val="00CE21DB"/>
    <w:rsid w:val="00CE2D2D"/>
    <w:rsid w:val="00CE331B"/>
    <w:rsid w:val="00CE42B7"/>
    <w:rsid w:val="00CE5B85"/>
    <w:rsid w:val="00CE6CEB"/>
    <w:rsid w:val="00CF1165"/>
    <w:rsid w:val="00CF721D"/>
    <w:rsid w:val="00D00811"/>
    <w:rsid w:val="00D00DD8"/>
    <w:rsid w:val="00D01A60"/>
    <w:rsid w:val="00D14071"/>
    <w:rsid w:val="00D14A66"/>
    <w:rsid w:val="00D32A84"/>
    <w:rsid w:val="00D3386D"/>
    <w:rsid w:val="00D37011"/>
    <w:rsid w:val="00D370C8"/>
    <w:rsid w:val="00D45949"/>
    <w:rsid w:val="00D46826"/>
    <w:rsid w:val="00D63A77"/>
    <w:rsid w:val="00D657FF"/>
    <w:rsid w:val="00D7443F"/>
    <w:rsid w:val="00D762A6"/>
    <w:rsid w:val="00D77A39"/>
    <w:rsid w:val="00D801F6"/>
    <w:rsid w:val="00D808B2"/>
    <w:rsid w:val="00D853D3"/>
    <w:rsid w:val="00D94526"/>
    <w:rsid w:val="00D96210"/>
    <w:rsid w:val="00D9714F"/>
    <w:rsid w:val="00D97BC8"/>
    <w:rsid w:val="00DA4A76"/>
    <w:rsid w:val="00DA5267"/>
    <w:rsid w:val="00DB216D"/>
    <w:rsid w:val="00DC2006"/>
    <w:rsid w:val="00DC2118"/>
    <w:rsid w:val="00DE336D"/>
    <w:rsid w:val="00DF3E50"/>
    <w:rsid w:val="00DF762B"/>
    <w:rsid w:val="00E11416"/>
    <w:rsid w:val="00E15215"/>
    <w:rsid w:val="00E15BF2"/>
    <w:rsid w:val="00E179F6"/>
    <w:rsid w:val="00E203DB"/>
    <w:rsid w:val="00E21E2A"/>
    <w:rsid w:val="00E272CC"/>
    <w:rsid w:val="00E31793"/>
    <w:rsid w:val="00E379A8"/>
    <w:rsid w:val="00E5226F"/>
    <w:rsid w:val="00E52F09"/>
    <w:rsid w:val="00E53DB4"/>
    <w:rsid w:val="00E567E9"/>
    <w:rsid w:val="00E62B8B"/>
    <w:rsid w:val="00E63003"/>
    <w:rsid w:val="00E64540"/>
    <w:rsid w:val="00E728D4"/>
    <w:rsid w:val="00E7319B"/>
    <w:rsid w:val="00E77F61"/>
    <w:rsid w:val="00E833D5"/>
    <w:rsid w:val="00E8360D"/>
    <w:rsid w:val="00E919FA"/>
    <w:rsid w:val="00E91E5C"/>
    <w:rsid w:val="00E977B1"/>
    <w:rsid w:val="00EA7A10"/>
    <w:rsid w:val="00EB012C"/>
    <w:rsid w:val="00EC1365"/>
    <w:rsid w:val="00EC1EB1"/>
    <w:rsid w:val="00EC4C8C"/>
    <w:rsid w:val="00EC63F1"/>
    <w:rsid w:val="00EC789D"/>
    <w:rsid w:val="00ED5377"/>
    <w:rsid w:val="00ED6613"/>
    <w:rsid w:val="00ED717A"/>
    <w:rsid w:val="00EE403E"/>
    <w:rsid w:val="00EE4967"/>
    <w:rsid w:val="00EE78B2"/>
    <w:rsid w:val="00EF5EA7"/>
    <w:rsid w:val="00EF74AE"/>
    <w:rsid w:val="00F00BC8"/>
    <w:rsid w:val="00F01DDD"/>
    <w:rsid w:val="00F11A8A"/>
    <w:rsid w:val="00F12EB3"/>
    <w:rsid w:val="00F17BC7"/>
    <w:rsid w:val="00F207CC"/>
    <w:rsid w:val="00F25C29"/>
    <w:rsid w:val="00F265B9"/>
    <w:rsid w:val="00F273AC"/>
    <w:rsid w:val="00F3250C"/>
    <w:rsid w:val="00F3718A"/>
    <w:rsid w:val="00F377D3"/>
    <w:rsid w:val="00F41F5F"/>
    <w:rsid w:val="00F4285B"/>
    <w:rsid w:val="00F47130"/>
    <w:rsid w:val="00F475C9"/>
    <w:rsid w:val="00F47670"/>
    <w:rsid w:val="00F5225D"/>
    <w:rsid w:val="00F53FCE"/>
    <w:rsid w:val="00F55C97"/>
    <w:rsid w:val="00F65C08"/>
    <w:rsid w:val="00F672EC"/>
    <w:rsid w:val="00F738C1"/>
    <w:rsid w:val="00F73BDE"/>
    <w:rsid w:val="00F74CD6"/>
    <w:rsid w:val="00F838C1"/>
    <w:rsid w:val="00F863C9"/>
    <w:rsid w:val="00F9117D"/>
    <w:rsid w:val="00F9149B"/>
    <w:rsid w:val="00F96EE9"/>
    <w:rsid w:val="00FA6B76"/>
    <w:rsid w:val="00FC0306"/>
    <w:rsid w:val="00FD0F1A"/>
    <w:rsid w:val="00FD6DAF"/>
    <w:rsid w:val="00FD7ED1"/>
    <w:rsid w:val="00FE1ED7"/>
    <w:rsid w:val="00FE3A39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400AE"/>
  <w15:docId w15:val="{5F36BA5A-3F0F-4CBF-8767-CCC905E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4E3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3D04E3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3D0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D04E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4">
    <w:name w:val="Normal (Web)"/>
    <w:basedOn w:val="a"/>
    <w:rsid w:val="003D04E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D04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D04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3D04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0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04E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8">
    <w:name w:val="page number"/>
    <w:basedOn w:val="a0"/>
    <w:rsid w:val="003D04E3"/>
  </w:style>
  <w:style w:type="paragraph" w:styleId="a9">
    <w:name w:val="Balloon Text"/>
    <w:basedOn w:val="a"/>
    <w:link w:val="aa"/>
    <w:uiPriority w:val="99"/>
    <w:semiHidden/>
    <w:unhideWhenUsed/>
    <w:rsid w:val="003D0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4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7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72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41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4</cp:revision>
  <cp:lastPrinted>2018-07-09T08:20:00Z</cp:lastPrinted>
  <dcterms:created xsi:type="dcterms:W3CDTF">2018-08-21T09:29:00Z</dcterms:created>
  <dcterms:modified xsi:type="dcterms:W3CDTF">2018-09-28T09:36:00Z</dcterms:modified>
</cp:coreProperties>
</file>