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03" w:rsidRDefault="00483903" w:rsidP="00483903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6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03" w:rsidRDefault="00483903" w:rsidP="00483903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483903" w:rsidRDefault="00483903" w:rsidP="0048390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483903" w:rsidRDefault="00483903" w:rsidP="00483903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483903" w:rsidRDefault="00483903" w:rsidP="00483903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483903" w:rsidRDefault="00483903" w:rsidP="00483903">
      <w:pPr>
        <w:rPr>
          <w:sz w:val="24"/>
          <w:szCs w:val="24"/>
        </w:rPr>
      </w:pPr>
      <w:r>
        <w:t xml:space="preserve">с. Хандагайты                                                                                                 </w:t>
      </w:r>
    </w:p>
    <w:p w:rsidR="00483903" w:rsidRDefault="00032631" w:rsidP="00483903">
      <w:r>
        <w:t>«26</w:t>
      </w:r>
      <w:r w:rsidR="00483903">
        <w:t xml:space="preserve">» мая 2016 г.                                                        </w:t>
      </w:r>
      <w:r>
        <w:t xml:space="preserve">                           № 406</w:t>
      </w:r>
    </w:p>
    <w:p w:rsidR="00483903" w:rsidRDefault="00483903" w:rsidP="00483903"/>
    <w:p w:rsidR="00483903" w:rsidRDefault="00483903" w:rsidP="00483903">
      <w:pPr>
        <w:jc w:val="center"/>
        <w:rPr>
          <w:b/>
        </w:rPr>
      </w:pPr>
    </w:p>
    <w:p w:rsidR="00483903" w:rsidRDefault="00483903" w:rsidP="00483903">
      <w:pPr>
        <w:jc w:val="center"/>
      </w:pPr>
      <w:r>
        <w:t xml:space="preserve">Об утверждении Административного регламента по предоставлению муниципальной услуги «Передача материалов для размещения в информационной системе обеспечения градостроительной деятельности» </w:t>
      </w:r>
    </w:p>
    <w:p w:rsidR="00483903" w:rsidRDefault="00483903" w:rsidP="00483903">
      <w:pPr>
        <w:rPr>
          <w:sz w:val="24"/>
          <w:szCs w:val="24"/>
        </w:rPr>
      </w:pPr>
    </w:p>
    <w:p w:rsidR="00483903" w:rsidRDefault="00483903" w:rsidP="00483903">
      <w:pPr>
        <w:ind w:firstLine="708"/>
        <w:jc w:val="both"/>
      </w:pPr>
      <w:r>
        <w:t xml:space="preserve">В соответствии со статьей 12 Федерального закона от 27.07.2010г. № 210-ФЗ «Об организации предоставления государственных и муниципальных услуг», на основании статьи 57 Градостроительного кодекса Российской Федерации, администрация муниципального района «Овюрский кожуун Республики Тыва»  ПОСТАНОВЛЯЕТ: </w:t>
      </w:r>
    </w:p>
    <w:p w:rsidR="00483903" w:rsidRDefault="00483903" w:rsidP="00483903">
      <w:pPr>
        <w:rPr>
          <w:sz w:val="24"/>
          <w:szCs w:val="24"/>
        </w:rPr>
      </w:pPr>
    </w:p>
    <w:p w:rsidR="00483903" w:rsidRDefault="00483903" w:rsidP="00483903">
      <w:pPr>
        <w:pStyle w:val="a3"/>
        <w:numPr>
          <w:ilvl w:val="0"/>
          <w:numId w:val="3"/>
        </w:numPr>
        <w:ind w:left="0" w:firstLine="284"/>
        <w:jc w:val="both"/>
      </w:pPr>
      <w:r>
        <w:t>Признать недействительным административный регламент по предоставлению муниципальной услуги «Передача материалов для размещения в информационной системе обеспечения градостроительной деятельности» от 18.02.2016г. № 67.</w:t>
      </w:r>
    </w:p>
    <w:p w:rsidR="00483903" w:rsidRDefault="00483903" w:rsidP="00483903">
      <w:pPr>
        <w:ind w:firstLine="284"/>
        <w:jc w:val="both"/>
      </w:pPr>
      <w:r>
        <w:t xml:space="preserve">2. Утвердить Административный регламент по предоставлению муниципальной услуги «Передача материалов для размещения в информационной системе обеспечения градостроительной деятельности» согласно приложению к настоящему постановлению. </w:t>
      </w:r>
    </w:p>
    <w:p w:rsidR="00483903" w:rsidRDefault="004F5D0D" w:rsidP="004F5D0D">
      <w:pPr>
        <w:ind w:firstLine="284"/>
        <w:jc w:val="both"/>
      </w:pPr>
      <w:r>
        <w:t>3</w:t>
      </w:r>
      <w:r w:rsidR="00483903">
        <w:t>. Опубликовать настоящее постановление на официальном сайте администрации в сети-Интернет.</w:t>
      </w:r>
    </w:p>
    <w:p w:rsidR="00483903" w:rsidRDefault="004F5D0D" w:rsidP="004F5D0D">
      <w:pPr>
        <w:ind w:firstLine="284"/>
        <w:jc w:val="both"/>
      </w:pPr>
      <w:r>
        <w:t>4</w:t>
      </w:r>
      <w:r w:rsidR="00483903">
        <w:t>. Постановление вступает в силу со дня его подписания.</w:t>
      </w:r>
    </w:p>
    <w:p w:rsidR="00483903" w:rsidRDefault="005C4B25" w:rsidP="004F5D0D">
      <w:pPr>
        <w:ind w:firstLine="284"/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06A07E7" wp14:editId="5EBE2453">
            <wp:simplePos x="0" y="0"/>
            <wp:positionH relativeFrom="column">
              <wp:posOffset>1664335</wp:posOffset>
            </wp:positionH>
            <wp:positionV relativeFrom="paragraph">
              <wp:posOffset>532130</wp:posOffset>
            </wp:positionV>
            <wp:extent cx="2571115" cy="1443990"/>
            <wp:effectExtent l="0" t="0" r="635" b="3810"/>
            <wp:wrapNone/>
            <wp:docPr id="21" name="Рисунок 21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D0D">
        <w:t>5</w:t>
      </w:r>
      <w:r w:rsidR="00483903">
        <w:t>. Контроль над исполнением данного постановления возложить на заместителя председателя администрации по жизнеобеспечению А.Д. Донгак.</w:t>
      </w:r>
    </w:p>
    <w:p w:rsidR="00483903" w:rsidRDefault="00483903" w:rsidP="00483903">
      <w:pPr>
        <w:jc w:val="both"/>
      </w:pPr>
    </w:p>
    <w:p w:rsidR="00032631" w:rsidRDefault="007D754D" w:rsidP="00032631">
      <w:pPr>
        <w:jc w:val="both"/>
        <w:rPr>
          <w:noProof/>
        </w:rPr>
      </w:pPr>
      <w:r>
        <w:rPr>
          <w:noProof/>
        </w:rPr>
        <w:t>Председатель администрации</w:t>
      </w:r>
    </w:p>
    <w:p w:rsidR="007D754D" w:rsidRDefault="007D754D" w:rsidP="00032631">
      <w:pPr>
        <w:jc w:val="both"/>
        <w:rPr>
          <w:noProof/>
        </w:rPr>
      </w:pPr>
      <w:r>
        <w:rPr>
          <w:noProof/>
        </w:rPr>
        <w:t xml:space="preserve">Муниципального района </w:t>
      </w:r>
    </w:p>
    <w:p w:rsidR="007D754D" w:rsidRDefault="007D754D" w:rsidP="00032631">
      <w:pPr>
        <w:jc w:val="both"/>
        <w:rPr>
          <w:noProof/>
        </w:rPr>
      </w:pPr>
      <w:r>
        <w:rPr>
          <w:noProof/>
        </w:rPr>
        <w:t>«Овюрский кожуун республики Тыва»                                             С.Д. Куулар</w:t>
      </w:r>
    </w:p>
    <w:p w:rsidR="007D754D" w:rsidRDefault="007D754D" w:rsidP="00032631">
      <w:pPr>
        <w:jc w:val="both"/>
        <w:rPr>
          <w:noProof/>
        </w:rPr>
      </w:pPr>
    </w:p>
    <w:p w:rsidR="007D754D" w:rsidRDefault="007D754D" w:rsidP="00032631">
      <w:pPr>
        <w:jc w:val="both"/>
        <w:rPr>
          <w:noProof/>
        </w:rPr>
      </w:pPr>
    </w:p>
    <w:p w:rsidR="007D754D" w:rsidRDefault="007D754D" w:rsidP="00032631">
      <w:pPr>
        <w:jc w:val="both"/>
        <w:rPr>
          <w:noProof/>
        </w:rPr>
      </w:pPr>
    </w:p>
    <w:p w:rsidR="007D754D" w:rsidRDefault="007D754D" w:rsidP="00032631">
      <w:pPr>
        <w:jc w:val="both"/>
        <w:rPr>
          <w:noProof/>
        </w:rPr>
      </w:pPr>
    </w:p>
    <w:p w:rsidR="001110E3" w:rsidRDefault="001110E3" w:rsidP="001110E3">
      <w:pPr>
        <w:jc w:val="right"/>
        <w:rPr>
          <w:noProof/>
        </w:rPr>
      </w:pPr>
      <w:r>
        <w:rPr>
          <w:noProof/>
        </w:rPr>
        <w:lastRenderedPageBreak/>
        <w:t>Утвержден</w:t>
      </w:r>
    </w:p>
    <w:p w:rsidR="001110E3" w:rsidRDefault="001110E3" w:rsidP="001110E3">
      <w:pPr>
        <w:jc w:val="right"/>
        <w:rPr>
          <w:noProof/>
        </w:rPr>
      </w:pPr>
      <w:r>
        <w:rPr>
          <w:noProof/>
        </w:rPr>
        <w:t>Постановлением администрации</w:t>
      </w:r>
    </w:p>
    <w:p w:rsidR="001110E3" w:rsidRDefault="005C4200" w:rsidP="001110E3">
      <w:pPr>
        <w:jc w:val="right"/>
        <w:rPr>
          <w:noProof/>
        </w:rPr>
      </w:pPr>
      <w:r>
        <w:rPr>
          <w:noProof/>
        </w:rPr>
        <w:t>Овюрского</w:t>
      </w:r>
      <w:r w:rsidR="001110E3">
        <w:rPr>
          <w:noProof/>
        </w:rPr>
        <w:t xml:space="preserve"> района</w:t>
      </w:r>
    </w:p>
    <w:p w:rsidR="001110E3" w:rsidRDefault="001110E3" w:rsidP="001110E3">
      <w:pPr>
        <w:jc w:val="right"/>
        <w:rPr>
          <w:noProof/>
        </w:rPr>
      </w:pPr>
      <w:r>
        <w:rPr>
          <w:noProof/>
        </w:rPr>
        <w:t>Республики Тыва</w:t>
      </w:r>
    </w:p>
    <w:p w:rsidR="001110E3" w:rsidRDefault="005C4200" w:rsidP="001110E3">
      <w:pPr>
        <w:jc w:val="right"/>
        <w:rPr>
          <w:noProof/>
        </w:rPr>
      </w:pPr>
      <w:r>
        <w:rPr>
          <w:noProof/>
        </w:rPr>
        <w:t>от «__</w:t>
      </w:r>
      <w:r w:rsidR="001110E3">
        <w:rPr>
          <w:noProof/>
        </w:rPr>
        <w:t xml:space="preserve">» </w:t>
      </w:r>
      <w:r>
        <w:rPr>
          <w:noProof/>
        </w:rPr>
        <w:t>июля</w:t>
      </w:r>
      <w:r w:rsidR="001110E3">
        <w:rPr>
          <w:noProof/>
        </w:rPr>
        <w:t xml:space="preserve"> 2016 г. № </w:t>
      </w:r>
      <w:r>
        <w:rPr>
          <w:noProof/>
        </w:rPr>
        <w:t>__</w:t>
      </w:r>
    </w:p>
    <w:p w:rsidR="001110E3" w:rsidRDefault="001110E3" w:rsidP="001110E3">
      <w:pPr>
        <w:jc w:val="both"/>
        <w:rPr>
          <w:noProof/>
        </w:rPr>
      </w:pPr>
    </w:p>
    <w:p w:rsidR="001110E3" w:rsidRDefault="001110E3" w:rsidP="001110E3">
      <w:pPr>
        <w:jc w:val="center"/>
        <w:rPr>
          <w:noProof/>
        </w:rPr>
      </w:pPr>
      <w:r>
        <w:rPr>
          <w:noProof/>
        </w:rPr>
        <w:t>Административный регламент</w:t>
      </w:r>
    </w:p>
    <w:p w:rsidR="001110E3" w:rsidRDefault="001110E3" w:rsidP="001110E3">
      <w:pPr>
        <w:jc w:val="center"/>
        <w:rPr>
          <w:noProof/>
        </w:rPr>
      </w:pPr>
      <w:r>
        <w:rPr>
          <w:noProof/>
        </w:rPr>
        <w:t>предоставления муниципальной «Передача материалов для размещения в</w:t>
      </w:r>
    </w:p>
    <w:p w:rsidR="001110E3" w:rsidRDefault="001110E3" w:rsidP="001110E3">
      <w:pPr>
        <w:jc w:val="center"/>
        <w:rPr>
          <w:noProof/>
        </w:rPr>
      </w:pPr>
      <w:r>
        <w:rPr>
          <w:noProof/>
        </w:rPr>
        <w:t>информационной системе обеспечения градостроительной деятельности»</w:t>
      </w:r>
    </w:p>
    <w:p w:rsidR="001110E3" w:rsidRDefault="001110E3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Раздел 1. Общие положения</w:t>
      </w:r>
    </w:p>
    <w:p w:rsidR="001110E3" w:rsidRDefault="001110E3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 . Настоящий административный регламент предоставления муниципальной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услуги (далее – Регламент) «Передача материалов для размещения в информационной системе обеспечения градостроительной деятельности»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градостроительства,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градостроительной деятельности. (далее -муниципальная услуга).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1.2. </w:t>
      </w:r>
      <w:proofErr w:type="gramStart"/>
      <w:r>
        <w:rPr>
          <w:noProof/>
        </w:rPr>
        <w:t>Получатели услуги: физические лица, юридические лица (далее - заяви-</w:t>
      </w:r>
      <w:proofErr w:type="gramEnd"/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тель).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1.3. Муниципальная услуга предоставляется администрацией </w:t>
      </w:r>
      <w:r w:rsidR="005C4200">
        <w:rPr>
          <w:noProof/>
        </w:rPr>
        <w:t>Овюрского</w:t>
      </w:r>
      <w:r>
        <w:rPr>
          <w:noProof/>
        </w:rPr>
        <w:t xml:space="preserve"> кожууна Республики Тыва (далее – Администрация).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Исполнитель муниципальной услуги – уполномоченное лицо- гл</w:t>
      </w:r>
      <w:r w:rsidR="005C4200">
        <w:rPr>
          <w:noProof/>
        </w:rPr>
        <w:t>авный специалист по архитектуре и градостроительству администрации Овюрского</w:t>
      </w:r>
      <w:r>
        <w:rPr>
          <w:noProof/>
        </w:rPr>
        <w:t xml:space="preserve"> кожууна.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1.3.1. Место нахождение Администрации: </w:t>
      </w:r>
      <w:r w:rsidR="005C4200">
        <w:rPr>
          <w:noProof/>
        </w:rPr>
        <w:t>Республика Тыва, Овюрский район, с. Хандагайты, ул. Ленина, д. 2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График работы:</w:t>
      </w:r>
    </w:p>
    <w:p w:rsidR="001110E3" w:rsidRDefault="005C4200" w:rsidP="001110E3">
      <w:pPr>
        <w:jc w:val="both"/>
        <w:rPr>
          <w:noProof/>
        </w:rPr>
      </w:pPr>
      <w:r>
        <w:rPr>
          <w:noProof/>
        </w:rPr>
        <w:t>понедельник – пятница: с 9 00 до 18 0</w:t>
      </w:r>
      <w:r w:rsidR="001110E3">
        <w:rPr>
          <w:noProof/>
        </w:rPr>
        <w:t>0</w:t>
      </w:r>
    </w:p>
    <w:p w:rsidR="001110E3" w:rsidRDefault="005C4200" w:rsidP="001110E3">
      <w:pPr>
        <w:jc w:val="both"/>
        <w:rPr>
          <w:noProof/>
        </w:rPr>
      </w:pPr>
      <w:r>
        <w:rPr>
          <w:noProof/>
        </w:rPr>
        <w:t>обед: с 13</w:t>
      </w:r>
      <w:r w:rsidR="001110E3">
        <w:rPr>
          <w:noProof/>
        </w:rPr>
        <w:t xml:space="preserve"> </w:t>
      </w:r>
      <w:r>
        <w:rPr>
          <w:noProof/>
        </w:rPr>
        <w:t>00 до 14</w:t>
      </w:r>
      <w:r w:rsidR="001110E3">
        <w:rPr>
          <w:noProof/>
        </w:rPr>
        <w:t xml:space="preserve"> </w:t>
      </w:r>
      <w:r>
        <w:rPr>
          <w:noProof/>
        </w:rPr>
        <w:t>0</w:t>
      </w:r>
      <w:r w:rsidR="001110E3">
        <w:rPr>
          <w:noProof/>
        </w:rPr>
        <w:t>0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суббота, воскресенье: выходные дни.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Справочный телефон: </w:t>
      </w:r>
      <w:r w:rsidR="005C4200">
        <w:rPr>
          <w:noProof/>
        </w:rPr>
        <w:t>8-394-44-21-3-38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График приема: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Понедельник, вторник - прием и выдача заявлений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Среда – выездной день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Четверг, пятница – обработка заявлений и документов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1.3.2. Адрес официального сайта муниципального района в информационно-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телекоммуникационной сети «Интернет» (далее – сеть «Интернет»): (http://</w:t>
      </w:r>
      <w:proofErr w:type="gramEnd"/>
    </w:p>
    <w:p w:rsidR="001110E3" w:rsidRDefault="005C4200" w:rsidP="001110E3">
      <w:pPr>
        <w:jc w:val="both"/>
        <w:rPr>
          <w:noProof/>
        </w:rPr>
      </w:pPr>
      <w:r>
        <w:rPr>
          <w:noProof/>
          <w:lang w:val="en-US"/>
        </w:rPr>
        <w:t>ovurtuva</w:t>
      </w:r>
      <w:r w:rsidR="001110E3">
        <w:rPr>
          <w:noProof/>
        </w:rPr>
        <w:t>.ru)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1.3.3. Информация о муниципальной услуге может быть получена: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посредством информационных стендов, содержащих визуальную и тексто-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lastRenderedPageBreak/>
        <w:t>вую информацию о муниципальной услуге, расположенных в помещениях Администрации, для работы с заявителями;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на Портале государственных и муниципальных услуг Республики Тыва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(http://gosuslugi.tuva.ru/);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на Едином портале государственных и муниципальных услуг (функций)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(http:// www.gosuslugi.ru/);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при устном обращении - лично или по телефону;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-при письменном обращении – на бумажном носителе по почте, в электрон-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ной форме</w:t>
      </w:r>
      <w:r w:rsidR="005C4200">
        <w:rPr>
          <w:noProof/>
        </w:rPr>
        <w:t xml:space="preserve"> по электронной почте </w:t>
      </w:r>
      <w:r w:rsidR="005C4200">
        <w:rPr>
          <w:noProof/>
          <w:lang w:val="en-US"/>
        </w:rPr>
        <w:t>ovurski</w:t>
      </w:r>
      <w:r>
        <w:rPr>
          <w:noProof/>
        </w:rPr>
        <w:t>@mail.ru.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- через государственное автономное учреждение «Многофункциональный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центр предоставления государственных и муниципальных услуг на территории Республики Ты</w:t>
      </w:r>
      <w:r w:rsidR="005C4200">
        <w:rPr>
          <w:noProof/>
        </w:rPr>
        <w:t xml:space="preserve">ва» территориального отдела № </w:t>
      </w:r>
      <w:r w:rsidR="005C4200" w:rsidRPr="005C4200">
        <w:rPr>
          <w:noProof/>
        </w:rPr>
        <w:t>7</w:t>
      </w:r>
      <w:r>
        <w:rPr>
          <w:noProof/>
        </w:rPr>
        <w:t xml:space="preserve"> (далее МФЦ).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Место нахождения МФЦ: Республика Тыва, </w:t>
      </w:r>
      <w:r w:rsidR="005C4200">
        <w:rPr>
          <w:noProof/>
        </w:rPr>
        <w:t xml:space="preserve">Овюрский </w:t>
      </w:r>
      <w:r>
        <w:rPr>
          <w:noProof/>
        </w:rPr>
        <w:t xml:space="preserve">район, </w:t>
      </w:r>
      <w:r w:rsidR="005C4200">
        <w:rPr>
          <w:noProof/>
        </w:rPr>
        <w:t>с. Хандагайты, ул. Ленина, д. 2, 1 этаж.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График работы МФЦ: понедельник - пятница с 09:00 до 18:00; суббота: с 10:00 до 14:00.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Адрес электронной почты: e-mail: </w:t>
      </w:r>
      <w:r w:rsidR="005C4200">
        <w:rPr>
          <w:noProof/>
          <w:lang w:val="en-US"/>
        </w:rPr>
        <w:t>ovur</w:t>
      </w:r>
      <w:r>
        <w:rPr>
          <w:noProof/>
        </w:rPr>
        <w:t>mfcrt@mail.ru.</w:t>
      </w:r>
    </w:p>
    <w:p w:rsidR="001110E3" w:rsidRDefault="001110E3" w:rsidP="001110E3">
      <w:pPr>
        <w:pStyle w:val="a3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Стандарт предоставления муниципальной услуги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2"/>
        <w:gridCol w:w="5635"/>
      </w:tblGrid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Наименование требования к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стандарту предоставления муниципальной услуги</w:t>
            </w: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Содержание требований к стандарту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2.1. Наименование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«Передача материалов для размещения в информационной системе обеспечения градостроительной деятельности».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2.2. Наименование органа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исполнительной власти, непосредственно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предоставляющего муниципальную услугу.</w:t>
            </w:r>
          </w:p>
          <w:p w:rsidR="001110E3" w:rsidRPr="00571C0B" w:rsidRDefault="001110E3" w:rsidP="001110E3">
            <w:pPr>
              <w:pStyle w:val="a3"/>
              <w:ind w:left="-181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5C4200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Уполномоченным лицом –главный специалист по архитектуре и градостроительству администрации Овюрского кожууна.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2.3. Описание результата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Предоставления 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Результатом предоставления муниципальной услуги является размещение и регистрация в информационной системе обеспечения градостроительной деятельности материалов, предусмотренных статьей 56 Градостроительного кодекса Российской Федерации, или мотивированный отказ в регистрации материалов.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2.4. Срок предоставления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Срок проведения процедуры не установлен. Срок представления заявителем документов - в течение 10 дней со дня получения разрешения на строительство.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2.5. Перечень нормативных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правовых актов, регулирующих отношения, возникающие в связи с предоставлением муниципальной услуги.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Конституцией Российской Федерации от 12 декабря 1993 года (Собрание законодательства Российской </w:t>
            </w:r>
            <w:r w:rsidRPr="00571C0B">
              <w:rPr>
                <w:noProof/>
                <w:sz w:val="24"/>
                <w:szCs w:val="24"/>
              </w:rPr>
              <w:lastRenderedPageBreak/>
              <w:t>Федерации, 2009, № 4, ст. 445; Официальный интернет-портал правовой информации http://www.pravo.gov.ru, 01.08.2014; Собрание  законодательства  Российской  Федерации, 04.08.2014, № 31, ст. 4398);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Земельным кодексом Российской Федерации (Собрание законодательства РФ", 29.10.2001, N 44, ст. 4147; Парламентская газета, № 204-205, 30.10.2001; Российская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газета, № 211-212, 30.10.2001);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Федеральным законом от 06 октября 2003 года № 131- ФЗ  «Об  общих  принципах  организации 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Федеральным законом от 27.07.2010 г. № 210-ФЗ «Об организации предоставления государственных и муници- пальных услуг» (Российская газета от 30.07.2010 г. №168,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Собрание законодательства Российской Федерации от 02.08.2010 № 31 ст. 4179, с последующими изменениями);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Федеральным законом от 06.04.2011 № 63-ФЗ «Об электронной подписи» (Парламентская газета, № 17, 08- 14.04.2011; Российская газета, № 75, 08.04.2011; Собрание законодательства Российской Федерации, 11.04.2011, № 15, ст. 2036);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Федеральным законом от 02.05.2006 № 59-ФЗ «О порядке рассмотрения обращений граждан Российской Федерации» (Российская газета, № 95, 05.05.2006; Собрание  законодательства  Российской  Федерации,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08.05.2006, № 19, ст. 2060; Парламентская газета, № 70-71, 11.05.2006);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Федеральным законом от 27.07.2006 г. № 152-ФЗ «О персональных данных» (Российская газета, № 165, 29.07.2006;  Собрание  законодательства  Российской Федерации,  31.07.2006,  №  31  (1  ч.),  ст.  3451; Парламентская газета, № 126-127, 03.08.2006);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lastRenderedPageBreak/>
              <w:t>- Федеральным законом «О государственном кадастре недвижимости» (Собрание законодательства Российской Федерации, 30.07.2007, № 31, ст. 4017; Российская газета,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№ 165, 01.08.2007; Парламентская газета, № 99-101, 09.08.2007);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Постановлением Правительства Российской Федерации от 30.04.2014 № 403 «Об исчерпывающем перечне процедур в сфере жилищного строительства» (Собрание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законодательства Российской Федерации, 12.05.2014, № 19, ст. 2437; Официальный интернет-портал правовой информации http://www.pravo.gov.ru, 07.05.2014);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Законом Российской Федерации «О государственной тайне» от 21.07.1993 № 5485-1 (Российская газета от 21.09.1993 г. №182);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Постановлением Пра</w:t>
            </w:r>
            <w:r w:rsidRPr="00571C0B">
              <w:rPr>
                <w:noProof/>
                <w:sz w:val="24"/>
                <w:szCs w:val="24"/>
              </w:rPr>
              <w:t xml:space="preserve">вительства Российской Федерации </w:t>
            </w:r>
            <w:r w:rsidR="001110E3" w:rsidRPr="00571C0B">
              <w:rPr>
                <w:noProof/>
                <w:sz w:val="24"/>
                <w:szCs w:val="24"/>
              </w:rPr>
              <w:t>от 09.06.2006 № 363</w:t>
            </w:r>
            <w:r w:rsidRPr="00571C0B">
              <w:rPr>
                <w:noProof/>
                <w:sz w:val="24"/>
                <w:szCs w:val="24"/>
              </w:rPr>
              <w:t xml:space="preserve"> «Об информационном обеспечении </w:t>
            </w:r>
            <w:r w:rsidR="001110E3" w:rsidRPr="00571C0B">
              <w:rPr>
                <w:noProof/>
                <w:sz w:val="24"/>
                <w:szCs w:val="24"/>
              </w:rPr>
              <w:t>градостроительной деяте</w:t>
            </w:r>
            <w:r w:rsidRPr="00571C0B">
              <w:rPr>
                <w:noProof/>
                <w:sz w:val="24"/>
                <w:szCs w:val="24"/>
              </w:rPr>
              <w:t xml:space="preserve">льности» (Собрание законода- </w:t>
            </w:r>
            <w:r w:rsidR="001110E3" w:rsidRPr="00571C0B">
              <w:rPr>
                <w:noProof/>
                <w:sz w:val="24"/>
                <w:szCs w:val="24"/>
              </w:rPr>
              <w:t>тельства Российской Фе</w:t>
            </w:r>
            <w:r w:rsidRPr="00571C0B">
              <w:rPr>
                <w:noProof/>
                <w:sz w:val="24"/>
                <w:szCs w:val="24"/>
              </w:rPr>
              <w:t xml:space="preserve">дерации, от 19.06.2006 г. № 25, </w:t>
            </w:r>
            <w:r w:rsidR="001110E3" w:rsidRPr="00571C0B">
              <w:rPr>
                <w:noProof/>
                <w:sz w:val="24"/>
                <w:szCs w:val="24"/>
              </w:rPr>
              <w:t>Российская газета от 29.06.2006 г. № 138);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Приказом Министерс</w:t>
            </w:r>
            <w:r w:rsidRPr="00571C0B">
              <w:rPr>
                <w:noProof/>
                <w:sz w:val="24"/>
                <w:szCs w:val="24"/>
              </w:rPr>
              <w:t>тва регионального развития Рос</w:t>
            </w:r>
            <w:r w:rsidR="001110E3" w:rsidRPr="00571C0B">
              <w:rPr>
                <w:noProof/>
                <w:sz w:val="24"/>
                <w:szCs w:val="24"/>
              </w:rPr>
              <w:t>сийской Федерации о</w:t>
            </w:r>
            <w:r w:rsidRPr="00571C0B">
              <w:rPr>
                <w:noProof/>
                <w:sz w:val="24"/>
                <w:szCs w:val="24"/>
              </w:rPr>
              <w:t xml:space="preserve">т 30 августа 2007 года № 85 «Об </w:t>
            </w:r>
            <w:r w:rsidR="001110E3" w:rsidRPr="00571C0B">
              <w:rPr>
                <w:noProof/>
                <w:sz w:val="24"/>
                <w:szCs w:val="24"/>
              </w:rPr>
              <w:t>утверждении документов по вед</w:t>
            </w:r>
            <w:r w:rsidRPr="00571C0B">
              <w:rPr>
                <w:noProof/>
                <w:sz w:val="24"/>
                <w:szCs w:val="24"/>
              </w:rPr>
              <w:t xml:space="preserve">ению информационной </w:t>
            </w:r>
            <w:r w:rsidR="001110E3" w:rsidRPr="00571C0B">
              <w:rPr>
                <w:noProof/>
                <w:sz w:val="24"/>
                <w:szCs w:val="24"/>
              </w:rPr>
              <w:t xml:space="preserve">системы обеспечения </w:t>
            </w:r>
            <w:r w:rsidRPr="00571C0B">
              <w:rPr>
                <w:noProof/>
                <w:sz w:val="24"/>
                <w:szCs w:val="24"/>
              </w:rPr>
              <w:t xml:space="preserve">градостроительной деятельности» </w:t>
            </w:r>
            <w:r w:rsidR="001110E3" w:rsidRPr="00571C0B">
              <w:rPr>
                <w:noProof/>
                <w:sz w:val="24"/>
                <w:szCs w:val="24"/>
              </w:rPr>
              <w:t>(Бюллетень нормати</w:t>
            </w:r>
            <w:r w:rsidRPr="00571C0B">
              <w:rPr>
                <w:noProof/>
                <w:sz w:val="24"/>
                <w:szCs w:val="24"/>
              </w:rPr>
              <w:t xml:space="preserve">вных правовых актов федеральных </w:t>
            </w:r>
            <w:r w:rsidR="001110E3" w:rsidRPr="00571C0B">
              <w:rPr>
                <w:noProof/>
                <w:sz w:val="24"/>
                <w:szCs w:val="24"/>
              </w:rPr>
              <w:t>органов исполнительной власти от 03.03.2009 г. № 9);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Приказом Министерс</w:t>
            </w:r>
            <w:r w:rsidRPr="00571C0B">
              <w:rPr>
                <w:noProof/>
                <w:sz w:val="24"/>
                <w:szCs w:val="24"/>
              </w:rPr>
              <w:t>тва регионального развития Рос</w:t>
            </w:r>
            <w:r w:rsidR="001110E3" w:rsidRPr="00571C0B">
              <w:rPr>
                <w:noProof/>
                <w:sz w:val="24"/>
                <w:szCs w:val="24"/>
              </w:rPr>
              <w:t>сийской Федерации от 30.08.2007</w:t>
            </w:r>
            <w:r w:rsidRPr="00571C0B">
              <w:rPr>
                <w:noProof/>
                <w:sz w:val="24"/>
                <w:szCs w:val="24"/>
              </w:rPr>
              <w:t xml:space="preserve"> г. № 86 «Об утвержде</w:t>
            </w:r>
            <w:r w:rsidR="001110E3" w:rsidRPr="00571C0B">
              <w:rPr>
                <w:noProof/>
                <w:sz w:val="24"/>
                <w:szCs w:val="24"/>
              </w:rPr>
              <w:t>нии порядка инвентаризации и передачи в информацион-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ные системы обеспечен</w:t>
            </w:r>
            <w:r w:rsidR="00FA687A" w:rsidRPr="00571C0B">
              <w:rPr>
                <w:noProof/>
                <w:sz w:val="24"/>
                <w:szCs w:val="24"/>
              </w:rPr>
              <w:t>ия градостроительной деятельно</w:t>
            </w:r>
            <w:r w:rsidRPr="00571C0B">
              <w:rPr>
                <w:noProof/>
                <w:sz w:val="24"/>
                <w:szCs w:val="24"/>
              </w:rPr>
              <w:t xml:space="preserve">сти органов местного </w:t>
            </w:r>
            <w:r w:rsidR="00FA687A" w:rsidRPr="00571C0B">
              <w:rPr>
                <w:noProof/>
                <w:sz w:val="24"/>
                <w:szCs w:val="24"/>
              </w:rPr>
              <w:t>самоуправления сведений о доку</w:t>
            </w:r>
            <w:r w:rsidRPr="00571C0B">
              <w:rPr>
                <w:noProof/>
                <w:sz w:val="24"/>
                <w:szCs w:val="24"/>
              </w:rPr>
              <w:t>ментах и материалах раз</w:t>
            </w:r>
            <w:r w:rsidR="00FA687A" w:rsidRPr="00571C0B">
              <w:rPr>
                <w:noProof/>
                <w:sz w:val="24"/>
                <w:szCs w:val="24"/>
              </w:rPr>
              <w:t>вития территорий и иных необхо</w:t>
            </w:r>
            <w:r w:rsidRPr="00571C0B">
              <w:rPr>
                <w:noProof/>
                <w:sz w:val="24"/>
                <w:szCs w:val="24"/>
              </w:rPr>
              <w:t>димых для градостроител</w:t>
            </w:r>
            <w:r w:rsidR="00FA687A" w:rsidRPr="00571C0B">
              <w:rPr>
                <w:noProof/>
                <w:sz w:val="24"/>
                <w:szCs w:val="24"/>
              </w:rPr>
              <w:t>ьной деятельности сведений, со</w:t>
            </w:r>
            <w:r w:rsidRPr="00571C0B">
              <w:rPr>
                <w:noProof/>
                <w:sz w:val="24"/>
                <w:szCs w:val="24"/>
              </w:rPr>
              <w:t>держащихся в докуме</w:t>
            </w:r>
            <w:r w:rsidR="00FA687A" w:rsidRPr="00571C0B">
              <w:rPr>
                <w:noProof/>
                <w:sz w:val="24"/>
                <w:szCs w:val="24"/>
              </w:rPr>
              <w:t>нтах принятых органами государ</w:t>
            </w:r>
            <w:r w:rsidRPr="00571C0B">
              <w:rPr>
                <w:noProof/>
                <w:sz w:val="24"/>
                <w:szCs w:val="24"/>
              </w:rPr>
              <w:t>ственной власти или ор</w:t>
            </w:r>
            <w:r w:rsidR="00FA687A" w:rsidRPr="00571C0B">
              <w:rPr>
                <w:noProof/>
                <w:sz w:val="24"/>
                <w:szCs w:val="24"/>
              </w:rPr>
              <w:t xml:space="preserve">ганами местного самоуправления» </w:t>
            </w:r>
            <w:r w:rsidRPr="00571C0B">
              <w:rPr>
                <w:noProof/>
                <w:sz w:val="24"/>
                <w:szCs w:val="24"/>
              </w:rPr>
              <w:t>(Бюллетень нормативных актов федеральных органов ис-</w:t>
            </w:r>
            <w:proofErr w:type="gramEnd"/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полнительной власти, № 51, 17.12.2007);</w:t>
            </w:r>
            <w:proofErr w:type="gramEnd"/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Приказом Министе</w:t>
            </w:r>
            <w:r w:rsidRPr="00571C0B">
              <w:rPr>
                <w:noProof/>
                <w:sz w:val="24"/>
                <w:szCs w:val="24"/>
              </w:rPr>
              <w:t xml:space="preserve">рства экономического развития и </w:t>
            </w:r>
            <w:r w:rsidR="001110E3" w:rsidRPr="00571C0B">
              <w:rPr>
                <w:noProof/>
                <w:sz w:val="24"/>
                <w:szCs w:val="24"/>
              </w:rPr>
              <w:t>торговли Российской Феде</w:t>
            </w:r>
            <w:r w:rsidRPr="00571C0B">
              <w:rPr>
                <w:noProof/>
                <w:sz w:val="24"/>
                <w:szCs w:val="24"/>
              </w:rPr>
              <w:t xml:space="preserve">рации от 26.02.2007 г. № 57 «Об </w:t>
            </w:r>
            <w:r w:rsidR="001110E3" w:rsidRPr="00571C0B">
              <w:rPr>
                <w:noProof/>
                <w:sz w:val="24"/>
                <w:szCs w:val="24"/>
              </w:rPr>
              <w:t>утверждении Методи</w:t>
            </w:r>
            <w:r w:rsidRPr="00571C0B">
              <w:rPr>
                <w:noProof/>
                <w:sz w:val="24"/>
                <w:szCs w:val="24"/>
              </w:rPr>
              <w:t xml:space="preserve">ки определения размера платы за </w:t>
            </w:r>
            <w:r w:rsidR="001110E3" w:rsidRPr="00571C0B">
              <w:rPr>
                <w:noProof/>
                <w:sz w:val="24"/>
                <w:szCs w:val="24"/>
              </w:rPr>
              <w:t>предоставление сведен</w:t>
            </w:r>
            <w:r w:rsidRPr="00571C0B">
              <w:rPr>
                <w:noProof/>
                <w:sz w:val="24"/>
                <w:szCs w:val="24"/>
              </w:rPr>
              <w:t>ий, содержащихся в информацион</w:t>
            </w:r>
            <w:r w:rsidR="001110E3" w:rsidRPr="00571C0B">
              <w:rPr>
                <w:noProof/>
                <w:sz w:val="24"/>
                <w:szCs w:val="24"/>
              </w:rPr>
              <w:t>ной системе обеспече</w:t>
            </w:r>
            <w:r w:rsidRPr="00571C0B">
              <w:rPr>
                <w:noProof/>
                <w:sz w:val="24"/>
                <w:szCs w:val="24"/>
              </w:rPr>
              <w:t>ния градостроительной деятельно</w:t>
            </w:r>
            <w:r w:rsidR="001110E3" w:rsidRPr="00571C0B">
              <w:rPr>
                <w:noProof/>
                <w:sz w:val="24"/>
                <w:szCs w:val="24"/>
              </w:rPr>
              <w:t>сти» (Российская газета от 16.05.2007 г. № 101);</w:t>
            </w:r>
          </w:p>
          <w:p w:rsidR="001110E3" w:rsidRPr="00571C0B" w:rsidRDefault="00FA687A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 xml:space="preserve">- </w:t>
            </w:r>
            <w:r w:rsidR="001110E3" w:rsidRPr="00571C0B">
              <w:rPr>
                <w:noProof/>
                <w:sz w:val="24"/>
                <w:szCs w:val="24"/>
              </w:rPr>
              <w:t>Законом Республик</w:t>
            </w:r>
            <w:r w:rsidRPr="00571C0B">
              <w:rPr>
                <w:noProof/>
                <w:sz w:val="24"/>
                <w:szCs w:val="24"/>
              </w:rPr>
              <w:t xml:space="preserve">и Тыва от 2 июня 2006 г. № 1741 </w:t>
            </w:r>
            <w:r w:rsidR="001110E3" w:rsidRPr="00571C0B">
              <w:rPr>
                <w:noProof/>
                <w:sz w:val="24"/>
                <w:szCs w:val="24"/>
              </w:rPr>
              <w:lastRenderedPageBreak/>
              <w:t>ВХ-1 «О градостроите</w:t>
            </w:r>
            <w:r w:rsidRPr="00571C0B">
              <w:rPr>
                <w:noProof/>
                <w:sz w:val="24"/>
                <w:szCs w:val="24"/>
              </w:rPr>
              <w:t xml:space="preserve">льной деятельности в Республике </w:t>
            </w:r>
            <w:r w:rsidR="001110E3" w:rsidRPr="00571C0B">
              <w:rPr>
                <w:noProof/>
                <w:sz w:val="24"/>
                <w:szCs w:val="24"/>
              </w:rPr>
              <w:t>Тыва»;</w:t>
            </w:r>
          </w:p>
          <w:p w:rsidR="001110E3" w:rsidRPr="00571C0B" w:rsidRDefault="001110E3" w:rsidP="001110E3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Уставом муниципаль</w:t>
            </w:r>
            <w:r w:rsidR="005C4200" w:rsidRPr="00571C0B">
              <w:rPr>
                <w:noProof/>
                <w:sz w:val="24"/>
                <w:szCs w:val="24"/>
              </w:rPr>
              <w:t>ного района «Овюрский</w:t>
            </w:r>
            <w:r w:rsidR="00FA687A" w:rsidRPr="00571C0B">
              <w:rPr>
                <w:noProof/>
                <w:sz w:val="24"/>
                <w:szCs w:val="24"/>
              </w:rPr>
              <w:t xml:space="preserve"> кожу</w:t>
            </w:r>
            <w:r w:rsidR="005C4200" w:rsidRPr="00571C0B">
              <w:rPr>
                <w:noProof/>
                <w:sz w:val="24"/>
                <w:szCs w:val="24"/>
              </w:rPr>
              <w:t>ун» Республики Тыва. № 211 от 21.03</w:t>
            </w:r>
            <w:r w:rsidRPr="00571C0B">
              <w:rPr>
                <w:noProof/>
                <w:sz w:val="24"/>
                <w:szCs w:val="24"/>
              </w:rPr>
              <w:t>.2011 г.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lastRenderedPageBreak/>
              <w:t>2.6. Исчерпывающий перечень документов, необходимых для предоставления муниципальных услуг,  подлежащих представлению заявителем.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Для получения муниципальной услуги заявитель подает: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сведения о площади, о высоте и количестве этажей планируемого объекта капитального строительства;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сведения о сетях инженерно-технического обеспечения;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результаты инженерных изысканий;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- разделы 2, 8-10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 (кроме объектов индивидуального жилищного строительства);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- схема планировочной организации земельного участка (для объектов индивидуального жилищного строитель-</w:t>
            </w:r>
            <w:proofErr w:type="gramEnd"/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proofErr w:type="gramStart"/>
            <w:r w:rsidRPr="00571C0B">
              <w:rPr>
                <w:noProof/>
                <w:sz w:val="24"/>
                <w:szCs w:val="24"/>
              </w:rPr>
              <w:t>ства).</w:t>
            </w:r>
            <w:proofErr w:type="gramEnd"/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Заявление и необходимые для предоставления услуги документы могут быть предоставлены в электронном виде,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при наличии технической возможности.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1110E3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2.7.Уполномоченный орган невправе требовать от заявителя.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п.2.6. настоящего регламента.</w:t>
            </w:r>
          </w:p>
          <w:p w:rsidR="001110E3" w:rsidRPr="00571C0B" w:rsidRDefault="001110E3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FA687A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2.8Исчерпывающий  перечень оснований  для  отказа  в предоставлении муниципальной услуги.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i/>
                <w:noProof/>
                <w:sz w:val="24"/>
                <w:szCs w:val="24"/>
                <w:u w:val="single"/>
              </w:rPr>
            </w:pPr>
            <w:r w:rsidRPr="00571C0B">
              <w:rPr>
                <w:i/>
                <w:noProof/>
                <w:sz w:val="24"/>
                <w:szCs w:val="24"/>
                <w:u w:val="single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Основания для отказа в приеме документов отсутствуют.</w:t>
            </w:r>
          </w:p>
          <w:p w:rsidR="00FA687A" w:rsidRPr="00571C0B" w:rsidRDefault="00FA687A" w:rsidP="00FA687A">
            <w:pPr>
              <w:jc w:val="both"/>
              <w:rPr>
                <w:i/>
                <w:noProof/>
                <w:sz w:val="24"/>
                <w:szCs w:val="24"/>
                <w:u w:val="single"/>
              </w:rPr>
            </w:pPr>
            <w:r w:rsidRPr="00571C0B">
              <w:rPr>
                <w:i/>
                <w:noProof/>
                <w:sz w:val="24"/>
                <w:szCs w:val="24"/>
                <w:u w:val="single"/>
              </w:rPr>
              <w:t>Исчерпывающий перечень оснований для отказа в предоставлении муниципальной услуги: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Основания для отказа в предоставлении муниципальной услуги отсутствуют.</w:t>
            </w:r>
          </w:p>
          <w:p w:rsidR="00FA687A" w:rsidRPr="00571C0B" w:rsidRDefault="00FA687A" w:rsidP="001110E3">
            <w:pPr>
              <w:pStyle w:val="a3"/>
              <w:ind w:left="-1810"/>
              <w:jc w:val="both"/>
              <w:rPr>
                <w:noProof/>
                <w:sz w:val="24"/>
                <w:szCs w:val="24"/>
              </w:rPr>
            </w:pPr>
          </w:p>
        </w:tc>
      </w:tr>
      <w:tr w:rsidR="00FA687A" w:rsidTr="008C606C">
        <w:tc>
          <w:tcPr>
            <w:tcW w:w="3686" w:type="dxa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2.9. Порядок  оплаты  за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Предоставление муниципальной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услуги.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  <w:r w:rsidRPr="00571C0B">
              <w:rPr>
                <w:noProof/>
                <w:sz w:val="24"/>
                <w:szCs w:val="24"/>
              </w:rPr>
              <w:t>Предоставляется на бесплатной основе.</w:t>
            </w:r>
          </w:p>
          <w:p w:rsidR="00FA687A" w:rsidRPr="00571C0B" w:rsidRDefault="00FA687A" w:rsidP="00FA687A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2.10. Максимальный срок ожидания в очереди при подаче запроса о предоставлении </w:t>
            </w: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и при получении результата предоставления муниципальной услуги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 срок  ожидания  в  очереди  при подаче  запроса  о предоставлении  муниципальной  услуги  и  при  получении  результата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услуг: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Подача заявления на получение муниципальной услуги при наличии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очереди - не более 15 минут.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При получении результата предоставления муниципальной услуги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не должен превышать 30 минут.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Срок регистрации заявителя о предоставлении муниципальной услуги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течение одного дня с момента поступления заявления.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2.12. 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Информация по вопросам предоставления муниципальной услуги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парковочным местам.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зданию администрации района, оборудуются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места для парковки автотранспортных средств. Доступ заявителя к парковочным местам является бесплатным.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оформлению входа в здание.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вывеской с полным наименованием администрации района;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- пандусами, специальными ограждениями и перилами,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беспрепятственное передвижение и разворот инвалидных колясок.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присутственным местам.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- Прием документов для получения муниципальной услуги осуществляется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приемной администрации района (присутственное место).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Присутственное место включает места ожидания, информирования и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приема заявлений.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- Требования к местам ожидания могут быть оборудованы стульями,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креслами. Количество мест ожидания должно быть не менее трех.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обслуживания инвалидов должны быть размещены в стороне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входа с учетом беспрепятственного подъезда и поворота колясок.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Глухонемым, инвалидам по зрению и другим </w:t>
            </w: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 с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 и  посредников,  в  том  числе  проводников,  чтецов  и профессиональных </w:t>
            </w:r>
            <w:proofErr w:type="spell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Показатели доступности и качества муниципальных услуг</w:t>
            </w:r>
          </w:p>
        </w:tc>
        <w:tc>
          <w:tcPr>
            <w:tcW w:w="5635" w:type="dxa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. Показателями доступности и качества предоставления муниципальной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услуги являются: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1) соблюдение сроков приема и рассмотрения документов;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2) соблюдение срока получения результата муниципальной услуги;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3)  наличие  прецедентов  (обоснованных  жалоб)  на  нарушение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</w:t>
            </w:r>
            <w:proofErr w:type="gramStart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proofErr w:type="gramEnd"/>
            <w:r w:rsidRPr="00571C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6C" w:rsidRPr="00BB4414" w:rsidTr="008C606C">
        <w:tc>
          <w:tcPr>
            <w:tcW w:w="3828" w:type="dxa"/>
            <w:gridSpan w:val="2"/>
          </w:tcPr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B">
              <w:rPr>
                <w:rFonts w:ascii="Times New Roman" w:hAnsi="Times New Roman" w:cs="Times New Roman"/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услуг, в МФЦ и особенности предоставления муниципальных услуг в электронной форме</w:t>
            </w:r>
          </w:p>
        </w:tc>
        <w:tc>
          <w:tcPr>
            <w:tcW w:w="5635" w:type="dxa"/>
          </w:tcPr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</w:t>
            </w:r>
            <w:r>
              <w:rPr>
                <w:sz w:val="24"/>
                <w:szCs w:val="24"/>
              </w:rPr>
              <w:lastRenderedPageBreak/>
              <w:t xml:space="preserve">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 дате и времени для личного приема Заявителя;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прием письменных заявлений заявителей;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выдачу результата предоставления услуги.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получения муниципальной услуги заявители представляют в МФЦ заявление по форме и </w:t>
            </w:r>
            <w:r>
              <w:rPr>
                <w:sz w:val="24"/>
                <w:szCs w:val="24"/>
              </w:rPr>
              <w:lastRenderedPageBreak/>
              <w:t>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571C0B" w:rsidRDefault="00571C0B" w:rsidP="00571C0B">
            <w:pPr>
              <w:tabs>
                <w:tab w:val="num" w:pos="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8C606C" w:rsidRPr="00571C0B" w:rsidRDefault="008C606C" w:rsidP="00F5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110E3" w:rsidRDefault="001110E3" w:rsidP="001110E3">
      <w:pPr>
        <w:pStyle w:val="a3"/>
        <w:ind w:left="1810" w:hanging="1810"/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3. Состав, последовательность и сроки выполнения административных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процедур, требования к порядку их выполнения, в том числе особенности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выполнения административных процедур в электронной форме,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а также особенности выполнения административных процедур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в многофункциональных центрах.</w:t>
      </w:r>
    </w:p>
    <w:p w:rsidR="00FA687A" w:rsidRDefault="00FA687A" w:rsidP="00FA687A">
      <w:pPr>
        <w:jc w:val="center"/>
        <w:rPr>
          <w:noProof/>
        </w:rPr>
      </w:pPr>
    </w:p>
    <w:p w:rsidR="001110E3" w:rsidRDefault="001110E3" w:rsidP="00FA687A">
      <w:pPr>
        <w:ind w:firstLine="708"/>
        <w:jc w:val="both"/>
        <w:rPr>
          <w:noProof/>
        </w:rPr>
      </w:pPr>
      <w:r>
        <w:rPr>
          <w:noProof/>
        </w:rPr>
        <w:t>Лицо, заинтересованное в регистрации мат</w:t>
      </w:r>
      <w:r w:rsidR="00FA687A">
        <w:rPr>
          <w:noProof/>
        </w:rPr>
        <w:t>ериалов, обращается на имя глав</w:t>
      </w:r>
      <w:r>
        <w:rPr>
          <w:noProof/>
        </w:rPr>
        <w:t>ного архитектора или в МФЦ с заявлением о п</w:t>
      </w:r>
      <w:r w:rsidR="00FA687A">
        <w:rPr>
          <w:noProof/>
        </w:rPr>
        <w:t>ринятии материалов для размеще</w:t>
      </w:r>
      <w:r>
        <w:rPr>
          <w:noProof/>
        </w:rPr>
        <w:t>ния в информационной системе обеспечения</w:t>
      </w:r>
      <w:r w:rsidR="00FA687A">
        <w:rPr>
          <w:noProof/>
        </w:rPr>
        <w:t xml:space="preserve"> градостроительной деятельности </w:t>
      </w:r>
      <w:r>
        <w:rPr>
          <w:noProof/>
        </w:rPr>
        <w:t>(Приложение № 2 к Административному регла</w:t>
      </w:r>
      <w:r w:rsidR="00FA687A">
        <w:rPr>
          <w:noProof/>
        </w:rPr>
        <w:t xml:space="preserve">менту). К заявлению прилагаются </w:t>
      </w:r>
      <w:r>
        <w:rPr>
          <w:noProof/>
        </w:rPr>
        <w:t>документы в соответствии с п. 2.6. Регламента.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МФЦ в течение 4 календарных дней направляет заявление с приложенными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документами главному архитектору.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Главный архитектор в течение 3 календарных дней с момента получения за-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явления и документов организует размещение</w:t>
      </w:r>
      <w:r w:rsidR="00FA687A">
        <w:rPr>
          <w:noProof/>
        </w:rPr>
        <w:t xml:space="preserve"> и регистрацию материалов в ин</w:t>
      </w:r>
      <w:r>
        <w:rPr>
          <w:noProof/>
        </w:rPr>
        <w:t>формационной системе обеспечения градостроительной деятельности.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В течение 2 календарных дней главный архитектор передает в МФЦ в од-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ном экземпляре на бумажном носителе материа</w:t>
      </w:r>
      <w:r w:rsidR="00FA687A">
        <w:rPr>
          <w:noProof/>
        </w:rPr>
        <w:t>лы, размещенные и зарегистриро</w:t>
      </w:r>
      <w:r>
        <w:rPr>
          <w:noProof/>
        </w:rPr>
        <w:t>ванные в информационной системы обеспечен</w:t>
      </w:r>
      <w:r w:rsidR="00FA687A">
        <w:rPr>
          <w:noProof/>
        </w:rPr>
        <w:t>ия градостроительной деятельно</w:t>
      </w:r>
      <w:r>
        <w:rPr>
          <w:noProof/>
        </w:rPr>
        <w:t>сти.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В течение 1 календарного дня МФЦ выдает заявителю один экземпляр на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бумажном носителе материалов, размещенных и зарегистри</w:t>
      </w:r>
      <w:r w:rsidR="00FA687A">
        <w:rPr>
          <w:noProof/>
        </w:rPr>
        <w:t>рованных в информа</w:t>
      </w:r>
      <w:r>
        <w:rPr>
          <w:noProof/>
        </w:rPr>
        <w:t>ционной системе обеспечения градостроительной деятельности.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Прием заявителей ведется без предварительной записи в порядке очереди 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помещениях службы главного архитектора, с</w:t>
      </w:r>
      <w:r w:rsidR="00FA687A">
        <w:rPr>
          <w:noProof/>
        </w:rPr>
        <w:t>набженных соответствующими ука</w:t>
      </w:r>
      <w:r>
        <w:rPr>
          <w:noProof/>
        </w:rPr>
        <w:t>зателями. Указатели должны быть четкими, за</w:t>
      </w:r>
      <w:r w:rsidR="00FA687A">
        <w:rPr>
          <w:noProof/>
        </w:rPr>
        <w:t>метными и понятными для получа</w:t>
      </w:r>
      <w:r>
        <w:rPr>
          <w:noProof/>
        </w:rPr>
        <w:t>телей муниципальной 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 Формы контроля за исполнением административного регламента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4.1. Контроль за полнотой и качеством предоставления муниципальной услу-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ги включает в себя выявление и устранение нару</w:t>
      </w:r>
      <w:r w:rsidR="00FA687A">
        <w:rPr>
          <w:noProof/>
        </w:rPr>
        <w:t>шений прав заявителей, проведе</w:t>
      </w:r>
      <w:r>
        <w:rPr>
          <w:noProof/>
        </w:rPr>
        <w:t>ние проверок соблюдения процедур предоставл</w:t>
      </w:r>
      <w:r w:rsidR="00FA687A">
        <w:rPr>
          <w:noProof/>
        </w:rPr>
        <w:t xml:space="preserve">ения муниципальной </w:t>
      </w:r>
      <w:r w:rsidR="00FA687A">
        <w:rPr>
          <w:noProof/>
        </w:rPr>
        <w:lastRenderedPageBreak/>
        <w:t>услуги, под</w:t>
      </w:r>
      <w:r>
        <w:rPr>
          <w:noProof/>
        </w:rPr>
        <w:t>готовку решений на действия (бездействие) до</w:t>
      </w:r>
      <w:r w:rsidR="00FA687A">
        <w:rPr>
          <w:noProof/>
        </w:rPr>
        <w:t xml:space="preserve">лжностного лица органа местного </w:t>
      </w:r>
      <w:r>
        <w:rPr>
          <w:noProof/>
        </w:rPr>
        <w:t>самоуправления.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Формами контроля за соблюдением исполнения административных процедур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являются: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1) проверка и согласование проектов документов по предоставлению муни-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ципальной услуги. Результатом проверки является визирование проектов;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2) проводимые в установленном порядке проверки ведения делопроизв</w:t>
      </w:r>
      <w:r w:rsidR="00FA687A">
        <w:rPr>
          <w:noProof/>
        </w:rPr>
        <w:t>од-</w:t>
      </w:r>
      <w:r>
        <w:rPr>
          <w:noProof/>
        </w:rPr>
        <w:t>ства;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3) проведение в установленном порядке контрольных проверок соблюдения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процедур предоставления муниципальной услуги.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Контрольные проверки могут быть плановыми (осуществляться на основа-</w:t>
      </w:r>
      <w:proofErr w:type="gramEnd"/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нии полугодовых или годовых планов работы органа местного сам</w:t>
      </w:r>
      <w:r w:rsidR="00FA687A">
        <w:rPr>
          <w:noProof/>
        </w:rPr>
        <w:t xml:space="preserve">оуправления) и </w:t>
      </w:r>
      <w:r>
        <w:rPr>
          <w:noProof/>
        </w:rPr>
        <w:t>внеплановыми (на основании жалоб заявителя)</w:t>
      </w:r>
      <w:r w:rsidR="00FA687A">
        <w:rPr>
          <w:noProof/>
        </w:rPr>
        <w:t>.</w:t>
      </w:r>
      <w:proofErr w:type="gramEnd"/>
      <w:r w:rsidR="00FA687A">
        <w:rPr>
          <w:noProof/>
        </w:rPr>
        <w:t xml:space="preserve"> При проведении проверок могут </w:t>
      </w:r>
      <w:r>
        <w:rPr>
          <w:noProof/>
        </w:rPr>
        <w:t>рассматриваться все вопросы, связанные с пред</w:t>
      </w:r>
      <w:r w:rsidR="00FA687A">
        <w:rPr>
          <w:noProof/>
        </w:rPr>
        <w:t>оставлением муниципальной услу</w:t>
      </w:r>
      <w:r>
        <w:rPr>
          <w:noProof/>
        </w:rPr>
        <w:t>ги (комплексные проверки), или по конкретному обращению заявителя.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В целях осуществления контроля за совершением действий при предоставле-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нии муниципальной услуги и принятии реш</w:t>
      </w:r>
      <w:r w:rsidR="00FA687A">
        <w:rPr>
          <w:noProof/>
        </w:rPr>
        <w:t xml:space="preserve">ений председателя Администрации </w:t>
      </w:r>
      <w:r>
        <w:rPr>
          <w:noProof/>
        </w:rPr>
        <w:t>представляются справки о результатах предоставления муниципальной 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4.2. Текущий контроль за соблюдением последовательности действий, опре-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деленных административными процедурами </w:t>
      </w:r>
      <w:r w:rsidR="00FA687A">
        <w:rPr>
          <w:noProof/>
        </w:rPr>
        <w:t xml:space="preserve">по предоставлению муниципальной </w:t>
      </w:r>
      <w:r>
        <w:rPr>
          <w:noProof/>
        </w:rPr>
        <w:t>услуги, осуществляется курирующим замест</w:t>
      </w:r>
      <w:r w:rsidR="00FA687A">
        <w:rPr>
          <w:noProof/>
        </w:rPr>
        <w:t>ителем председателя Администра</w:t>
      </w:r>
      <w:r>
        <w:rPr>
          <w:noProof/>
        </w:rPr>
        <w:t xml:space="preserve">ции, ответственным за организацию работы </w:t>
      </w:r>
      <w:r w:rsidR="00FA687A">
        <w:rPr>
          <w:noProof/>
        </w:rPr>
        <w:t xml:space="preserve">по предоставлению муниципальной </w:t>
      </w:r>
      <w:r>
        <w:rPr>
          <w:noProof/>
        </w:rPr>
        <w:t>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4.3. Перечень должностных лиц, осуществляющих текущий контроль, уста-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навливается положениями о структурных подра</w:t>
      </w:r>
      <w:r w:rsidR="00FA687A">
        <w:rPr>
          <w:noProof/>
        </w:rPr>
        <w:t>зделениях органа местного само</w:t>
      </w:r>
      <w:r>
        <w:rPr>
          <w:noProof/>
        </w:rPr>
        <w:t>управления и должностными регламентами.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По результатам проведенных проверок в случае выявления нарушений прав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заявителей виновные лица привлекаются к ответ</w:t>
      </w:r>
      <w:r w:rsidR="00FA687A">
        <w:rPr>
          <w:noProof/>
        </w:rPr>
        <w:t>ственности в соответствии с за</w:t>
      </w:r>
      <w:r>
        <w:rPr>
          <w:noProof/>
        </w:rPr>
        <w:t>конодательством Российской Федерации.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4.4. Председатель органа местного самоуправления несет ответственность за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несвоевременное рас</w:t>
      </w:r>
      <w:r w:rsidR="00FA687A">
        <w:rPr>
          <w:noProof/>
        </w:rPr>
        <w:t xml:space="preserve">смотрение обращений заявителей. </w:t>
      </w:r>
      <w:r>
        <w:rPr>
          <w:noProof/>
        </w:rPr>
        <w:t xml:space="preserve">Курирующий заместитель председателя </w:t>
      </w:r>
      <w:r w:rsidR="00FA687A">
        <w:rPr>
          <w:noProof/>
        </w:rPr>
        <w:t>Администрации несет ответствен</w:t>
      </w:r>
      <w:r>
        <w:rPr>
          <w:noProof/>
        </w:rPr>
        <w:t>ность за несвоевременное и (или) ненадлежа</w:t>
      </w:r>
      <w:r w:rsidR="00FA687A">
        <w:rPr>
          <w:noProof/>
        </w:rPr>
        <w:t xml:space="preserve">щее выполнение административных </w:t>
      </w:r>
      <w:r>
        <w:rPr>
          <w:noProof/>
        </w:rPr>
        <w:t>действий, указанных в разделе 3 настоящего Регламента.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Должностное лицо за решения и действия (бездействие), принимаемые (осу-</w:t>
      </w:r>
      <w:proofErr w:type="gramEnd"/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ществляемые) в ходе предоставления муниципа</w:t>
      </w:r>
      <w:r w:rsidR="00FA687A">
        <w:rPr>
          <w:noProof/>
        </w:rPr>
        <w:t>льной услуги, несут ответствен</w:t>
      </w:r>
      <w:r>
        <w:rPr>
          <w:noProof/>
        </w:rPr>
        <w:t>ность в установленном Законом порядке.</w:t>
      </w:r>
      <w:proofErr w:type="gramEnd"/>
    </w:p>
    <w:p w:rsidR="005C4200" w:rsidRDefault="005C4200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 Досудебный (внесудебный) порядок обжалования решений и действий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(бездействия) органов, предоставляющих муниципальную услугу, а также их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должностных лиц, муниципальных служащих</w:t>
      </w:r>
    </w:p>
    <w:p w:rsidR="005C4200" w:rsidRDefault="005C4200" w:rsidP="001110E3">
      <w:pPr>
        <w:jc w:val="both"/>
        <w:rPr>
          <w:noProof/>
        </w:rPr>
      </w:pP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5.1. Получатели муниципальной услуги имеют право на обжалование 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lastRenderedPageBreak/>
        <w:t>досудебном порядке действий (бездействия) сотрудников Администрации,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участвующих в предоставлении муниципальной услуги.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Заявитель может обратиться с жалобой, в том числе в следующих случаях: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1) нарушение срока регистрации запроса заявителя о предоставлении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муниципальной услуги;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2) нарушение срока предоставления муниципальной услуги;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3) требование у заявителя документов, не предусмотренных нормативными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правовыми актами Российской Федерации, Республики Тыва, </w:t>
      </w:r>
      <w:r w:rsidR="005C4200">
        <w:rPr>
          <w:noProof/>
        </w:rPr>
        <w:t>Овюрского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кожууна муниципального района для предоставления муниципальной услуги;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4) отказ в приеме документов, предоставление которых предусмотрено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нормативными правовыми актами Российской Федерации, Республики Тыва,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муни</w:t>
      </w:r>
      <w:r w:rsidR="005C4200">
        <w:rPr>
          <w:noProof/>
        </w:rPr>
        <w:t>ципального  района  Овюрский</w:t>
      </w:r>
      <w:r>
        <w:rPr>
          <w:noProof/>
        </w:rPr>
        <w:t xml:space="preserve">  кожуун  для  предоставления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муниципальной услуги, у заявителя;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5) отказ в предоставлении муниципальной услуги, если основания отказа не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предусмотрены федеральными законами и принятыми в соответствии с ними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иными нормативными правовыми актами Р</w:t>
      </w:r>
      <w:r w:rsidR="00FA687A">
        <w:rPr>
          <w:noProof/>
        </w:rPr>
        <w:t xml:space="preserve">оссийской Федерации, Республики </w:t>
      </w:r>
      <w:r>
        <w:rPr>
          <w:noProof/>
        </w:rPr>
        <w:t>Тыва, му</w:t>
      </w:r>
      <w:r w:rsidR="005C4200">
        <w:rPr>
          <w:noProof/>
        </w:rPr>
        <w:t>ниципального района «Овюрский</w:t>
      </w:r>
      <w:r>
        <w:rPr>
          <w:noProof/>
        </w:rPr>
        <w:t xml:space="preserve"> кожуун</w:t>
      </w:r>
      <w:r w:rsidR="005C4200">
        <w:rPr>
          <w:noProof/>
        </w:rPr>
        <w:t xml:space="preserve"> Республики Тыва»</w:t>
      </w:r>
      <w:r>
        <w:rPr>
          <w:noProof/>
        </w:rPr>
        <w:t>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6) затребование от заявителя при предоставлении муниципальной услуги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платы, не предусмотренной нормативными правовыми актами Российской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 xml:space="preserve">Федерации, Республики Тыва, муниципального района </w:t>
      </w:r>
      <w:r w:rsidR="005C4200">
        <w:rPr>
          <w:noProof/>
        </w:rPr>
        <w:t>«Овюрский кожуун республики Тыва»</w:t>
      </w:r>
      <w:r>
        <w:rPr>
          <w:noProof/>
        </w:rPr>
        <w:t>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7) отказ  Администрации,  должностного  лица  Администрации,  в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исправлении допущенных опечаток и ошибок в выданных в результате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предоставления  муниципальной  услуги  документах  либо  нарушение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установленного срока таких исправлений.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5.2. Жалоба подается в письменной форме на бумажном носителе или в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электронной форме.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Жалоба может быть направлена по почте, через МФЦ, с использованием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информационно-телекоммуникационной сети</w:t>
      </w:r>
      <w:r w:rsidR="00FA687A">
        <w:rPr>
          <w:noProof/>
        </w:rPr>
        <w:t xml:space="preserve"> «Интернет», официального сайта </w:t>
      </w:r>
      <w:r>
        <w:rPr>
          <w:noProof/>
        </w:rPr>
        <w:t xml:space="preserve">муниципального района </w:t>
      </w:r>
      <w:r w:rsidR="005C4200">
        <w:rPr>
          <w:noProof/>
        </w:rPr>
        <w:t>Овюрского</w:t>
      </w:r>
      <w:r>
        <w:rPr>
          <w:noProof/>
        </w:rPr>
        <w:t xml:space="preserve"> кожууна (</w:t>
      </w:r>
      <w:r w:rsidR="005C4200">
        <w:rPr>
          <w:noProof/>
        </w:rPr>
        <w:t>http://www.</w:t>
      </w:r>
      <w:r w:rsidR="005C4200">
        <w:rPr>
          <w:noProof/>
          <w:lang w:val="en-US"/>
        </w:rPr>
        <w:t>ovurtuva</w:t>
      </w:r>
      <w:r w:rsidR="00FA687A">
        <w:rPr>
          <w:noProof/>
        </w:rPr>
        <w:t>.ru), Едино</w:t>
      </w:r>
      <w:r>
        <w:rPr>
          <w:noProof/>
        </w:rPr>
        <w:t>го портала государственных и муниципальных услу</w:t>
      </w:r>
      <w:r w:rsidR="00FA687A">
        <w:rPr>
          <w:noProof/>
        </w:rPr>
        <w:t xml:space="preserve">г (http://www.gosuslugi.ru/), а </w:t>
      </w:r>
      <w:r>
        <w:rPr>
          <w:noProof/>
        </w:rPr>
        <w:t>также может быть принята при личном приеме заявителя.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5.3. Срок рассмотрения жалобы - в течение пятнадцати рабочих дней со дня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ее регистрации. В случае обжалования отказа о</w:t>
      </w:r>
      <w:r w:rsidR="00FA687A">
        <w:rPr>
          <w:noProof/>
        </w:rPr>
        <w:t>ргана, предоставляющего муници</w:t>
      </w:r>
      <w:r>
        <w:rPr>
          <w:noProof/>
        </w:rPr>
        <w:t>пальную услугу, должностного лица органа,</w:t>
      </w:r>
      <w:r w:rsidR="00FA687A">
        <w:rPr>
          <w:noProof/>
        </w:rPr>
        <w:t xml:space="preserve"> предоставляющего муниципальную </w:t>
      </w:r>
      <w:r>
        <w:rPr>
          <w:noProof/>
        </w:rPr>
        <w:t xml:space="preserve">услугу, в приеме документов у заявителя либо </w:t>
      </w:r>
      <w:r w:rsidR="00FA687A">
        <w:rPr>
          <w:noProof/>
        </w:rPr>
        <w:t>в исправлении допущенных опеча</w:t>
      </w:r>
      <w:r>
        <w:rPr>
          <w:noProof/>
        </w:rPr>
        <w:t>ток и ошибок или в случае обжалования наруш</w:t>
      </w:r>
      <w:r w:rsidR="00FA687A">
        <w:rPr>
          <w:noProof/>
        </w:rPr>
        <w:t xml:space="preserve">ения установленного срока таких </w:t>
      </w:r>
      <w:r>
        <w:rPr>
          <w:noProof/>
        </w:rPr>
        <w:t>исправлений - в течение пяти рабочих дней со дня ее регистрации.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5.4. Жалоба должна содержать следующую информацию: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1) наименование органа, предоставляющего услугу, должностного лица ор-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lastRenderedPageBreak/>
        <w:t>гана, предоставляющего услугу, или муниципал</w:t>
      </w:r>
      <w:r w:rsidR="00FA687A">
        <w:rPr>
          <w:noProof/>
        </w:rPr>
        <w:t>ьного служащего, решения и дей</w:t>
      </w:r>
      <w:r>
        <w:rPr>
          <w:noProof/>
        </w:rPr>
        <w:t>ствия (бездействие) которых обжалуются;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2) фамилию, имя, отчество (последнее - при наличии), сведения о месте жи-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тельства заявителя - физического лица либо наименование, сведения о месте</w:t>
      </w:r>
    </w:p>
    <w:p w:rsidR="001110E3" w:rsidRDefault="001110E3" w:rsidP="001110E3">
      <w:pPr>
        <w:jc w:val="both"/>
        <w:rPr>
          <w:noProof/>
        </w:rPr>
      </w:pPr>
      <w:proofErr w:type="gramStart"/>
      <w:r>
        <w:rPr>
          <w:noProof/>
        </w:rPr>
        <w:t>нахождения заявителя - юридического лица, а т</w:t>
      </w:r>
      <w:r w:rsidR="00FA687A">
        <w:rPr>
          <w:noProof/>
        </w:rPr>
        <w:t xml:space="preserve">акже номер (номера) контактного </w:t>
      </w:r>
      <w:r>
        <w:rPr>
          <w:noProof/>
        </w:rPr>
        <w:t>телефона, адрес (адреса) электронной почты (пр</w:t>
      </w:r>
      <w:r w:rsidR="00FA687A">
        <w:rPr>
          <w:noProof/>
        </w:rPr>
        <w:t xml:space="preserve">и наличии) и почтовый адрес, по </w:t>
      </w:r>
      <w:r>
        <w:rPr>
          <w:noProof/>
        </w:rPr>
        <w:t>которым должен быть направлен ответ заявителю;</w:t>
      </w:r>
      <w:proofErr w:type="gramEnd"/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3) сведения об обжалуемых решениях и действиях (бездействии) органа,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предоставляющего муниципальную услугу, д</w:t>
      </w:r>
      <w:r w:rsidR="00FA687A">
        <w:rPr>
          <w:noProof/>
        </w:rPr>
        <w:t>олжностного лица органа, предо</w:t>
      </w:r>
      <w:r>
        <w:rPr>
          <w:noProof/>
        </w:rPr>
        <w:t>ставляющего муниципальную услугу, или муниципального служащего;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4) доводы, на основании которых заявитель не согласен с решением и дей-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ствием (бездействием) органа, предоставляюще</w:t>
      </w:r>
      <w:r w:rsidR="00FA687A">
        <w:rPr>
          <w:noProof/>
        </w:rPr>
        <w:t>го услугу, должностного лица ор</w:t>
      </w:r>
      <w:r>
        <w:rPr>
          <w:noProof/>
        </w:rPr>
        <w:t>гана, предоставляющего услугу, или муниципального служащего.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5.5. К жалобе могут быть приложены копии документов, подтверждающих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изложенные в жалобе обстоятельства. В таком с</w:t>
      </w:r>
      <w:r w:rsidR="00FA687A">
        <w:rPr>
          <w:noProof/>
        </w:rPr>
        <w:t>лучае в жалобе приводится пере</w:t>
      </w:r>
      <w:r>
        <w:rPr>
          <w:noProof/>
        </w:rPr>
        <w:t>чень прилагаемых к ней документов.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 xml:space="preserve">5.6. Жалоба подписывается подавшим ее </w:t>
      </w:r>
      <w:r w:rsidR="00FA687A">
        <w:rPr>
          <w:noProof/>
        </w:rPr>
        <w:t>получателем муниципальной услу</w:t>
      </w:r>
      <w:r>
        <w:rPr>
          <w:noProof/>
        </w:rPr>
        <w:t>ги.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5.7. По результатам рассмотрения жалобы руководитель Администрации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(глава муниципального района) принимает одно из следующих решений: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1) удовлетворяет жалобу, в том числе в форме отмены принятого решения,</w:t>
      </w:r>
    </w:p>
    <w:p w:rsidR="001110E3" w:rsidRDefault="001110E3" w:rsidP="00C63E5E">
      <w:pPr>
        <w:jc w:val="both"/>
        <w:rPr>
          <w:noProof/>
        </w:rPr>
      </w:pPr>
      <w:proofErr w:type="gramStart"/>
      <w:r>
        <w:rPr>
          <w:noProof/>
        </w:rPr>
        <w:t>исправления, допущенных органом, предоставляющим услугу,</w:t>
      </w:r>
      <w:r w:rsidR="00FA687A">
        <w:rPr>
          <w:noProof/>
        </w:rPr>
        <w:t xml:space="preserve"> опечаток и ошибок </w:t>
      </w:r>
      <w:r>
        <w:rPr>
          <w:noProof/>
        </w:rPr>
        <w:t>в выданных в результате предоставления услуги</w:t>
      </w:r>
      <w:r w:rsidR="00FA687A">
        <w:rPr>
          <w:noProof/>
        </w:rPr>
        <w:t xml:space="preserve"> документах, возврата заявителю </w:t>
      </w:r>
      <w:r>
        <w:rPr>
          <w:noProof/>
        </w:rPr>
        <w:t>денежных средств, взимание которых не пред</w:t>
      </w:r>
      <w:r w:rsidR="00FA687A">
        <w:rPr>
          <w:noProof/>
        </w:rPr>
        <w:t>усмотрено нормативными правовы</w:t>
      </w:r>
      <w:r>
        <w:rPr>
          <w:noProof/>
        </w:rPr>
        <w:t>ми актами Российской Федерации, нормативн</w:t>
      </w:r>
      <w:r w:rsidR="00FA687A">
        <w:rPr>
          <w:noProof/>
        </w:rPr>
        <w:t xml:space="preserve">ыми правовыми актами Республики </w:t>
      </w:r>
      <w:r>
        <w:rPr>
          <w:noProof/>
        </w:rPr>
        <w:t>Тыва, а также в иных формах;</w:t>
      </w:r>
      <w:proofErr w:type="gramEnd"/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2) отказывает в удовлетворении жалобы.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Не позднее дня, следующего за днем принятия решения, указанного в пунк-</w:t>
      </w:r>
    </w:p>
    <w:p w:rsidR="001110E3" w:rsidRDefault="001110E3" w:rsidP="00C63E5E">
      <w:pPr>
        <w:jc w:val="both"/>
        <w:rPr>
          <w:noProof/>
        </w:rPr>
      </w:pPr>
      <w:r>
        <w:rPr>
          <w:noProof/>
        </w:rPr>
        <w:t>те 5.7 настоящего Регламента, заявителю в пи</w:t>
      </w:r>
      <w:r w:rsidR="00FA687A">
        <w:rPr>
          <w:noProof/>
        </w:rPr>
        <w:t>сьменной форме и по желанию за</w:t>
      </w:r>
      <w:r>
        <w:rPr>
          <w:noProof/>
        </w:rPr>
        <w:t>явителя в электронной форме направляется мот</w:t>
      </w:r>
      <w:r w:rsidR="00FA687A">
        <w:rPr>
          <w:noProof/>
        </w:rPr>
        <w:t xml:space="preserve">ивированный ответ о результатах </w:t>
      </w:r>
      <w:r>
        <w:rPr>
          <w:noProof/>
        </w:rPr>
        <w:t>рассмотрения жалобы.</w:t>
      </w: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C63E5E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Приложение № 1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к Административному регламенту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Образец заявления</w:t>
      </w:r>
    </w:p>
    <w:p w:rsidR="00C63E5E" w:rsidRDefault="00C63E5E" w:rsidP="00FA687A">
      <w:pPr>
        <w:jc w:val="right"/>
        <w:rPr>
          <w:noProof/>
        </w:rPr>
      </w:pPr>
      <w:r>
        <w:rPr>
          <w:noProof/>
        </w:rPr>
        <w:t>Председателюадминистрации</w:t>
      </w:r>
    </w:p>
    <w:p w:rsidR="001110E3" w:rsidRDefault="00C63E5E" w:rsidP="00FA687A">
      <w:pPr>
        <w:jc w:val="right"/>
        <w:rPr>
          <w:noProof/>
        </w:rPr>
      </w:pPr>
      <w:r>
        <w:rPr>
          <w:noProof/>
        </w:rPr>
        <w:t>Овюрского</w:t>
      </w:r>
      <w:r w:rsidR="001110E3">
        <w:rPr>
          <w:noProof/>
        </w:rPr>
        <w:t xml:space="preserve"> района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(Ф.И.О. или полное наименование юридического лица)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(адрес регистрации)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________________________________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(контактный телефон)</w:t>
      </w:r>
    </w:p>
    <w:p w:rsidR="00FA687A" w:rsidRDefault="00FA687A" w:rsidP="001110E3">
      <w:pPr>
        <w:jc w:val="both"/>
        <w:rPr>
          <w:noProof/>
        </w:rPr>
      </w:pP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ЗАЯВЛЕНИЕ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о передаче материалов для размещения в информационной системе обеспечения</w:t>
      </w:r>
    </w:p>
    <w:p w:rsidR="001110E3" w:rsidRDefault="001110E3" w:rsidP="00FA687A">
      <w:pPr>
        <w:jc w:val="center"/>
        <w:rPr>
          <w:noProof/>
        </w:rPr>
      </w:pPr>
      <w:r>
        <w:rPr>
          <w:noProof/>
        </w:rPr>
        <w:t>градостроительной деятельности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Прошу принять материалы для размещения в информационной системе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обеспечения градостроительной деятельности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Прилагаю следующие документы: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1. 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2._________________________________________________________________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3._________________________________________________________________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4._________________________________________________________________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5._________________________________________________________________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6._________________________________________________________________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7._________________________________________________________________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______________________ ______________________ _______________</w:t>
      </w:r>
    </w:p>
    <w:p w:rsidR="001110E3" w:rsidRDefault="001110E3" w:rsidP="001110E3">
      <w:pPr>
        <w:jc w:val="both"/>
        <w:rPr>
          <w:noProof/>
        </w:rPr>
      </w:pPr>
      <w:r>
        <w:rPr>
          <w:noProof/>
        </w:rPr>
        <w:t>(подпись Ф.И.О. или руководителя юридического лица) дата</w:t>
      </w: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FA687A" w:rsidRDefault="00FA687A" w:rsidP="001110E3">
      <w:pPr>
        <w:jc w:val="both"/>
        <w:rPr>
          <w:noProof/>
        </w:rPr>
      </w:pP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Приложение № 2</w:t>
      </w:r>
    </w:p>
    <w:p w:rsidR="001110E3" w:rsidRDefault="001110E3" w:rsidP="00FA687A">
      <w:pPr>
        <w:jc w:val="right"/>
        <w:rPr>
          <w:noProof/>
        </w:rPr>
      </w:pPr>
      <w:r>
        <w:rPr>
          <w:noProof/>
        </w:rPr>
        <w:t>к Административному регламенту</w:t>
      </w:r>
    </w:p>
    <w:p w:rsidR="004A4244" w:rsidRDefault="004A4244" w:rsidP="00FA68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2631" w:rsidRPr="00032631" w:rsidRDefault="00032631" w:rsidP="00032631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32631" w:rsidRPr="009938F4" w:rsidRDefault="00032631" w:rsidP="00FA687A">
      <w:pPr>
        <w:widowControl w:val="0"/>
        <w:autoSpaceDE w:val="0"/>
        <w:autoSpaceDN w:val="0"/>
        <w:adjustRightInd w:val="0"/>
        <w:jc w:val="center"/>
      </w:pPr>
      <w:r w:rsidRPr="009938F4">
        <w:t>БЛОК-СХЕМА</w:t>
      </w:r>
    </w:p>
    <w:p w:rsidR="00032631" w:rsidRPr="009938F4" w:rsidRDefault="00032631" w:rsidP="00FA687A">
      <w:pPr>
        <w:widowControl w:val="0"/>
        <w:autoSpaceDE w:val="0"/>
        <w:autoSpaceDN w:val="0"/>
        <w:adjustRightInd w:val="0"/>
        <w:jc w:val="center"/>
      </w:pPr>
      <w:r w:rsidRPr="009938F4">
        <w:t>АДМИНИСТРАТИВНЫХ ПРОЦЕДУР ПРЕДОСТАВЛЕНИЯ</w:t>
      </w:r>
    </w:p>
    <w:p w:rsidR="00032631" w:rsidRPr="00FA687A" w:rsidRDefault="00032631" w:rsidP="00FA687A">
      <w:pPr>
        <w:widowControl w:val="0"/>
        <w:autoSpaceDE w:val="0"/>
        <w:autoSpaceDN w:val="0"/>
        <w:adjustRightInd w:val="0"/>
        <w:jc w:val="center"/>
      </w:pPr>
      <w:r w:rsidRPr="009938F4">
        <w:t>МУНИЦИПАЛЬНОЙ УСЛУГИ</w: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CEB6" wp14:editId="2398C9D3">
                <wp:simplePos x="0" y="0"/>
                <wp:positionH relativeFrom="column">
                  <wp:posOffset>582295</wp:posOffset>
                </wp:positionH>
                <wp:positionV relativeFrom="paragraph">
                  <wp:posOffset>10160</wp:posOffset>
                </wp:positionV>
                <wp:extent cx="4465320" cy="474980"/>
                <wp:effectExtent l="10795" t="10160" r="10160" b="1016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sz w:val="22"/>
                                <w:szCs w:val="22"/>
                              </w:rPr>
                              <w:t>Прием, регистрация заявления и документов</w:t>
                            </w:r>
                          </w:p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5.85pt;margin-top:.8pt;width:351.6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">
                <v:textbox>
                  <w:txbxContent>
                    <w:p w:rsidR="00032631" w:rsidRPr="009949EE" w:rsidRDefault="00032631" w:rsidP="0003263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49EE">
                        <w:rPr>
                          <w:sz w:val="22"/>
                          <w:szCs w:val="22"/>
                        </w:rPr>
                        <w:t>Прием, регистрация заявления и документов</w:t>
                      </w:r>
                    </w:p>
                    <w:p w:rsidR="00032631" w:rsidRPr="009949EE" w:rsidRDefault="00032631" w:rsidP="00032631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>(1 рабочий день)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BE9F5" wp14:editId="2C3B2A61">
                <wp:simplePos x="0" y="0"/>
                <wp:positionH relativeFrom="column">
                  <wp:posOffset>1330325</wp:posOffset>
                </wp:positionH>
                <wp:positionV relativeFrom="paragraph">
                  <wp:posOffset>19685</wp:posOffset>
                </wp:positionV>
                <wp:extent cx="0" cy="273685"/>
                <wp:effectExtent l="53975" t="10160" r="60325" b="2095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4.75pt;margin-top:1.55pt;width:0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/U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219CB" wp14:editId="00347497">
                <wp:simplePos x="0" y="0"/>
                <wp:positionH relativeFrom="column">
                  <wp:posOffset>107315</wp:posOffset>
                </wp:positionH>
                <wp:positionV relativeFrom="paragraph">
                  <wp:posOffset>138430</wp:posOffset>
                </wp:positionV>
                <wp:extent cx="2172970" cy="1923415"/>
                <wp:effectExtent l="12065" t="5080" r="5715" b="508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92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1A2E">
                              <w:rPr>
                                <w:sz w:val="22"/>
                                <w:szCs w:val="22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(1 рабочий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день – формирование запросов; 5</w:t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рабочих дня – предоставление ответа)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8.45pt;margin-top:10.9pt;width:171.1pt;height:1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">
                <v:textbox>
                  <w:txbxContent>
                    <w:p w:rsidR="00032631" w:rsidRPr="009949EE" w:rsidRDefault="00032631" w:rsidP="00032631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6C1A2E">
                        <w:rPr>
                          <w:sz w:val="22"/>
                          <w:szCs w:val="22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(1 рабочий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день – формирование запросов; 5</w:t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рабочих дня – предоставление ответа)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9716F" wp14:editId="2331B274">
                <wp:simplePos x="0" y="0"/>
                <wp:positionH relativeFrom="column">
                  <wp:posOffset>1247140</wp:posOffset>
                </wp:positionH>
                <wp:positionV relativeFrom="paragraph">
                  <wp:posOffset>46355</wp:posOffset>
                </wp:positionV>
                <wp:extent cx="0" cy="237490"/>
                <wp:effectExtent l="56515" t="8255" r="57785" b="2095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61A7C3" id="AutoShape 7" o:spid="_x0000_s1026" type="#_x0000_t32" style="position:absolute;margin-left:98.2pt;margin-top:3.65pt;width:0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M9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BC428" wp14:editId="31A0E33C">
                <wp:simplePos x="0" y="0"/>
                <wp:positionH relativeFrom="column">
                  <wp:posOffset>107315</wp:posOffset>
                </wp:positionH>
                <wp:positionV relativeFrom="paragraph">
                  <wp:posOffset>128905</wp:posOffset>
                </wp:positionV>
                <wp:extent cx="2172970" cy="890905"/>
                <wp:effectExtent l="12065" t="5080" r="5715" b="889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949EE">
                              <w:rPr>
                                <w:sz w:val="22"/>
                                <w:szCs w:val="22"/>
                              </w:rPr>
                              <w:t>рассмотрение заявления и представленных документов по существу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рабочи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х дней</w:t>
                            </w:r>
                            <w:r w:rsidRPr="009949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8.45pt;margin-top:10.15pt;width:171.1pt;height:7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">
                <v:textbox>
                  <w:txbxContent>
                    <w:p w:rsidR="00032631" w:rsidRPr="009949EE" w:rsidRDefault="00032631" w:rsidP="00032631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949EE">
                        <w:rPr>
                          <w:sz w:val="22"/>
                          <w:szCs w:val="22"/>
                        </w:rPr>
                        <w:t>рассмотрение заявления и представленных документов по существу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рабочи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х дней</w:t>
                      </w:r>
                      <w:r w:rsidRPr="009949EE">
                        <w:rPr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1B223" wp14:editId="5D3BC3AD">
                <wp:simplePos x="0" y="0"/>
                <wp:positionH relativeFrom="column">
                  <wp:posOffset>1228090</wp:posOffset>
                </wp:positionH>
                <wp:positionV relativeFrom="paragraph">
                  <wp:posOffset>89535</wp:posOffset>
                </wp:positionV>
                <wp:extent cx="0" cy="166370"/>
                <wp:effectExtent l="0" t="0" r="19050" b="241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A5667" id="AutoShape 11" o:spid="_x0000_s1026" type="#_x0000_t32" style="position:absolute;margin-left:96.7pt;margin-top:7.05pt;width:0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"/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EB151" wp14:editId="0C7558BB">
                <wp:simplePos x="0" y="0"/>
                <wp:positionH relativeFrom="column">
                  <wp:posOffset>1221105</wp:posOffset>
                </wp:positionH>
                <wp:positionV relativeFrom="paragraph">
                  <wp:posOffset>134620</wp:posOffset>
                </wp:positionV>
                <wp:extent cx="0" cy="118745"/>
                <wp:effectExtent l="76200" t="0" r="57150" b="5270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93CED" id="AutoShape 15" o:spid="_x0000_s1026" type="#_x0000_t32" style="position:absolute;margin-left:96.15pt;margin-top:10.6pt;width:0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KA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  <w:r w:rsidRPr="009938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9AB6B" wp14:editId="1591E52A">
                <wp:simplePos x="0" y="0"/>
                <wp:positionH relativeFrom="column">
                  <wp:posOffset>391160</wp:posOffset>
                </wp:positionH>
                <wp:positionV relativeFrom="paragraph">
                  <wp:posOffset>64770</wp:posOffset>
                </wp:positionV>
                <wp:extent cx="1509395" cy="1710055"/>
                <wp:effectExtent l="0" t="0" r="14605" b="2349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71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631" w:rsidRPr="009949EE" w:rsidRDefault="00032631" w:rsidP="00032631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4C654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Сведения, размещенные и зарегистрированные в информационной системе обеспечения градостроительной деятельности</w:t>
                            </w:r>
                            <w:r w:rsidRPr="004C654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4C6543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(14 рабочих дней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с момента подачи заявления</w:t>
                            </w:r>
                            <w:r w:rsidRPr="009949E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9" style="position:absolute;left:0;text-align:left;margin-left:30.8pt;margin-top:5.1pt;width:118.85pt;height:1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">
                <v:textbox>
                  <w:txbxContent>
                    <w:p w:rsidR="00032631" w:rsidRPr="009949EE" w:rsidRDefault="00032631" w:rsidP="00032631">
                      <w:pPr>
                        <w:pStyle w:val="a4"/>
                        <w:jc w:val="both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4C654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Сведения, размещенные и зарегистрированные в информационной системе обеспечения градостроительной деятельности</w:t>
                      </w:r>
                      <w:r w:rsidRPr="004C6543">
                        <w:rPr>
                          <w:rFonts w:ascii="Times New Roman" w:hAnsi="Times New Roman"/>
                          <w:sz w:val="16"/>
                          <w:szCs w:val="16"/>
                        </w:rPr>
                        <w:br/>
                      </w:r>
                      <w:r w:rsidRPr="004C6543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 xml:space="preserve"> (14 рабочих дней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 с момента подачи заявления</w:t>
                      </w:r>
                      <w:r w:rsidRPr="009949EE">
                        <w:rPr>
                          <w:rFonts w:ascii="Times New Roman" w:hAnsi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032631">
      <w:pPr>
        <w:jc w:val="both"/>
        <w:rPr>
          <w:rFonts w:ascii="Calibri" w:hAnsi="Calibri" w:cs="Calibri"/>
        </w:rPr>
      </w:pPr>
    </w:p>
    <w:p w:rsidR="00032631" w:rsidRPr="009938F4" w:rsidRDefault="00032631" w:rsidP="00642E53">
      <w:pPr>
        <w:widowControl w:val="0"/>
        <w:autoSpaceDE w:val="0"/>
        <w:autoSpaceDN w:val="0"/>
        <w:adjustRightInd w:val="0"/>
        <w:jc w:val="both"/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2631" w:rsidRPr="001077CF" w:rsidRDefault="00032631" w:rsidP="001077CF">
      <w:pPr>
        <w:pStyle w:val="a4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32631" w:rsidRPr="0010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9FA"/>
    <w:multiLevelType w:val="multilevel"/>
    <w:tmpl w:val="9156F60C"/>
    <w:lvl w:ilvl="0">
      <w:start w:val="1"/>
      <w:numFmt w:val="decimal"/>
      <w:lvlText w:val="%1."/>
      <w:lvlJc w:val="left"/>
      <w:pPr>
        <w:ind w:left="423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1800"/>
      </w:pPr>
      <w:rPr>
        <w:rFonts w:hint="default"/>
      </w:rPr>
    </w:lvl>
  </w:abstractNum>
  <w:abstractNum w:abstractNumId="1">
    <w:nsid w:val="549405B9"/>
    <w:multiLevelType w:val="hybridMultilevel"/>
    <w:tmpl w:val="095414F6"/>
    <w:lvl w:ilvl="0" w:tplc="0419000F">
      <w:start w:val="1"/>
      <w:numFmt w:val="decimal"/>
      <w:lvlText w:val="%1."/>
      <w:lvlJc w:val="left"/>
      <w:pPr>
        <w:ind w:left="1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2">
    <w:nsid w:val="7D8A5B96"/>
    <w:multiLevelType w:val="multilevel"/>
    <w:tmpl w:val="D690E8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3E"/>
    <w:rsid w:val="00032631"/>
    <w:rsid w:val="001077CF"/>
    <w:rsid w:val="001110E3"/>
    <w:rsid w:val="0016611A"/>
    <w:rsid w:val="001F6DBA"/>
    <w:rsid w:val="00222C96"/>
    <w:rsid w:val="00344D0E"/>
    <w:rsid w:val="0037632F"/>
    <w:rsid w:val="003C0B56"/>
    <w:rsid w:val="003E62D8"/>
    <w:rsid w:val="00483903"/>
    <w:rsid w:val="004A4244"/>
    <w:rsid w:val="004C56A7"/>
    <w:rsid w:val="004F5D0D"/>
    <w:rsid w:val="00571C0B"/>
    <w:rsid w:val="00586C56"/>
    <w:rsid w:val="005C4200"/>
    <w:rsid w:val="005C4B25"/>
    <w:rsid w:val="00627870"/>
    <w:rsid w:val="00642E53"/>
    <w:rsid w:val="006732C8"/>
    <w:rsid w:val="006B3419"/>
    <w:rsid w:val="006D070B"/>
    <w:rsid w:val="006D3259"/>
    <w:rsid w:val="006F54EB"/>
    <w:rsid w:val="0075216C"/>
    <w:rsid w:val="007A1299"/>
    <w:rsid w:val="007D754D"/>
    <w:rsid w:val="007F637E"/>
    <w:rsid w:val="008A1904"/>
    <w:rsid w:val="008C606C"/>
    <w:rsid w:val="009A58EA"/>
    <w:rsid w:val="00A15049"/>
    <w:rsid w:val="00A84B63"/>
    <w:rsid w:val="00A9503E"/>
    <w:rsid w:val="00AF38FE"/>
    <w:rsid w:val="00C20D76"/>
    <w:rsid w:val="00C432B7"/>
    <w:rsid w:val="00C63E5E"/>
    <w:rsid w:val="00C72507"/>
    <w:rsid w:val="00D86493"/>
    <w:rsid w:val="00E47672"/>
    <w:rsid w:val="00EA6C38"/>
    <w:rsid w:val="00ED1D16"/>
    <w:rsid w:val="00F33CBD"/>
    <w:rsid w:val="00F53D7A"/>
    <w:rsid w:val="00F7122F"/>
    <w:rsid w:val="00F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222C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77C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39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9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No Spacing"/>
    <w:uiPriority w:val="1"/>
    <w:qFormat/>
    <w:rsid w:val="00222C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77C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39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9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579C-4824-4449-964B-B3FA654B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2016-06-14T06:56:00Z</cp:lastPrinted>
  <dcterms:created xsi:type="dcterms:W3CDTF">2016-06-06T03:53:00Z</dcterms:created>
  <dcterms:modified xsi:type="dcterms:W3CDTF">2017-03-13T04:02:00Z</dcterms:modified>
</cp:coreProperties>
</file>