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3A" w:rsidRDefault="00974D02" w:rsidP="00974D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74D02" w:rsidRDefault="00974D02" w:rsidP="00E86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исполнению бюджета сельс</w:t>
      </w:r>
      <w:r w:rsidR="00F9605C">
        <w:rPr>
          <w:rFonts w:ascii="Times New Roman" w:hAnsi="Times New Roman" w:cs="Times New Roman"/>
          <w:sz w:val="28"/>
          <w:szCs w:val="28"/>
        </w:rPr>
        <w:t>кого поселения сумона Сарыг-Хольский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</w:t>
      </w:r>
      <w:r w:rsidR="00B021F6">
        <w:rPr>
          <w:rFonts w:ascii="Times New Roman" w:hAnsi="Times New Roman" w:cs="Times New Roman"/>
          <w:sz w:val="28"/>
          <w:szCs w:val="28"/>
        </w:rPr>
        <w:t xml:space="preserve">на Республики Тыва за </w:t>
      </w:r>
      <w:r w:rsidR="00223F71">
        <w:rPr>
          <w:rFonts w:ascii="Times New Roman" w:hAnsi="Times New Roman" w:cs="Times New Roman"/>
          <w:sz w:val="28"/>
          <w:szCs w:val="28"/>
        </w:rPr>
        <w:t>3</w:t>
      </w:r>
      <w:r w:rsidR="00EC12E2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4329E5">
        <w:rPr>
          <w:rFonts w:ascii="Times New Roman" w:hAnsi="Times New Roman" w:cs="Times New Roman"/>
          <w:sz w:val="28"/>
          <w:szCs w:val="28"/>
        </w:rPr>
        <w:t xml:space="preserve"> </w:t>
      </w:r>
      <w:r w:rsidR="003C4AC4">
        <w:rPr>
          <w:rFonts w:ascii="Times New Roman" w:hAnsi="Times New Roman" w:cs="Times New Roman"/>
          <w:sz w:val="28"/>
          <w:szCs w:val="28"/>
        </w:rPr>
        <w:t>2022</w:t>
      </w:r>
      <w:r w:rsidR="00B021F6">
        <w:rPr>
          <w:rFonts w:ascii="Times New Roman" w:hAnsi="Times New Roman" w:cs="Times New Roman"/>
          <w:sz w:val="28"/>
          <w:szCs w:val="28"/>
        </w:rPr>
        <w:t xml:space="preserve"> год</w:t>
      </w:r>
      <w:r w:rsidR="004329E5">
        <w:rPr>
          <w:rFonts w:ascii="Times New Roman" w:hAnsi="Times New Roman" w:cs="Times New Roman"/>
          <w:sz w:val="28"/>
          <w:szCs w:val="28"/>
        </w:rPr>
        <w:t>а</w:t>
      </w:r>
    </w:p>
    <w:p w:rsidR="00EC12E2" w:rsidRDefault="00974D02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 сельского поселения сумон</w:t>
      </w:r>
      <w:r w:rsidR="007346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05C">
        <w:rPr>
          <w:rFonts w:ascii="Times New Roman" w:hAnsi="Times New Roman" w:cs="Times New Roman"/>
          <w:sz w:val="28"/>
          <w:szCs w:val="28"/>
        </w:rPr>
        <w:t>Сарыг-Хольский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утвержден Решением Хурала представителей сельского поселения сумон </w:t>
      </w:r>
      <w:r w:rsidR="00F9605C">
        <w:rPr>
          <w:rFonts w:ascii="Times New Roman" w:hAnsi="Times New Roman" w:cs="Times New Roman"/>
          <w:sz w:val="28"/>
          <w:szCs w:val="28"/>
        </w:rPr>
        <w:t>Сарыг-Хольский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от </w:t>
      </w:r>
      <w:r w:rsidR="002F3151">
        <w:rPr>
          <w:rFonts w:ascii="Times New Roman" w:hAnsi="Times New Roman" w:cs="Times New Roman"/>
          <w:sz w:val="28"/>
          <w:szCs w:val="28"/>
        </w:rPr>
        <w:t>29</w:t>
      </w:r>
      <w:r w:rsidR="00FB6C99">
        <w:rPr>
          <w:rFonts w:ascii="Times New Roman" w:hAnsi="Times New Roman" w:cs="Times New Roman"/>
          <w:sz w:val="28"/>
          <w:szCs w:val="28"/>
        </w:rPr>
        <w:t>.12.2021</w:t>
      </w:r>
      <w:r w:rsidR="00C4099D" w:rsidRPr="00C4099D">
        <w:rPr>
          <w:rFonts w:ascii="Times New Roman" w:hAnsi="Times New Roman" w:cs="Times New Roman"/>
          <w:sz w:val="28"/>
          <w:szCs w:val="28"/>
        </w:rPr>
        <w:t xml:space="preserve">г. № </w:t>
      </w:r>
      <w:r w:rsidR="00FB6C99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4D02">
        <w:rPr>
          <w:rFonts w:ascii="Times New Roman" w:hAnsi="Times New Roman" w:cs="Times New Roman"/>
          <w:sz w:val="28"/>
          <w:szCs w:val="28"/>
        </w:rPr>
        <w:t>О бюджете сельского поселения сумон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9605C">
        <w:rPr>
          <w:rFonts w:ascii="Times New Roman" w:hAnsi="Times New Roman" w:cs="Times New Roman"/>
          <w:sz w:val="28"/>
          <w:szCs w:val="28"/>
        </w:rPr>
        <w:t>Сарыг-Хольский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</w:t>
      </w:r>
      <w:r w:rsidRPr="00974D02">
        <w:rPr>
          <w:rFonts w:ascii="Times New Roman" w:hAnsi="Times New Roman" w:cs="Times New Roman"/>
          <w:sz w:val="28"/>
          <w:szCs w:val="28"/>
        </w:rPr>
        <w:t>Республики Т</w:t>
      </w:r>
      <w:r w:rsidR="004758DA">
        <w:rPr>
          <w:rFonts w:ascii="Times New Roman" w:hAnsi="Times New Roman" w:cs="Times New Roman"/>
          <w:sz w:val="28"/>
          <w:szCs w:val="28"/>
        </w:rPr>
        <w:t>ы</w:t>
      </w:r>
      <w:r w:rsidR="002F3151">
        <w:rPr>
          <w:rFonts w:ascii="Times New Roman" w:hAnsi="Times New Roman" w:cs="Times New Roman"/>
          <w:sz w:val="28"/>
          <w:szCs w:val="28"/>
        </w:rPr>
        <w:t>ва на 202</w:t>
      </w:r>
      <w:r w:rsidR="00FB6C99">
        <w:rPr>
          <w:rFonts w:ascii="Times New Roman" w:hAnsi="Times New Roman" w:cs="Times New Roman"/>
          <w:sz w:val="28"/>
          <w:szCs w:val="28"/>
        </w:rPr>
        <w:t>2</w:t>
      </w:r>
      <w:r w:rsidRPr="00974D02">
        <w:rPr>
          <w:rFonts w:ascii="Times New Roman" w:hAnsi="Times New Roman" w:cs="Times New Roman"/>
          <w:sz w:val="28"/>
          <w:szCs w:val="28"/>
        </w:rPr>
        <w:t xml:space="preserve"> год</w:t>
      </w:r>
      <w:r w:rsidR="00EC12E2" w:rsidRPr="00EC12E2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EC12E2">
        <w:rPr>
          <w:rFonts w:ascii="Times New Roman" w:hAnsi="Times New Roman" w:cs="Times New Roman"/>
          <w:color w:val="000000"/>
          <w:sz w:val="28"/>
          <w:szCs w:val="20"/>
        </w:rPr>
        <w:t xml:space="preserve">и </w:t>
      </w:r>
      <w:r w:rsidR="004758DA">
        <w:rPr>
          <w:rFonts w:ascii="Times New Roman" w:hAnsi="Times New Roman" w:cs="Times New Roman"/>
          <w:color w:val="000000"/>
          <w:sz w:val="28"/>
          <w:szCs w:val="20"/>
        </w:rPr>
        <w:t>на плановый период 202</w:t>
      </w:r>
      <w:r w:rsidR="00FB6C99">
        <w:rPr>
          <w:rFonts w:ascii="Times New Roman" w:hAnsi="Times New Roman" w:cs="Times New Roman"/>
          <w:color w:val="000000"/>
          <w:sz w:val="28"/>
          <w:szCs w:val="20"/>
        </w:rPr>
        <w:t>3-2024</w:t>
      </w:r>
      <w:r w:rsidR="00EC12E2" w:rsidRPr="00EC12E2">
        <w:rPr>
          <w:rFonts w:ascii="Times New Roman" w:hAnsi="Times New Roman" w:cs="Times New Roman"/>
          <w:color w:val="000000"/>
          <w:sz w:val="28"/>
          <w:szCs w:val="20"/>
        </w:rPr>
        <w:t>гг</w:t>
      </w:r>
      <w:r w:rsidR="00EC12E2">
        <w:rPr>
          <w:rFonts w:ascii="Times New Roman" w:hAnsi="Times New Roman" w:cs="Times New Roman"/>
          <w:color w:val="000000"/>
          <w:sz w:val="28"/>
          <w:szCs w:val="20"/>
        </w:rPr>
        <w:t>».</w:t>
      </w:r>
    </w:p>
    <w:p w:rsidR="00974D02" w:rsidRDefault="008D7DC4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D02">
        <w:rPr>
          <w:rFonts w:ascii="Times New Roman" w:hAnsi="Times New Roman" w:cs="Times New Roman"/>
          <w:sz w:val="28"/>
          <w:szCs w:val="28"/>
        </w:rPr>
        <w:t>Всего доходная часть бюджета сельского поселения сумон</w:t>
      </w:r>
      <w:r w:rsidR="00905C6E">
        <w:rPr>
          <w:rFonts w:ascii="Times New Roman" w:hAnsi="Times New Roman" w:cs="Times New Roman"/>
          <w:sz w:val="28"/>
          <w:szCs w:val="28"/>
        </w:rPr>
        <w:t>а</w:t>
      </w:r>
      <w:r w:rsidR="00974D02">
        <w:rPr>
          <w:rFonts w:ascii="Times New Roman" w:hAnsi="Times New Roman" w:cs="Times New Roman"/>
          <w:sz w:val="28"/>
          <w:szCs w:val="28"/>
        </w:rPr>
        <w:t xml:space="preserve"> </w:t>
      </w:r>
      <w:r w:rsidR="00F9605C">
        <w:rPr>
          <w:rFonts w:ascii="Times New Roman" w:hAnsi="Times New Roman" w:cs="Times New Roman"/>
          <w:sz w:val="28"/>
          <w:szCs w:val="28"/>
        </w:rPr>
        <w:t xml:space="preserve">Сарыг-Хольский </w:t>
      </w:r>
      <w:r w:rsidR="00974D02">
        <w:rPr>
          <w:rFonts w:ascii="Times New Roman" w:hAnsi="Times New Roman" w:cs="Times New Roman"/>
          <w:sz w:val="28"/>
          <w:szCs w:val="28"/>
        </w:rPr>
        <w:t xml:space="preserve">Овюрского </w:t>
      </w:r>
      <w:r w:rsidR="00814D6C">
        <w:rPr>
          <w:rFonts w:ascii="Times New Roman" w:hAnsi="Times New Roman" w:cs="Times New Roman"/>
          <w:sz w:val="28"/>
          <w:szCs w:val="28"/>
        </w:rPr>
        <w:t>кожууна Республики</w:t>
      </w:r>
      <w:r w:rsidR="000F0329">
        <w:rPr>
          <w:rFonts w:ascii="Times New Roman" w:hAnsi="Times New Roman" w:cs="Times New Roman"/>
          <w:sz w:val="28"/>
          <w:szCs w:val="28"/>
        </w:rPr>
        <w:t xml:space="preserve"> Тыва выполнена на 3063,6</w:t>
      </w:r>
      <w:r w:rsidR="00A83D7A">
        <w:rPr>
          <w:rFonts w:ascii="Times New Roman" w:hAnsi="Times New Roman" w:cs="Times New Roman"/>
          <w:sz w:val="28"/>
          <w:szCs w:val="28"/>
        </w:rPr>
        <w:t>0</w:t>
      </w:r>
      <w:r w:rsidR="00974D0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7755">
        <w:rPr>
          <w:rFonts w:ascii="Times New Roman" w:hAnsi="Times New Roman" w:cs="Times New Roman"/>
          <w:sz w:val="28"/>
          <w:szCs w:val="28"/>
        </w:rPr>
        <w:t>,</w:t>
      </w:r>
      <w:r w:rsidR="00F9605C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FB6C99">
        <w:rPr>
          <w:rFonts w:ascii="Times New Roman" w:hAnsi="Times New Roman" w:cs="Times New Roman"/>
          <w:sz w:val="28"/>
          <w:szCs w:val="28"/>
        </w:rPr>
        <w:t>3964,13</w:t>
      </w:r>
      <w:r w:rsidR="00F9605C" w:rsidRPr="00E5736C">
        <w:rPr>
          <w:rFonts w:ascii="Times New Roman" w:hAnsi="Times New Roman" w:cs="Times New Roman"/>
          <w:sz w:val="28"/>
          <w:szCs w:val="28"/>
        </w:rPr>
        <w:t xml:space="preserve"> тыс</w:t>
      </w:r>
      <w:r w:rsidR="00F9605C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0F0329">
        <w:rPr>
          <w:rFonts w:ascii="Times New Roman" w:hAnsi="Times New Roman" w:cs="Times New Roman"/>
          <w:sz w:val="28"/>
          <w:szCs w:val="28"/>
        </w:rPr>
        <w:t>77,28</w:t>
      </w:r>
      <w:r w:rsidR="00974D02" w:rsidRPr="00814D6C">
        <w:rPr>
          <w:rFonts w:ascii="Times New Roman" w:hAnsi="Times New Roman" w:cs="Times New Roman"/>
          <w:sz w:val="28"/>
          <w:szCs w:val="28"/>
        </w:rPr>
        <w:t xml:space="preserve"> %</w:t>
      </w:r>
      <w:r w:rsidR="00974D02">
        <w:rPr>
          <w:rFonts w:ascii="Times New Roman" w:hAnsi="Times New Roman" w:cs="Times New Roman"/>
          <w:sz w:val="28"/>
          <w:szCs w:val="28"/>
        </w:rPr>
        <w:t xml:space="preserve"> от утвержденных </w:t>
      </w:r>
      <w:r w:rsidR="00FB775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974D02">
        <w:rPr>
          <w:rFonts w:ascii="Times New Roman" w:hAnsi="Times New Roman" w:cs="Times New Roman"/>
          <w:sz w:val="28"/>
          <w:szCs w:val="28"/>
        </w:rPr>
        <w:t>назначений</w:t>
      </w:r>
      <w:r w:rsidR="00FB7755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B7755" w:rsidRDefault="00FB7755" w:rsidP="00974D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Налоговые и неналоговые доходы бюджета </w:t>
      </w:r>
      <w:r w:rsidRPr="00FB7755"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905C6E">
        <w:rPr>
          <w:rFonts w:ascii="Times New Roman" w:hAnsi="Times New Roman" w:cs="Times New Roman"/>
          <w:sz w:val="28"/>
          <w:szCs w:val="28"/>
        </w:rPr>
        <w:t>а</w:t>
      </w:r>
      <w:r w:rsidRPr="00FB7755">
        <w:rPr>
          <w:rFonts w:ascii="Times New Roman" w:hAnsi="Times New Roman" w:cs="Times New Roman"/>
          <w:sz w:val="28"/>
          <w:szCs w:val="28"/>
        </w:rPr>
        <w:t xml:space="preserve"> </w:t>
      </w:r>
      <w:r w:rsidR="00F9605C">
        <w:rPr>
          <w:rFonts w:ascii="Times New Roman" w:hAnsi="Times New Roman" w:cs="Times New Roman"/>
          <w:sz w:val="28"/>
          <w:szCs w:val="28"/>
        </w:rPr>
        <w:t>Сарыг-Хольский</w:t>
      </w:r>
      <w:r w:rsidRPr="00FB7755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0F0329">
        <w:rPr>
          <w:rFonts w:ascii="Times New Roman" w:hAnsi="Times New Roman" w:cs="Times New Roman"/>
          <w:sz w:val="28"/>
          <w:szCs w:val="28"/>
        </w:rPr>
        <w:t>01 октября</w:t>
      </w:r>
      <w:r w:rsidR="00AB30D4">
        <w:rPr>
          <w:rFonts w:ascii="Times New Roman" w:hAnsi="Times New Roman" w:cs="Times New Roman"/>
          <w:sz w:val="28"/>
          <w:szCs w:val="28"/>
        </w:rPr>
        <w:t xml:space="preserve"> 2022</w:t>
      </w:r>
      <w:r w:rsidR="005B3B1B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0F0329">
        <w:rPr>
          <w:rFonts w:ascii="Times New Roman" w:hAnsi="Times New Roman" w:cs="Times New Roman"/>
          <w:sz w:val="28"/>
          <w:szCs w:val="28"/>
        </w:rPr>
        <w:t>52,61</w:t>
      </w:r>
      <w:r w:rsidR="00FB6C99">
        <w:rPr>
          <w:rFonts w:ascii="Times New Roman" w:hAnsi="Times New Roman" w:cs="Times New Roman"/>
          <w:sz w:val="28"/>
          <w:szCs w:val="28"/>
        </w:rPr>
        <w:t xml:space="preserve">% при кассовом плане </w:t>
      </w:r>
      <w:r w:rsidR="00AB30D4">
        <w:rPr>
          <w:rFonts w:ascii="Times New Roman" w:hAnsi="Times New Roman" w:cs="Times New Roman"/>
          <w:sz w:val="28"/>
          <w:szCs w:val="28"/>
        </w:rPr>
        <w:t>1</w:t>
      </w:r>
      <w:r w:rsidR="00FB6C99">
        <w:rPr>
          <w:rFonts w:ascii="Times New Roman" w:hAnsi="Times New Roman" w:cs="Times New Roman"/>
          <w:sz w:val="28"/>
          <w:szCs w:val="28"/>
        </w:rPr>
        <w:t xml:space="preserve">26,00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5D5F36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371EA5">
        <w:rPr>
          <w:rFonts w:ascii="Times New Roman" w:hAnsi="Times New Roman" w:cs="Times New Roman"/>
          <w:sz w:val="28"/>
          <w:szCs w:val="28"/>
        </w:rPr>
        <w:t>ф</w:t>
      </w:r>
      <w:r w:rsidR="00BC0E71">
        <w:rPr>
          <w:rFonts w:ascii="Times New Roman" w:hAnsi="Times New Roman" w:cs="Times New Roman"/>
          <w:sz w:val="28"/>
          <w:szCs w:val="28"/>
        </w:rPr>
        <w:t>ак</w:t>
      </w:r>
      <w:r w:rsidR="00855C58">
        <w:rPr>
          <w:rFonts w:ascii="Times New Roman" w:hAnsi="Times New Roman" w:cs="Times New Roman"/>
          <w:sz w:val="28"/>
          <w:szCs w:val="28"/>
        </w:rPr>
        <w:t>тически поступило 66,28</w:t>
      </w:r>
      <w:r w:rsidR="002F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B7755" w:rsidRPr="004E6034" w:rsidRDefault="00FB7755" w:rsidP="004E603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755">
        <w:rPr>
          <w:rFonts w:ascii="Times New Roman" w:hAnsi="Times New Roman" w:cs="Times New Roman"/>
          <w:sz w:val="28"/>
          <w:szCs w:val="28"/>
        </w:rPr>
        <w:t>На</w:t>
      </w:r>
      <w:r w:rsidR="00814D6C">
        <w:rPr>
          <w:rFonts w:ascii="Times New Roman" w:hAnsi="Times New Roman" w:cs="Times New Roman"/>
          <w:sz w:val="28"/>
          <w:szCs w:val="28"/>
        </w:rPr>
        <w:t>л</w:t>
      </w:r>
      <w:r w:rsidR="00AB30D4">
        <w:rPr>
          <w:rFonts w:ascii="Times New Roman" w:hAnsi="Times New Roman" w:cs="Times New Roman"/>
          <w:sz w:val="28"/>
          <w:szCs w:val="28"/>
        </w:rPr>
        <w:t>о</w:t>
      </w:r>
      <w:r w:rsidR="000F0329">
        <w:rPr>
          <w:rFonts w:ascii="Times New Roman" w:hAnsi="Times New Roman" w:cs="Times New Roman"/>
          <w:sz w:val="28"/>
          <w:szCs w:val="28"/>
        </w:rPr>
        <w:t>говые доходы выполнены на 54,56</w:t>
      </w:r>
      <w:r w:rsidR="000E5AE3">
        <w:rPr>
          <w:rFonts w:ascii="Times New Roman" w:hAnsi="Times New Roman" w:cs="Times New Roman"/>
          <w:sz w:val="28"/>
          <w:szCs w:val="28"/>
        </w:rPr>
        <w:t xml:space="preserve"> % при кассовом плане </w:t>
      </w:r>
      <w:r w:rsidR="00FB6C99">
        <w:rPr>
          <w:rFonts w:ascii="Times New Roman" w:hAnsi="Times New Roman" w:cs="Times New Roman"/>
          <w:sz w:val="28"/>
          <w:szCs w:val="28"/>
        </w:rPr>
        <w:t>105,00</w:t>
      </w:r>
      <w:r w:rsidRPr="004E603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855C58">
        <w:rPr>
          <w:rFonts w:ascii="Times New Roman" w:hAnsi="Times New Roman" w:cs="Times New Roman"/>
          <w:sz w:val="28"/>
          <w:szCs w:val="28"/>
        </w:rPr>
        <w:t xml:space="preserve"> фактически поступило 57,28</w:t>
      </w:r>
      <w:r w:rsidR="00BC0E71">
        <w:rPr>
          <w:rFonts w:ascii="Times New Roman" w:hAnsi="Times New Roman" w:cs="Times New Roman"/>
          <w:sz w:val="28"/>
          <w:szCs w:val="28"/>
        </w:rPr>
        <w:t xml:space="preserve"> </w:t>
      </w:r>
      <w:r w:rsidRPr="004E6034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68493A" w:rsidRDefault="00FB7755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</w:t>
      </w:r>
      <w:r w:rsidR="00F9605C">
        <w:rPr>
          <w:rFonts w:ascii="Times New Roman" w:hAnsi="Times New Roman" w:cs="Times New Roman"/>
          <w:sz w:val="28"/>
          <w:szCs w:val="28"/>
        </w:rPr>
        <w:t>ды</w:t>
      </w:r>
      <w:r w:rsidR="005D5F36">
        <w:rPr>
          <w:rFonts w:ascii="Times New Roman" w:hAnsi="Times New Roman" w:cs="Times New Roman"/>
          <w:sz w:val="28"/>
          <w:szCs w:val="28"/>
        </w:rPr>
        <w:t xml:space="preserve"> </w:t>
      </w:r>
      <w:r w:rsidR="00F80A59">
        <w:rPr>
          <w:rFonts w:ascii="Times New Roman" w:hAnsi="Times New Roman" w:cs="Times New Roman"/>
          <w:sz w:val="28"/>
          <w:szCs w:val="28"/>
        </w:rPr>
        <w:t>ф</w:t>
      </w:r>
      <w:r w:rsidR="00A7725B">
        <w:rPr>
          <w:rFonts w:ascii="Times New Roman" w:hAnsi="Times New Roman" w:cs="Times New Roman"/>
          <w:sz w:val="28"/>
          <w:szCs w:val="28"/>
        </w:rPr>
        <w:t>изических лиц выполнен на 92,67</w:t>
      </w:r>
      <w:r w:rsidR="00AB30D4">
        <w:rPr>
          <w:rFonts w:ascii="Times New Roman" w:hAnsi="Times New Roman" w:cs="Times New Roman"/>
          <w:sz w:val="28"/>
          <w:szCs w:val="28"/>
        </w:rPr>
        <w:t xml:space="preserve"> %. При кассовом плане </w:t>
      </w:r>
      <w:r w:rsidR="00FB6C99">
        <w:rPr>
          <w:rFonts w:ascii="Times New Roman" w:hAnsi="Times New Roman" w:cs="Times New Roman"/>
          <w:sz w:val="28"/>
          <w:szCs w:val="28"/>
        </w:rPr>
        <w:t>53,0</w:t>
      </w:r>
      <w:r w:rsidR="00F80A59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рублей, фактическое выполнение составило </w:t>
      </w:r>
      <w:r w:rsidR="00A7725B">
        <w:rPr>
          <w:rFonts w:ascii="Times New Roman" w:hAnsi="Times New Roman" w:cs="Times New Roman"/>
          <w:sz w:val="28"/>
          <w:szCs w:val="28"/>
        </w:rPr>
        <w:t>49,11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A59">
        <w:rPr>
          <w:rFonts w:ascii="Times New Roman" w:hAnsi="Times New Roman" w:cs="Times New Roman"/>
          <w:sz w:val="28"/>
          <w:szCs w:val="28"/>
        </w:rPr>
        <w:t xml:space="preserve">тыс. </w:t>
      </w:r>
      <w:r w:rsidR="004E6034">
        <w:rPr>
          <w:rFonts w:ascii="Times New Roman" w:hAnsi="Times New Roman" w:cs="Times New Roman"/>
          <w:sz w:val="28"/>
          <w:szCs w:val="28"/>
        </w:rPr>
        <w:t>рублей.</w:t>
      </w:r>
      <w:r w:rsidR="00E556C3">
        <w:rPr>
          <w:rFonts w:ascii="Times New Roman" w:hAnsi="Times New Roman" w:cs="Times New Roman"/>
          <w:sz w:val="28"/>
          <w:szCs w:val="28"/>
        </w:rPr>
        <w:t xml:space="preserve"> </w:t>
      </w:r>
      <w:r w:rsidR="00E556C3" w:rsidRPr="0027432C">
        <w:rPr>
          <w:rFonts w:ascii="Times New Roman" w:hAnsi="Times New Roman" w:cs="Times New Roman"/>
          <w:sz w:val="28"/>
          <w:szCs w:val="28"/>
        </w:rPr>
        <w:t>К уровню 20</w:t>
      </w:r>
      <w:r w:rsidR="00FB6C99">
        <w:rPr>
          <w:rFonts w:ascii="Times New Roman" w:hAnsi="Times New Roman" w:cs="Times New Roman"/>
          <w:sz w:val="28"/>
          <w:szCs w:val="28"/>
        </w:rPr>
        <w:t>21</w:t>
      </w:r>
      <w:r w:rsidR="00E556C3" w:rsidRPr="002743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0E71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24B32" w:rsidRPr="00824B32">
        <w:rPr>
          <w:rFonts w:ascii="Times New Roman" w:hAnsi="Times New Roman" w:cs="Times New Roman"/>
          <w:sz w:val="28"/>
          <w:szCs w:val="28"/>
        </w:rPr>
        <w:t>рост</w:t>
      </w:r>
      <w:r w:rsidR="00E556C3">
        <w:rPr>
          <w:rFonts w:ascii="Times New Roman" w:hAnsi="Times New Roman" w:cs="Times New Roman"/>
          <w:sz w:val="28"/>
          <w:szCs w:val="28"/>
        </w:rPr>
        <w:t xml:space="preserve"> </w:t>
      </w:r>
      <w:r w:rsidR="00E556C3" w:rsidRPr="00A914A2">
        <w:rPr>
          <w:rFonts w:ascii="Times New Roman" w:hAnsi="Times New Roman" w:cs="Times New Roman"/>
          <w:sz w:val="28"/>
          <w:szCs w:val="28"/>
        </w:rPr>
        <w:t xml:space="preserve">на </w:t>
      </w:r>
      <w:r w:rsidR="00A7725B">
        <w:rPr>
          <w:rFonts w:ascii="Times New Roman" w:hAnsi="Times New Roman" w:cs="Times New Roman"/>
          <w:sz w:val="28"/>
          <w:szCs w:val="28"/>
        </w:rPr>
        <w:t>5,53</w:t>
      </w:r>
      <w:r w:rsidR="00E556C3" w:rsidRPr="0027432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493A" w:rsidRPr="0027432C" w:rsidRDefault="0068493A" w:rsidP="00AB77C9">
      <w:pPr>
        <w:jc w:val="both"/>
        <w:rPr>
          <w:rFonts w:ascii="Times New Roman" w:hAnsi="Times New Roman" w:cs="Times New Roman"/>
          <w:sz w:val="28"/>
          <w:szCs w:val="28"/>
        </w:rPr>
      </w:pPr>
      <w:r w:rsidRPr="0027432C">
        <w:rPr>
          <w:rFonts w:ascii="Times New Roman" w:hAnsi="Times New Roman" w:cs="Times New Roman"/>
          <w:sz w:val="28"/>
          <w:szCs w:val="28"/>
        </w:rPr>
        <w:t>- единый сельско</w:t>
      </w:r>
      <w:r w:rsidR="000E5BB8">
        <w:rPr>
          <w:rFonts w:ascii="Times New Roman" w:hAnsi="Times New Roman" w:cs="Times New Roman"/>
          <w:sz w:val="28"/>
          <w:szCs w:val="28"/>
        </w:rPr>
        <w:t>хоз</w:t>
      </w:r>
      <w:r w:rsidR="00814D6C">
        <w:rPr>
          <w:rFonts w:ascii="Times New Roman" w:hAnsi="Times New Roman" w:cs="Times New Roman"/>
          <w:sz w:val="28"/>
          <w:szCs w:val="28"/>
        </w:rPr>
        <w:t>яй</w:t>
      </w:r>
      <w:r w:rsidR="00C322AF">
        <w:rPr>
          <w:rFonts w:ascii="Times New Roman" w:hAnsi="Times New Roman" w:cs="Times New Roman"/>
          <w:sz w:val="28"/>
          <w:szCs w:val="28"/>
        </w:rPr>
        <w:t>с</w:t>
      </w:r>
      <w:r w:rsidR="00A7725B">
        <w:rPr>
          <w:rFonts w:ascii="Times New Roman" w:hAnsi="Times New Roman" w:cs="Times New Roman"/>
          <w:sz w:val="28"/>
          <w:szCs w:val="28"/>
        </w:rPr>
        <w:t>твенный налог выполнен на 66,36</w:t>
      </w:r>
      <w:r w:rsidR="00FB6C99">
        <w:rPr>
          <w:rFonts w:ascii="Times New Roman" w:hAnsi="Times New Roman" w:cs="Times New Roman"/>
          <w:sz w:val="28"/>
          <w:szCs w:val="28"/>
        </w:rPr>
        <w:t>% при кассовом плане 8,0</w:t>
      </w:r>
      <w:r w:rsidRPr="0027432C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814D6C">
        <w:rPr>
          <w:rFonts w:ascii="Times New Roman" w:hAnsi="Times New Roman" w:cs="Times New Roman"/>
          <w:sz w:val="28"/>
          <w:szCs w:val="28"/>
        </w:rPr>
        <w:t>ублей, фактиче</w:t>
      </w:r>
      <w:r w:rsidR="00FB6C99">
        <w:rPr>
          <w:rFonts w:ascii="Times New Roman" w:hAnsi="Times New Roman" w:cs="Times New Roman"/>
          <w:sz w:val="28"/>
          <w:szCs w:val="28"/>
        </w:rPr>
        <w:t>ски поступило 5,3</w:t>
      </w:r>
      <w:r w:rsidR="00A7725B">
        <w:rPr>
          <w:rFonts w:ascii="Times New Roman" w:hAnsi="Times New Roman" w:cs="Times New Roman"/>
          <w:sz w:val="28"/>
          <w:szCs w:val="28"/>
        </w:rPr>
        <w:t>1</w:t>
      </w:r>
      <w:r w:rsidR="00AB77C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77C9" w:rsidRPr="00AB77C9">
        <w:rPr>
          <w:rFonts w:ascii="Times New Roman" w:hAnsi="Times New Roman" w:cs="Times New Roman"/>
          <w:sz w:val="28"/>
          <w:szCs w:val="28"/>
        </w:rPr>
        <w:t xml:space="preserve"> </w:t>
      </w:r>
      <w:r w:rsidR="00824B32" w:rsidRPr="0027432C">
        <w:rPr>
          <w:rFonts w:ascii="Times New Roman" w:hAnsi="Times New Roman" w:cs="Times New Roman"/>
          <w:sz w:val="28"/>
          <w:szCs w:val="28"/>
        </w:rPr>
        <w:t>К уровню 20</w:t>
      </w:r>
      <w:r w:rsidR="00FB6C99">
        <w:rPr>
          <w:rFonts w:ascii="Times New Roman" w:hAnsi="Times New Roman" w:cs="Times New Roman"/>
          <w:sz w:val="28"/>
          <w:szCs w:val="28"/>
        </w:rPr>
        <w:t>21</w:t>
      </w:r>
      <w:r w:rsidR="00824B32" w:rsidRPr="002743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4B32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FB6C99">
        <w:rPr>
          <w:rFonts w:ascii="Times New Roman" w:hAnsi="Times New Roman" w:cs="Times New Roman"/>
          <w:sz w:val="28"/>
          <w:szCs w:val="28"/>
        </w:rPr>
        <w:t>снижение</w:t>
      </w:r>
      <w:r w:rsidR="00824B32">
        <w:rPr>
          <w:rFonts w:ascii="Times New Roman" w:hAnsi="Times New Roman" w:cs="Times New Roman"/>
          <w:sz w:val="28"/>
          <w:szCs w:val="28"/>
        </w:rPr>
        <w:t xml:space="preserve"> </w:t>
      </w:r>
      <w:r w:rsidR="00824B32" w:rsidRPr="00A914A2">
        <w:rPr>
          <w:rFonts w:ascii="Times New Roman" w:hAnsi="Times New Roman" w:cs="Times New Roman"/>
          <w:sz w:val="28"/>
          <w:szCs w:val="28"/>
        </w:rPr>
        <w:t xml:space="preserve">на </w:t>
      </w:r>
      <w:r w:rsidR="00A7725B">
        <w:rPr>
          <w:rFonts w:ascii="Times New Roman" w:hAnsi="Times New Roman" w:cs="Times New Roman"/>
          <w:sz w:val="28"/>
          <w:szCs w:val="28"/>
        </w:rPr>
        <w:t>9,18</w:t>
      </w:r>
      <w:r w:rsidR="00824B32" w:rsidRPr="0027432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56C3" w:rsidRDefault="0068493A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 w:rsidRPr="002700B9">
        <w:rPr>
          <w:rFonts w:ascii="Times New Roman" w:hAnsi="Times New Roman" w:cs="Times New Roman"/>
          <w:sz w:val="28"/>
          <w:szCs w:val="28"/>
        </w:rPr>
        <w:t xml:space="preserve">- </w:t>
      </w:r>
      <w:r w:rsidR="00DA7F37" w:rsidRPr="002700B9">
        <w:rPr>
          <w:rFonts w:ascii="Times New Roman" w:hAnsi="Times New Roman" w:cs="Times New Roman"/>
          <w:sz w:val="28"/>
          <w:szCs w:val="28"/>
        </w:rPr>
        <w:t>налог на имущество</w:t>
      </w:r>
      <w:r w:rsidR="00AB77C9">
        <w:rPr>
          <w:rFonts w:ascii="Times New Roman" w:hAnsi="Times New Roman" w:cs="Times New Roman"/>
          <w:sz w:val="28"/>
          <w:szCs w:val="28"/>
        </w:rPr>
        <w:t xml:space="preserve"> </w:t>
      </w:r>
      <w:r w:rsidR="00427231">
        <w:rPr>
          <w:rFonts w:ascii="Times New Roman" w:hAnsi="Times New Roman" w:cs="Times New Roman"/>
          <w:sz w:val="28"/>
          <w:szCs w:val="28"/>
        </w:rPr>
        <w:t>ф</w:t>
      </w:r>
      <w:r w:rsidR="00A7725B">
        <w:rPr>
          <w:rFonts w:ascii="Times New Roman" w:hAnsi="Times New Roman" w:cs="Times New Roman"/>
          <w:sz w:val="28"/>
          <w:szCs w:val="28"/>
        </w:rPr>
        <w:t>изических лиц выполнен на -16,91</w:t>
      </w:r>
      <w:r w:rsidR="00FB6C99">
        <w:rPr>
          <w:rFonts w:ascii="Times New Roman" w:hAnsi="Times New Roman" w:cs="Times New Roman"/>
          <w:sz w:val="28"/>
          <w:szCs w:val="28"/>
        </w:rPr>
        <w:t>%, при кассовом плане 16,0</w:t>
      </w:r>
      <w:r w:rsidR="00DA7F37" w:rsidRPr="002700B9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D04D77">
        <w:rPr>
          <w:rFonts w:ascii="Times New Roman" w:hAnsi="Times New Roman" w:cs="Times New Roman"/>
          <w:sz w:val="28"/>
          <w:szCs w:val="28"/>
        </w:rPr>
        <w:t>у</w:t>
      </w:r>
      <w:r w:rsidR="00BC0E71">
        <w:rPr>
          <w:rFonts w:ascii="Times New Roman" w:hAnsi="Times New Roman" w:cs="Times New Roman"/>
          <w:sz w:val="28"/>
          <w:szCs w:val="28"/>
        </w:rPr>
        <w:t>бле</w:t>
      </w:r>
      <w:r w:rsidR="00A7725B">
        <w:rPr>
          <w:rFonts w:ascii="Times New Roman" w:hAnsi="Times New Roman" w:cs="Times New Roman"/>
          <w:sz w:val="28"/>
          <w:szCs w:val="28"/>
        </w:rPr>
        <w:t>й, фактически выполнено -2,71</w:t>
      </w:r>
      <w:r w:rsidR="00D04D77">
        <w:rPr>
          <w:rFonts w:ascii="Times New Roman" w:hAnsi="Times New Roman" w:cs="Times New Roman"/>
          <w:sz w:val="28"/>
          <w:szCs w:val="28"/>
        </w:rPr>
        <w:t xml:space="preserve"> </w:t>
      </w:r>
      <w:r w:rsidR="00E556C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00141" w:rsidRDefault="00DA7F37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земельному </w:t>
      </w:r>
      <w:r w:rsidR="006776C5">
        <w:rPr>
          <w:rFonts w:ascii="Times New Roman" w:hAnsi="Times New Roman" w:cs="Times New Roman"/>
          <w:sz w:val="28"/>
          <w:szCs w:val="28"/>
        </w:rPr>
        <w:t xml:space="preserve">налогу исполнение составило </w:t>
      </w:r>
      <w:r w:rsidR="00A7725B">
        <w:rPr>
          <w:rFonts w:ascii="Times New Roman" w:hAnsi="Times New Roman" w:cs="Times New Roman"/>
          <w:sz w:val="28"/>
          <w:szCs w:val="28"/>
        </w:rPr>
        <w:t>19,88</w:t>
      </w:r>
      <w:r w:rsidR="00E556C3">
        <w:rPr>
          <w:rFonts w:ascii="Times New Roman" w:hAnsi="Times New Roman" w:cs="Times New Roman"/>
          <w:sz w:val="28"/>
          <w:szCs w:val="28"/>
        </w:rPr>
        <w:t xml:space="preserve">% при кассовом </w:t>
      </w:r>
      <w:r w:rsidR="002F3151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FB6C99">
        <w:rPr>
          <w:rFonts w:ascii="Times New Roman" w:hAnsi="Times New Roman" w:cs="Times New Roman"/>
          <w:sz w:val="28"/>
          <w:szCs w:val="28"/>
        </w:rPr>
        <w:t>28,0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 w:rsidR="00E24E9C">
        <w:rPr>
          <w:rFonts w:ascii="Times New Roman" w:hAnsi="Times New Roman" w:cs="Times New Roman"/>
          <w:sz w:val="28"/>
          <w:szCs w:val="28"/>
        </w:rPr>
        <w:t>у</w:t>
      </w:r>
      <w:r w:rsidR="00BC0E71">
        <w:rPr>
          <w:rFonts w:ascii="Times New Roman" w:hAnsi="Times New Roman" w:cs="Times New Roman"/>
          <w:sz w:val="28"/>
          <w:szCs w:val="28"/>
        </w:rPr>
        <w:t>бл</w:t>
      </w:r>
      <w:r w:rsidR="007D64E4">
        <w:rPr>
          <w:rFonts w:ascii="Times New Roman" w:hAnsi="Times New Roman" w:cs="Times New Roman"/>
          <w:sz w:val="28"/>
          <w:szCs w:val="28"/>
        </w:rPr>
        <w:t>е</w:t>
      </w:r>
      <w:r w:rsidR="00A7725B">
        <w:rPr>
          <w:rFonts w:ascii="Times New Roman" w:hAnsi="Times New Roman" w:cs="Times New Roman"/>
          <w:sz w:val="28"/>
          <w:szCs w:val="28"/>
        </w:rPr>
        <w:t>й, фактически выполнено 5,57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24B32" w:rsidRPr="00824B32">
        <w:rPr>
          <w:rFonts w:ascii="Times New Roman" w:hAnsi="Times New Roman" w:cs="Times New Roman"/>
          <w:sz w:val="28"/>
          <w:szCs w:val="28"/>
        </w:rPr>
        <w:t xml:space="preserve"> </w:t>
      </w:r>
      <w:r w:rsidR="00824B32" w:rsidRPr="0027432C">
        <w:rPr>
          <w:rFonts w:ascii="Times New Roman" w:hAnsi="Times New Roman" w:cs="Times New Roman"/>
          <w:sz w:val="28"/>
          <w:szCs w:val="28"/>
        </w:rPr>
        <w:t>К уровню 20</w:t>
      </w:r>
      <w:r w:rsidR="00FB6C99">
        <w:rPr>
          <w:rFonts w:ascii="Times New Roman" w:hAnsi="Times New Roman" w:cs="Times New Roman"/>
          <w:sz w:val="28"/>
          <w:szCs w:val="28"/>
        </w:rPr>
        <w:t>21</w:t>
      </w:r>
      <w:r w:rsidR="00824B32" w:rsidRPr="002743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4B32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A7725B">
        <w:rPr>
          <w:rFonts w:ascii="Times New Roman" w:hAnsi="Times New Roman" w:cs="Times New Roman"/>
          <w:sz w:val="28"/>
          <w:szCs w:val="28"/>
        </w:rPr>
        <w:t>рост на 2,42</w:t>
      </w:r>
      <w:r w:rsidR="00824B32" w:rsidRPr="0027432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141" w:rsidRDefault="00DA7F37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Прочие неналоговые доходы </w:t>
      </w:r>
      <w:r w:rsidR="00000141">
        <w:rPr>
          <w:rFonts w:ascii="Times New Roman" w:hAnsi="Times New Roman" w:cs="Times New Roman"/>
          <w:sz w:val="28"/>
          <w:szCs w:val="28"/>
        </w:rPr>
        <w:t>при кассовом плане 21</w:t>
      </w:r>
      <w:r w:rsidR="00472CD4">
        <w:rPr>
          <w:rFonts w:ascii="Times New Roman" w:hAnsi="Times New Roman" w:cs="Times New Roman"/>
          <w:sz w:val="28"/>
          <w:szCs w:val="28"/>
        </w:rPr>
        <w:t>,0</w:t>
      </w:r>
      <w:r w:rsidR="00A0511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556C3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FB6C99">
        <w:rPr>
          <w:rFonts w:ascii="Times New Roman" w:hAnsi="Times New Roman" w:cs="Times New Roman"/>
          <w:sz w:val="28"/>
          <w:szCs w:val="28"/>
        </w:rPr>
        <w:t>42,86</w:t>
      </w:r>
      <w:r w:rsidR="00C322AF">
        <w:rPr>
          <w:rFonts w:ascii="Times New Roman" w:hAnsi="Times New Roman" w:cs="Times New Roman"/>
          <w:sz w:val="28"/>
          <w:szCs w:val="28"/>
        </w:rPr>
        <w:t xml:space="preserve"> %, фактически выполнено </w:t>
      </w:r>
      <w:r w:rsidR="00FB6C99">
        <w:rPr>
          <w:rFonts w:ascii="Times New Roman" w:hAnsi="Times New Roman" w:cs="Times New Roman"/>
          <w:sz w:val="28"/>
          <w:szCs w:val="28"/>
        </w:rPr>
        <w:t>9,0</w:t>
      </w:r>
      <w:r w:rsidR="008365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6C99">
        <w:rPr>
          <w:rFonts w:ascii="Times New Roman" w:hAnsi="Times New Roman" w:cs="Times New Roman"/>
          <w:sz w:val="28"/>
          <w:szCs w:val="28"/>
        </w:rPr>
        <w:t>.</w:t>
      </w:r>
    </w:p>
    <w:p w:rsidR="00A05118" w:rsidRDefault="00BF279C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5623">
        <w:rPr>
          <w:rFonts w:ascii="Times New Roman" w:hAnsi="Times New Roman" w:cs="Times New Roman"/>
          <w:sz w:val="28"/>
          <w:szCs w:val="28"/>
        </w:rPr>
        <w:t>А также за отчетный период получены б</w:t>
      </w:r>
      <w:r>
        <w:rPr>
          <w:rFonts w:ascii="Times New Roman" w:hAnsi="Times New Roman" w:cs="Times New Roman"/>
          <w:sz w:val="28"/>
          <w:szCs w:val="28"/>
        </w:rPr>
        <w:t xml:space="preserve">езвозмездные поступления бюджета </w:t>
      </w:r>
      <w:r w:rsidRPr="00FB7755"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734601">
        <w:rPr>
          <w:rFonts w:ascii="Times New Roman" w:hAnsi="Times New Roman" w:cs="Times New Roman"/>
          <w:sz w:val="28"/>
          <w:szCs w:val="28"/>
        </w:rPr>
        <w:t>а</w:t>
      </w:r>
      <w:r w:rsidRPr="00FB7755">
        <w:rPr>
          <w:rFonts w:ascii="Times New Roman" w:hAnsi="Times New Roman" w:cs="Times New Roman"/>
          <w:sz w:val="28"/>
          <w:szCs w:val="28"/>
        </w:rPr>
        <w:t xml:space="preserve"> </w:t>
      </w:r>
      <w:r w:rsidR="00F9605C">
        <w:rPr>
          <w:rFonts w:ascii="Times New Roman" w:hAnsi="Times New Roman" w:cs="Times New Roman"/>
          <w:sz w:val="28"/>
          <w:szCs w:val="28"/>
        </w:rPr>
        <w:t>Сарыг-Хольский</w:t>
      </w:r>
      <w:r w:rsidRPr="00FB7755"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</w:t>
      </w:r>
      <w:r w:rsidR="00D04D77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D04D77" w:rsidRPr="00472CD4">
        <w:rPr>
          <w:rFonts w:ascii="Times New Roman" w:hAnsi="Times New Roman" w:cs="Times New Roman"/>
          <w:sz w:val="28"/>
          <w:szCs w:val="28"/>
        </w:rPr>
        <w:t xml:space="preserve">на </w:t>
      </w:r>
      <w:r w:rsidR="00CC0DC4">
        <w:rPr>
          <w:rFonts w:ascii="Times New Roman" w:hAnsi="Times New Roman" w:cs="Times New Roman"/>
          <w:sz w:val="28"/>
          <w:szCs w:val="28"/>
        </w:rPr>
        <w:t>01 октября 2022 года исполнен на 78,09</w:t>
      </w:r>
      <w:r w:rsidR="00472CD4">
        <w:rPr>
          <w:rFonts w:ascii="Times New Roman" w:hAnsi="Times New Roman" w:cs="Times New Roman"/>
          <w:sz w:val="28"/>
          <w:szCs w:val="28"/>
        </w:rPr>
        <w:t xml:space="preserve"> </w:t>
      </w:r>
      <w:r w:rsidR="00000141">
        <w:rPr>
          <w:rFonts w:ascii="Times New Roman" w:hAnsi="Times New Roman" w:cs="Times New Roman"/>
          <w:sz w:val="28"/>
          <w:szCs w:val="28"/>
        </w:rPr>
        <w:t>% пр</w:t>
      </w:r>
      <w:r w:rsidR="00FB6C99">
        <w:rPr>
          <w:rFonts w:ascii="Times New Roman" w:hAnsi="Times New Roman" w:cs="Times New Roman"/>
          <w:sz w:val="28"/>
          <w:szCs w:val="28"/>
        </w:rPr>
        <w:t>и кассовом плане 3838,13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24E9C">
        <w:rPr>
          <w:rFonts w:ascii="Times New Roman" w:hAnsi="Times New Roman" w:cs="Times New Roman"/>
          <w:sz w:val="28"/>
          <w:szCs w:val="28"/>
        </w:rPr>
        <w:t>л</w:t>
      </w:r>
      <w:r w:rsidR="00BC0E71">
        <w:rPr>
          <w:rFonts w:ascii="Times New Roman" w:hAnsi="Times New Roman" w:cs="Times New Roman"/>
          <w:sz w:val="28"/>
          <w:szCs w:val="28"/>
        </w:rPr>
        <w:t>ей,</w:t>
      </w:r>
      <w:r w:rsidR="00855C58">
        <w:rPr>
          <w:rFonts w:ascii="Times New Roman" w:hAnsi="Times New Roman" w:cs="Times New Roman"/>
          <w:sz w:val="28"/>
          <w:szCs w:val="28"/>
        </w:rPr>
        <w:t xml:space="preserve"> фактически поступило 2997,32</w:t>
      </w:r>
      <w:r w:rsidR="007D6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2C093C" w:rsidRDefault="002C093C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Бюджет сельского поселения сумон</w:t>
      </w:r>
      <w:r w:rsidR="007346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05C">
        <w:rPr>
          <w:rFonts w:ascii="Times New Roman" w:hAnsi="Times New Roman" w:cs="Times New Roman"/>
          <w:sz w:val="28"/>
          <w:szCs w:val="28"/>
        </w:rPr>
        <w:t>Сарыг-Хольский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за отчетный перио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 испо</w:t>
      </w:r>
      <w:r w:rsidR="00E24E9C">
        <w:rPr>
          <w:rFonts w:ascii="Times New Roman" w:hAnsi="Times New Roman" w:cs="Times New Roman"/>
          <w:sz w:val="28"/>
          <w:szCs w:val="28"/>
        </w:rPr>
        <w:t>л</w:t>
      </w:r>
      <w:r w:rsidR="00BC0E71">
        <w:rPr>
          <w:rFonts w:ascii="Times New Roman" w:hAnsi="Times New Roman" w:cs="Times New Roman"/>
          <w:sz w:val="28"/>
          <w:szCs w:val="28"/>
        </w:rPr>
        <w:t xml:space="preserve">нен по расходам на сумму </w:t>
      </w:r>
      <w:r w:rsidR="00C81A3F">
        <w:rPr>
          <w:rFonts w:ascii="Times New Roman" w:hAnsi="Times New Roman" w:cs="Times New Roman"/>
          <w:sz w:val="28"/>
          <w:szCs w:val="28"/>
        </w:rPr>
        <w:t>3033,71</w:t>
      </w:r>
      <w:r w:rsidR="00304748">
        <w:rPr>
          <w:rFonts w:ascii="Times New Roman" w:hAnsi="Times New Roman" w:cs="Times New Roman"/>
          <w:sz w:val="28"/>
          <w:szCs w:val="28"/>
        </w:rPr>
        <w:t xml:space="preserve"> ты</w:t>
      </w:r>
      <w:r w:rsidR="001D2B8E">
        <w:rPr>
          <w:rFonts w:ascii="Times New Roman" w:hAnsi="Times New Roman" w:cs="Times New Roman"/>
          <w:sz w:val="28"/>
          <w:szCs w:val="28"/>
        </w:rPr>
        <w:t>с. рублей, при плане 3964,57</w:t>
      </w:r>
      <w:r w:rsidR="009E7D2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81A3F">
        <w:rPr>
          <w:rFonts w:ascii="Times New Roman" w:hAnsi="Times New Roman" w:cs="Times New Roman"/>
          <w:sz w:val="28"/>
          <w:szCs w:val="28"/>
        </w:rPr>
        <w:t>лей или 76,52</w:t>
      </w:r>
      <w:r w:rsidR="001D2B8E">
        <w:rPr>
          <w:rFonts w:ascii="Times New Roman" w:hAnsi="Times New Roman" w:cs="Times New Roman"/>
          <w:sz w:val="28"/>
          <w:szCs w:val="28"/>
        </w:rPr>
        <w:t xml:space="preserve"> </w:t>
      </w:r>
      <w:r w:rsidR="004B4533">
        <w:rPr>
          <w:rFonts w:ascii="Times New Roman" w:hAnsi="Times New Roman" w:cs="Times New Roman"/>
          <w:sz w:val="28"/>
          <w:szCs w:val="28"/>
        </w:rPr>
        <w:t>% к</w:t>
      </w:r>
      <w:r>
        <w:rPr>
          <w:rFonts w:ascii="Times New Roman" w:hAnsi="Times New Roman" w:cs="Times New Roman"/>
          <w:sz w:val="28"/>
          <w:szCs w:val="28"/>
        </w:rPr>
        <w:t xml:space="preserve"> плановым назначениям.</w:t>
      </w:r>
    </w:p>
    <w:p w:rsidR="002C093C" w:rsidRDefault="002C093C" w:rsidP="00FB77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Первоочередными расходами при исполнении бюджета сельского поселения сумон </w:t>
      </w:r>
      <w:r w:rsidR="00F9605C">
        <w:rPr>
          <w:rFonts w:ascii="Times New Roman" w:hAnsi="Times New Roman" w:cs="Times New Roman"/>
          <w:sz w:val="28"/>
          <w:szCs w:val="28"/>
        </w:rPr>
        <w:t>Сарыг-Хольский</w:t>
      </w:r>
      <w:r>
        <w:rPr>
          <w:rFonts w:ascii="Times New Roman" w:hAnsi="Times New Roman" w:cs="Times New Roman"/>
          <w:sz w:val="28"/>
          <w:szCs w:val="28"/>
        </w:rPr>
        <w:t xml:space="preserve"> Овюрского кожууна Республики Тыва являются:</w:t>
      </w:r>
    </w:p>
    <w:p w:rsidR="002C093C" w:rsidRDefault="002C093C" w:rsidP="002C09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заработ</w:t>
      </w:r>
      <w:r w:rsidR="004B4533">
        <w:rPr>
          <w:rFonts w:ascii="Times New Roman" w:hAnsi="Times New Roman" w:cs="Times New Roman"/>
          <w:sz w:val="28"/>
          <w:szCs w:val="28"/>
        </w:rPr>
        <w:t>н</w:t>
      </w:r>
      <w:r w:rsidR="007D64E4">
        <w:rPr>
          <w:rFonts w:ascii="Times New Roman" w:hAnsi="Times New Roman" w:cs="Times New Roman"/>
          <w:sz w:val="28"/>
          <w:szCs w:val="28"/>
        </w:rPr>
        <w:t xml:space="preserve">ой платы </w:t>
      </w:r>
      <w:r w:rsidR="00EA79DF">
        <w:rPr>
          <w:rFonts w:ascii="Times New Roman" w:hAnsi="Times New Roman" w:cs="Times New Roman"/>
          <w:sz w:val="28"/>
          <w:szCs w:val="28"/>
        </w:rPr>
        <w:t xml:space="preserve">который, </w:t>
      </w:r>
      <w:r w:rsidR="002A61EC">
        <w:rPr>
          <w:rFonts w:ascii="Times New Roman" w:hAnsi="Times New Roman" w:cs="Times New Roman"/>
          <w:sz w:val="28"/>
          <w:szCs w:val="28"/>
        </w:rPr>
        <w:t>заним</w:t>
      </w:r>
      <w:r w:rsidR="00C81A3F">
        <w:rPr>
          <w:rFonts w:ascii="Times New Roman" w:hAnsi="Times New Roman" w:cs="Times New Roman"/>
          <w:sz w:val="28"/>
          <w:szCs w:val="28"/>
        </w:rPr>
        <w:t>ает 89,67</w:t>
      </w:r>
      <w:r w:rsidR="001D2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</w:t>
      </w:r>
      <w:r w:rsidR="00CB62C3">
        <w:rPr>
          <w:rFonts w:ascii="Times New Roman" w:hAnsi="Times New Roman" w:cs="Times New Roman"/>
          <w:sz w:val="28"/>
          <w:szCs w:val="28"/>
        </w:rPr>
        <w:t xml:space="preserve">т общего объема </w:t>
      </w:r>
      <w:r w:rsidR="00C81A3F">
        <w:rPr>
          <w:rFonts w:ascii="Times New Roman" w:hAnsi="Times New Roman" w:cs="Times New Roman"/>
          <w:sz w:val="28"/>
          <w:szCs w:val="28"/>
        </w:rPr>
        <w:t>расходов (2720,42</w:t>
      </w:r>
      <w:r w:rsidR="001D2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рублей).</w:t>
      </w:r>
    </w:p>
    <w:p w:rsidR="002C093C" w:rsidRDefault="002C093C" w:rsidP="007769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коммунальных услуг</w:t>
      </w:r>
      <w:r w:rsidR="00C81A3F">
        <w:rPr>
          <w:rFonts w:ascii="Times New Roman" w:hAnsi="Times New Roman" w:cs="Times New Roman"/>
          <w:sz w:val="28"/>
          <w:szCs w:val="28"/>
        </w:rPr>
        <w:t xml:space="preserve"> 222,66</w:t>
      </w:r>
      <w:r w:rsidR="009C2933">
        <w:rPr>
          <w:rFonts w:ascii="Times New Roman" w:hAnsi="Times New Roman" w:cs="Times New Roman"/>
          <w:sz w:val="28"/>
          <w:szCs w:val="28"/>
        </w:rPr>
        <w:t xml:space="preserve"> </w:t>
      </w:r>
      <w:r w:rsidR="00C00FD1" w:rsidRPr="00C00FD1">
        <w:rPr>
          <w:rFonts w:ascii="Times New Roman" w:hAnsi="Times New Roman" w:cs="Times New Roman"/>
          <w:sz w:val="28"/>
          <w:szCs w:val="28"/>
        </w:rPr>
        <w:t>тыс</w:t>
      </w:r>
      <w:r w:rsidR="00696F57">
        <w:rPr>
          <w:rFonts w:ascii="Times New Roman" w:hAnsi="Times New Roman" w:cs="Times New Roman"/>
          <w:sz w:val="28"/>
          <w:szCs w:val="28"/>
        </w:rPr>
        <w:t>.</w:t>
      </w:r>
      <w:r w:rsidR="00C00FD1" w:rsidRPr="00C00F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00FD1">
        <w:rPr>
          <w:rFonts w:ascii="Times New Roman" w:hAnsi="Times New Roman" w:cs="Times New Roman"/>
          <w:sz w:val="28"/>
          <w:szCs w:val="28"/>
        </w:rPr>
        <w:t xml:space="preserve">: из них </w:t>
      </w:r>
      <w:r w:rsidR="00D04D77" w:rsidRPr="00C00FD1">
        <w:rPr>
          <w:rFonts w:ascii="Times New Roman" w:hAnsi="Times New Roman" w:cs="Times New Roman"/>
          <w:sz w:val="28"/>
          <w:szCs w:val="28"/>
        </w:rPr>
        <w:t>на потребление электроэнергии фактически</w:t>
      </w:r>
      <w:r w:rsidR="004D0F0A" w:rsidRPr="00C00FD1">
        <w:rPr>
          <w:rFonts w:ascii="Times New Roman" w:hAnsi="Times New Roman" w:cs="Times New Roman"/>
          <w:sz w:val="28"/>
          <w:szCs w:val="28"/>
        </w:rPr>
        <w:t xml:space="preserve"> выпо</w:t>
      </w:r>
      <w:r w:rsidR="00DA18FA" w:rsidRPr="00C00FD1">
        <w:rPr>
          <w:rFonts w:ascii="Times New Roman" w:hAnsi="Times New Roman" w:cs="Times New Roman"/>
          <w:sz w:val="28"/>
          <w:szCs w:val="28"/>
        </w:rPr>
        <w:t xml:space="preserve">лнено на </w:t>
      </w:r>
      <w:r w:rsidR="00C81A3F">
        <w:rPr>
          <w:rFonts w:ascii="Times New Roman" w:hAnsi="Times New Roman" w:cs="Times New Roman"/>
          <w:sz w:val="28"/>
          <w:szCs w:val="28"/>
        </w:rPr>
        <w:t>77,20</w:t>
      </w:r>
      <w:r w:rsidRPr="00C00FD1">
        <w:rPr>
          <w:rFonts w:ascii="Times New Roman" w:hAnsi="Times New Roman" w:cs="Times New Roman"/>
          <w:sz w:val="28"/>
          <w:szCs w:val="28"/>
        </w:rPr>
        <w:t xml:space="preserve"> т</w:t>
      </w:r>
      <w:r w:rsidR="00304748">
        <w:rPr>
          <w:rFonts w:ascii="Times New Roman" w:hAnsi="Times New Roman" w:cs="Times New Roman"/>
          <w:sz w:val="28"/>
          <w:szCs w:val="28"/>
        </w:rPr>
        <w:t>ыс. рублей,</w:t>
      </w:r>
      <w:r w:rsidR="00C00FD1">
        <w:rPr>
          <w:rFonts w:ascii="Times New Roman" w:hAnsi="Times New Roman" w:cs="Times New Roman"/>
          <w:sz w:val="28"/>
          <w:szCs w:val="28"/>
        </w:rPr>
        <w:t xml:space="preserve"> н</w:t>
      </w:r>
      <w:r w:rsidR="00EA79DF">
        <w:rPr>
          <w:rFonts w:ascii="Times New Roman" w:hAnsi="Times New Roman" w:cs="Times New Roman"/>
          <w:sz w:val="28"/>
          <w:szCs w:val="28"/>
        </w:rPr>
        <w:t xml:space="preserve">а доставку </w:t>
      </w:r>
      <w:r w:rsidR="005453FF">
        <w:rPr>
          <w:rFonts w:ascii="Times New Roman" w:hAnsi="Times New Roman" w:cs="Times New Roman"/>
          <w:sz w:val="28"/>
          <w:szCs w:val="28"/>
        </w:rPr>
        <w:t xml:space="preserve">каменного угля </w:t>
      </w:r>
      <w:r w:rsidR="00C81A3F">
        <w:rPr>
          <w:rFonts w:ascii="Times New Roman" w:hAnsi="Times New Roman" w:cs="Times New Roman"/>
          <w:sz w:val="28"/>
          <w:szCs w:val="28"/>
        </w:rPr>
        <w:t>55,89</w:t>
      </w:r>
      <w:r w:rsidR="001D2B8E">
        <w:rPr>
          <w:rFonts w:ascii="Times New Roman" w:hAnsi="Times New Roman" w:cs="Times New Roman"/>
          <w:sz w:val="28"/>
          <w:szCs w:val="28"/>
        </w:rPr>
        <w:t xml:space="preserve"> </w:t>
      </w:r>
      <w:r w:rsidR="00C00FD1">
        <w:rPr>
          <w:rFonts w:ascii="Times New Roman" w:hAnsi="Times New Roman" w:cs="Times New Roman"/>
          <w:sz w:val="28"/>
          <w:szCs w:val="28"/>
        </w:rPr>
        <w:t>тыс</w:t>
      </w:r>
      <w:r w:rsidR="00304748">
        <w:rPr>
          <w:rFonts w:ascii="Times New Roman" w:hAnsi="Times New Roman" w:cs="Times New Roman"/>
          <w:sz w:val="28"/>
          <w:szCs w:val="28"/>
        </w:rPr>
        <w:t>.</w:t>
      </w:r>
      <w:r w:rsidR="00C00FD1">
        <w:rPr>
          <w:rFonts w:ascii="Times New Roman" w:hAnsi="Times New Roman" w:cs="Times New Roman"/>
          <w:sz w:val="28"/>
          <w:szCs w:val="28"/>
        </w:rPr>
        <w:t xml:space="preserve"> рублей, на каменн</w:t>
      </w:r>
      <w:r w:rsidR="00C81A3F">
        <w:rPr>
          <w:rFonts w:ascii="Times New Roman" w:hAnsi="Times New Roman" w:cs="Times New Roman"/>
          <w:sz w:val="28"/>
          <w:szCs w:val="28"/>
        </w:rPr>
        <w:t>ый уголь 89,57</w:t>
      </w:r>
      <w:r w:rsidR="00C00FD1">
        <w:rPr>
          <w:rFonts w:ascii="Times New Roman" w:hAnsi="Times New Roman" w:cs="Times New Roman"/>
          <w:sz w:val="28"/>
          <w:szCs w:val="28"/>
        </w:rPr>
        <w:t xml:space="preserve"> тыс.</w:t>
      </w:r>
      <w:r w:rsidR="00304748">
        <w:rPr>
          <w:rFonts w:ascii="Times New Roman" w:hAnsi="Times New Roman" w:cs="Times New Roman"/>
          <w:sz w:val="28"/>
          <w:szCs w:val="28"/>
        </w:rPr>
        <w:t xml:space="preserve"> </w:t>
      </w:r>
      <w:r w:rsidR="00C00FD1">
        <w:rPr>
          <w:rFonts w:ascii="Times New Roman" w:hAnsi="Times New Roman" w:cs="Times New Roman"/>
          <w:sz w:val="28"/>
          <w:szCs w:val="28"/>
        </w:rPr>
        <w:t>рублей.</w:t>
      </w:r>
    </w:p>
    <w:p w:rsidR="0077693D" w:rsidRDefault="0028417A" w:rsidP="002841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28417A" w:rsidRDefault="0028417A" w:rsidP="002841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</w:t>
      </w:r>
      <w:r w:rsidR="0034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1644"/>
        <w:gridCol w:w="1756"/>
        <w:gridCol w:w="1757"/>
        <w:gridCol w:w="1602"/>
      </w:tblGrid>
      <w:tr w:rsidR="0028417A" w:rsidTr="00460B10">
        <w:tc>
          <w:tcPr>
            <w:tcW w:w="2942" w:type="dxa"/>
          </w:tcPr>
          <w:p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44" w:type="dxa"/>
          </w:tcPr>
          <w:p w:rsidR="0028417A" w:rsidRDefault="0028417A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756" w:type="dxa"/>
          </w:tcPr>
          <w:p w:rsidR="0028417A" w:rsidRDefault="002910B5" w:rsidP="00472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  <w:r w:rsidR="009C2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A4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C65A4C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="00C65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B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57" w:type="dxa"/>
          </w:tcPr>
          <w:p w:rsidR="0028417A" w:rsidRDefault="001D2B8E" w:rsidP="00472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C65A4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C65A4C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="00C65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02" w:type="dxa"/>
          </w:tcPr>
          <w:p w:rsidR="0028417A" w:rsidRDefault="004B4533" w:rsidP="00284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к </w:t>
            </w:r>
            <w:r w:rsidR="001D2B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8417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36941" w:rsidTr="00460B10">
        <w:tc>
          <w:tcPr>
            <w:tcW w:w="2942" w:type="dxa"/>
          </w:tcPr>
          <w:p w:rsidR="00C36941" w:rsidRDefault="00F04192" w:rsidP="00284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44" w:type="dxa"/>
          </w:tcPr>
          <w:p w:rsidR="00C36941" w:rsidRDefault="00C36941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756" w:type="dxa"/>
          </w:tcPr>
          <w:p w:rsidR="00C36941" w:rsidRPr="00E5736C" w:rsidRDefault="00C65A4C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50,28</w:t>
            </w:r>
          </w:p>
        </w:tc>
        <w:tc>
          <w:tcPr>
            <w:tcW w:w="1757" w:type="dxa"/>
          </w:tcPr>
          <w:p w:rsidR="00C36941" w:rsidRPr="00E5736C" w:rsidRDefault="00063905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50,28</w:t>
            </w:r>
          </w:p>
        </w:tc>
        <w:tc>
          <w:tcPr>
            <w:tcW w:w="1602" w:type="dxa"/>
          </w:tcPr>
          <w:p w:rsidR="00C36941" w:rsidRDefault="00063905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C54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417A" w:rsidTr="00460B10">
        <w:tc>
          <w:tcPr>
            <w:tcW w:w="2942" w:type="dxa"/>
          </w:tcPr>
          <w:p w:rsidR="0028417A" w:rsidRDefault="00341840" w:rsidP="00284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644" w:type="dxa"/>
          </w:tcPr>
          <w:p w:rsidR="0028417A" w:rsidRDefault="0034184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56" w:type="dxa"/>
          </w:tcPr>
          <w:p w:rsidR="0028417A" w:rsidRPr="00E5736C" w:rsidRDefault="005B632B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1746,12</w:t>
            </w:r>
          </w:p>
        </w:tc>
        <w:tc>
          <w:tcPr>
            <w:tcW w:w="1757" w:type="dxa"/>
          </w:tcPr>
          <w:p w:rsidR="0028417A" w:rsidRPr="00E5736C" w:rsidRDefault="00063905" w:rsidP="000157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1614,04</w:t>
            </w:r>
          </w:p>
        </w:tc>
        <w:tc>
          <w:tcPr>
            <w:tcW w:w="1602" w:type="dxa"/>
          </w:tcPr>
          <w:p w:rsidR="0028417A" w:rsidRDefault="00A83D7A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92,44</w:t>
            </w:r>
            <w:r w:rsidR="002700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417A" w:rsidTr="00460B10">
        <w:tc>
          <w:tcPr>
            <w:tcW w:w="2942" w:type="dxa"/>
          </w:tcPr>
          <w:p w:rsidR="0028417A" w:rsidRDefault="00341840" w:rsidP="00284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44" w:type="dxa"/>
          </w:tcPr>
          <w:p w:rsidR="0028417A" w:rsidRDefault="0034184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56" w:type="dxa"/>
          </w:tcPr>
          <w:p w:rsidR="0028417A" w:rsidRPr="00E5736C" w:rsidRDefault="0034184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57" w:type="dxa"/>
          </w:tcPr>
          <w:p w:rsidR="0028417A" w:rsidRPr="00E5736C" w:rsidRDefault="0034184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02" w:type="dxa"/>
          </w:tcPr>
          <w:p w:rsidR="0028417A" w:rsidRDefault="002700B9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</w:tr>
      <w:tr w:rsidR="0028417A" w:rsidTr="00460B10">
        <w:tc>
          <w:tcPr>
            <w:tcW w:w="2942" w:type="dxa"/>
          </w:tcPr>
          <w:p w:rsidR="0028417A" w:rsidRDefault="00341840" w:rsidP="00284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44" w:type="dxa"/>
          </w:tcPr>
          <w:p w:rsidR="0028417A" w:rsidRDefault="0034184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56" w:type="dxa"/>
          </w:tcPr>
          <w:p w:rsidR="001D2B8E" w:rsidRDefault="005B632B" w:rsidP="001D2B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1118,94</w:t>
            </w:r>
          </w:p>
          <w:p w:rsidR="0028417A" w:rsidRPr="00E5736C" w:rsidRDefault="0028417A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8417A" w:rsidRDefault="00A83D7A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1272,63</w:t>
            </w:r>
          </w:p>
          <w:p w:rsidR="002910B5" w:rsidRPr="00E5736C" w:rsidRDefault="002910B5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8417A" w:rsidRDefault="00A83D7A" w:rsidP="000C1E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113,74</w:t>
            </w:r>
            <w:r w:rsidR="002700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417A" w:rsidTr="00460B10">
        <w:tc>
          <w:tcPr>
            <w:tcW w:w="2942" w:type="dxa"/>
          </w:tcPr>
          <w:p w:rsidR="0028417A" w:rsidRDefault="00341840" w:rsidP="00284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44" w:type="dxa"/>
          </w:tcPr>
          <w:p w:rsidR="0028417A" w:rsidRDefault="0034184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56" w:type="dxa"/>
          </w:tcPr>
          <w:p w:rsidR="00015745" w:rsidRPr="00E5736C" w:rsidRDefault="005B632B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757" w:type="dxa"/>
          </w:tcPr>
          <w:p w:rsidR="0028417A" w:rsidRPr="00E5736C" w:rsidRDefault="00A83D7A" w:rsidP="00CC2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96,76</w:t>
            </w:r>
          </w:p>
        </w:tc>
        <w:tc>
          <w:tcPr>
            <w:tcW w:w="1602" w:type="dxa"/>
          </w:tcPr>
          <w:p w:rsidR="0028417A" w:rsidRDefault="00A83D7A" w:rsidP="00CC2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110,45</w:t>
            </w:r>
            <w:r w:rsidR="002700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632B" w:rsidTr="00460B10">
        <w:tc>
          <w:tcPr>
            <w:tcW w:w="2942" w:type="dxa"/>
          </w:tcPr>
          <w:p w:rsidR="005B632B" w:rsidRDefault="005B632B" w:rsidP="00284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44" w:type="dxa"/>
          </w:tcPr>
          <w:p w:rsidR="005B632B" w:rsidRDefault="005B632B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56" w:type="dxa"/>
          </w:tcPr>
          <w:p w:rsidR="005B632B" w:rsidRDefault="005B632B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757" w:type="dxa"/>
          </w:tcPr>
          <w:p w:rsidR="005B632B" w:rsidRDefault="00A83D7A" w:rsidP="00CC2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5B632B" w:rsidRDefault="005B632B" w:rsidP="00CC2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840" w:rsidTr="00460B10">
        <w:tc>
          <w:tcPr>
            <w:tcW w:w="2942" w:type="dxa"/>
          </w:tcPr>
          <w:p w:rsidR="00341840" w:rsidRDefault="00341840" w:rsidP="00284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44" w:type="dxa"/>
          </w:tcPr>
          <w:p w:rsidR="00341840" w:rsidRDefault="0034184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56" w:type="dxa"/>
          </w:tcPr>
          <w:p w:rsidR="00341840" w:rsidRPr="00E5736C" w:rsidRDefault="001D2B8E" w:rsidP="000157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</w:tcPr>
          <w:p w:rsidR="00F41EE8" w:rsidRPr="00E5736C" w:rsidRDefault="00460B10" w:rsidP="00EA79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</w:tcPr>
          <w:p w:rsidR="00341840" w:rsidRDefault="00460B1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00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1840" w:rsidTr="00460B10">
        <w:tc>
          <w:tcPr>
            <w:tcW w:w="2942" w:type="dxa"/>
          </w:tcPr>
          <w:p w:rsidR="00341840" w:rsidRDefault="00341840" w:rsidP="00284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44" w:type="dxa"/>
          </w:tcPr>
          <w:p w:rsidR="00341840" w:rsidRDefault="00341840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341840" w:rsidRPr="00E5736C" w:rsidRDefault="005B632B" w:rsidP="000157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3092,64</w:t>
            </w:r>
          </w:p>
        </w:tc>
        <w:tc>
          <w:tcPr>
            <w:tcW w:w="1757" w:type="dxa"/>
          </w:tcPr>
          <w:p w:rsidR="00341840" w:rsidRPr="00E5736C" w:rsidRDefault="00A83D7A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3033,71</w:t>
            </w:r>
          </w:p>
        </w:tc>
        <w:tc>
          <w:tcPr>
            <w:tcW w:w="1602" w:type="dxa"/>
          </w:tcPr>
          <w:p w:rsidR="00341840" w:rsidRDefault="00A83D7A" w:rsidP="003418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  <w:r w:rsidR="002700B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8417A" w:rsidRPr="0028417A" w:rsidRDefault="0028417A" w:rsidP="00284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99D" w:rsidRPr="0028417A" w:rsidRDefault="00C4099D" w:rsidP="00C4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99D" w:rsidRDefault="00C4099D" w:rsidP="007D64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бюджет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Сарыг-Хольский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исполнен профицитом с превышением дохо</w:t>
      </w:r>
      <w:r w:rsidR="002910B5">
        <w:rPr>
          <w:rFonts w:ascii="Times New Roman" w:hAnsi="Times New Roman" w:cs="Times New Roman"/>
          <w:sz w:val="28"/>
          <w:szCs w:val="28"/>
        </w:rPr>
        <w:t xml:space="preserve">дов над </w:t>
      </w:r>
      <w:r w:rsidR="007D64E4">
        <w:rPr>
          <w:rFonts w:ascii="Times New Roman" w:hAnsi="Times New Roman" w:cs="Times New Roman"/>
          <w:sz w:val="28"/>
          <w:szCs w:val="28"/>
        </w:rPr>
        <w:t xml:space="preserve">расходами на </w:t>
      </w:r>
      <w:r w:rsidR="00A83D7A">
        <w:rPr>
          <w:rFonts w:ascii="Times New Roman" w:hAnsi="Times New Roman" w:cs="Times New Roman"/>
          <w:sz w:val="28"/>
          <w:szCs w:val="28"/>
        </w:rPr>
        <w:t>сумму 29,89</w:t>
      </w:r>
      <w:r w:rsidR="009D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связи с наличием остатков.</w:t>
      </w:r>
    </w:p>
    <w:p w:rsidR="002C5623" w:rsidRDefault="002C5623" w:rsidP="00C40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5623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CC"/>
    <w:rsid w:val="00000141"/>
    <w:rsid w:val="00015745"/>
    <w:rsid w:val="00056006"/>
    <w:rsid w:val="00063905"/>
    <w:rsid w:val="00075034"/>
    <w:rsid w:val="000A0EAE"/>
    <w:rsid w:val="000C1EF5"/>
    <w:rsid w:val="000E5AE3"/>
    <w:rsid w:val="000E5BB8"/>
    <w:rsid w:val="000E76D1"/>
    <w:rsid w:val="000F0329"/>
    <w:rsid w:val="00132064"/>
    <w:rsid w:val="00145D3F"/>
    <w:rsid w:val="00152820"/>
    <w:rsid w:val="001B1C23"/>
    <w:rsid w:val="001C13E1"/>
    <w:rsid w:val="001C7604"/>
    <w:rsid w:val="001D2B8E"/>
    <w:rsid w:val="00223F71"/>
    <w:rsid w:val="0024216F"/>
    <w:rsid w:val="002608E4"/>
    <w:rsid w:val="002700B9"/>
    <w:rsid w:val="0027432C"/>
    <w:rsid w:val="0028417A"/>
    <w:rsid w:val="002910B5"/>
    <w:rsid w:val="002A61EC"/>
    <w:rsid w:val="002C093C"/>
    <w:rsid w:val="002C5623"/>
    <w:rsid w:val="002F3151"/>
    <w:rsid w:val="00304748"/>
    <w:rsid w:val="00341840"/>
    <w:rsid w:val="00346B0D"/>
    <w:rsid w:val="00371EA5"/>
    <w:rsid w:val="003C4AC4"/>
    <w:rsid w:val="003E5E62"/>
    <w:rsid w:val="003F5FCC"/>
    <w:rsid w:val="0042011B"/>
    <w:rsid w:val="00427231"/>
    <w:rsid w:val="004329E5"/>
    <w:rsid w:val="00460B10"/>
    <w:rsid w:val="00472CD4"/>
    <w:rsid w:val="00475829"/>
    <w:rsid w:val="004758DA"/>
    <w:rsid w:val="004951DB"/>
    <w:rsid w:val="004957C5"/>
    <w:rsid w:val="004B4533"/>
    <w:rsid w:val="004D0F0A"/>
    <w:rsid w:val="004E6034"/>
    <w:rsid w:val="00517BAA"/>
    <w:rsid w:val="005415B7"/>
    <w:rsid w:val="00542E09"/>
    <w:rsid w:val="005432A8"/>
    <w:rsid w:val="005453FF"/>
    <w:rsid w:val="005B3B1B"/>
    <w:rsid w:val="005B632B"/>
    <w:rsid w:val="005B7B7F"/>
    <w:rsid w:val="005D5F36"/>
    <w:rsid w:val="005D6958"/>
    <w:rsid w:val="005F480C"/>
    <w:rsid w:val="00621C1C"/>
    <w:rsid w:val="006269C8"/>
    <w:rsid w:val="006776C5"/>
    <w:rsid w:val="0068493A"/>
    <w:rsid w:val="00696F57"/>
    <w:rsid w:val="00734601"/>
    <w:rsid w:val="0077693D"/>
    <w:rsid w:val="007963EE"/>
    <w:rsid w:val="007A2EF4"/>
    <w:rsid w:val="007D64E4"/>
    <w:rsid w:val="007D773D"/>
    <w:rsid w:val="007F2B46"/>
    <w:rsid w:val="007F3225"/>
    <w:rsid w:val="008053B1"/>
    <w:rsid w:val="008121D6"/>
    <w:rsid w:val="00814D6C"/>
    <w:rsid w:val="00824B32"/>
    <w:rsid w:val="00834FB7"/>
    <w:rsid w:val="0083650D"/>
    <w:rsid w:val="00855C58"/>
    <w:rsid w:val="008730A2"/>
    <w:rsid w:val="0087769A"/>
    <w:rsid w:val="0089463A"/>
    <w:rsid w:val="008A7DA3"/>
    <w:rsid w:val="008C12D5"/>
    <w:rsid w:val="008D7DC4"/>
    <w:rsid w:val="008E1011"/>
    <w:rsid w:val="00905C6E"/>
    <w:rsid w:val="00974D02"/>
    <w:rsid w:val="009A1F6B"/>
    <w:rsid w:val="009C2933"/>
    <w:rsid w:val="009D0A72"/>
    <w:rsid w:val="009E7D2B"/>
    <w:rsid w:val="00A04A0C"/>
    <w:rsid w:val="00A05118"/>
    <w:rsid w:val="00A3445B"/>
    <w:rsid w:val="00A430EF"/>
    <w:rsid w:val="00A75009"/>
    <w:rsid w:val="00A7725B"/>
    <w:rsid w:val="00A83D7A"/>
    <w:rsid w:val="00A914A2"/>
    <w:rsid w:val="00A92E2C"/>
    <w:rsid w:val="00AB30D4"/>
    <w:rsid w:val="00AB77C9"/>
    <w:rsid w:val="00AF67D0"/>
    <w:rsid w:val="00B021F6"/>
    <w:rsid w:val="00B168C6"/>
    <w:rsid w:val="00B4611A"/>
    <w:rsid w:val="00B636F5"/>
    <w:rsid w:val="00B824CD"/>
    <w:rsid w:val="00B82BB1"/>
    <w:rsid w:val="00BB6D94"/>
    <w:rsid w:val="00BC0E71"/>
    <w:rsid w:val="00BF279C"/>
    <w:rsid w:val="00C00FD1"/>
    <w:rsid w:val="00C06F19"/>
    <w:rsid w:val="00C17670"/>
    <w:rsid w:val="00C225AC"/>
    <w:rsid w:val="00C309E2"/>
    <w:rsid w:val="00C322AF"/>
    <w:rsid w:val="00C36941"/>
    <w:rsid w:val="00C4099D"/>
    <w:rsid w:val="00C65A4C"/>
    <w:rsid w:val="00C81A3F"/>
    <w:rsid w:val="00C8249D"/>
    <w:rsid w:val="00C84B0F"/>
    <w:rsid w:val="00CB0AA6"/>
    <w:rsid w:val="00CB62C3"/>
    <w:rsid w:val="00CC0DC4"/>
    <w:rsid w:val="00CC2D4B"/>
    <w:rsid w:val="00CF0FE6"/>
    <w:rsid w:val="00D04D77"/>
    <w:rsid w:val="00D10F4B"/>
    <w:rsid w:val="00D133FB"/>
    <w:rsid w:val="00D635D6"/>
    <w:rsid w:val="00DA18FA"/>
    <w:rsid w:val="00DA7F37"/>
    <w:rsid w:val="00DD1CDC"/>
    <w:rsid w:val="00DE1D97"/>
    <w:rsid w:val="00E224EE"/>
    <w:rsid w:val="00E24E9C"/>
    <w:rsid w:val="00E361B9"/>
    <w:rsid w:val="00E36867"/>
    <w:rsid w:val="00E42048"/>
    <w:rsid w:val="00E556C3"/>
    <w:rsid w:val="00E5736C"/>
    <w:rsid w:val="00E86474"/>
    <w:rsid w:val="00EA79DF"/>
    <w:rsid w:val="00EC12E2"/>
    <w:rsid w:val="00ED4283"/>
    <w:rsid w:val="00F04192"/>
    <w:rsid w:val="00F41EE8"/>
    <w:rsid w:val="00F80A59"/>
    <w:rsid w:val="00F9605C"/>
    <w:rsid w:val="00FB6C99"/>
    <w:rsid w:val="00FB7755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DB0B"/>
  <w15:docId w15:val="{EB0A9C4E-43EA-445C-A5CA-B9F9BB82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55"/>
    <w:pPr>
      <w:ind w:left="720"/>
      <w:contextualSpacing/>
    </w:pPr>
  </w:style>
  <w:style w:type="table" w:styleId="a4">
    <w:name w:val="Table Grid"/>
    <w:basedOn w:val="a1"/>
    <w:uiPriority w:val="39"/>
    <w:rsid w:val="0028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ТЮЛЮШ</cp:lastModifiedBy>
  <cp:revision>123</cp:revision>
  <cp:lastPrinted>2020-07-28T09:08:00Z</cp:lastPrinted>
  <dcterms:created xsi:type="dcterms:W3CDTF">2016-11-08T04:51:00Z</dcterms:created>
  <dcterms:modified xsi:type="dcterms:W3CDTF">2022-10-26T06:29:00Z</dcterms:modified>
</cp:coreProperties>
</file>